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2" w:rsidRPr="00287018" w:rsidRDefault="000F0E02" w:rsidP="000F0E02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родителей, и дети-сироты нуждаются в особой поддержке государства, причем в самых разных областях.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7018">
        <w:rPr>
          <w:rFonts w:ascii="Times New Roman" w:hAnsi="Times New Roman" w:cs="Times New Roman"/>
          <w:sz w:val="28"/>
          <w:szCs w:val="28"/>
        </w:rPr>
        <w:t xml:space="preserve">акие основные меры социальной поддержки предусмотрены российским законодательством для детей, оставшихся без попечения родителей, и кто должен обеспечить защиту прав детям сиротам? </w:t>
      </w:r>
    </w:p>
    <w:p w:rsidR="000F0E02" w:rsidRPr="00287018" w:rsidRDefault="000F0E02" w:rsidP="000F0E02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родителей, являются представителями слабо защищенной социальной группы населения, поэтому они нуждаются в особой государственной поддержке. Права детей сирот регулируются Федеральным законом №159-ФЗ «О дополнительных гарантиях по социальной поддержке детей-сирот и детей, оставшихся без попечения родителей» от 21.12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018">
        <w:rPr>
          <w:rFonts w:ascii="Times New Roman" w:hAnsi="Times New Roman" w:cs="Times New Roman"/>
          <w:sz w:val="28"/>
          <w:szCs w:val="28"/>
        </w:rPr>
        <w:t xml:space="preserve">1996. В соответствии с законодательным актом к категории лиц, имеющих право на получение основных мер </w:t>
      </w:r>
      <w:proofErr w:type="spellStart"/>
      <w:r w:rsidRPr="00287018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287018">
        <w:rPr>
          <w:rFonts w:ascii="Times New Roman" w:hAnsi="Times New Roman" w:cs="Times New Roman"/>
          <w:sz w:val="28"/>
          <w:szCs w:val="28"/>
        </w:rPr>
        <w:t>, относятся:</w:t>
      </w:r>
    </w:p>
    <w:p w:rsidR="000F0E02" w:rsidRPr="00287018" w:rsidRDefault="000F0E02" w:rsidP="000F0E02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 в возрасте до 18 лет, оставшиеся сиротами в результате смерти одного или обоих родителей;</w:t>
      </w:r>
    </w:p>
    <w:p w:rsidR="000F0E02" w:rsidRPr="00287018" w:rsidRDefault="000F0E02" w:rsidP="000F0E02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 в возрасте до 18 лет, оставшиеся без попечения родителей в результате лишения последних родительских прав, ограничении их в родительских правах, признания безвестно пропавшими или недееспособными, нахождения родителей в местах лишения свободы, находящихся под стражей, в специализированных лечебных учреждениях;</w:t>
      </w:r>
    </w:p>
    <w:p w:rsidR="000F0E02" w:rsidRPr="00287018" w:rsidRDefault="000F0E02" w:rsidP="000F0E02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 в возрасте до 18 лет, оставшиеся без попечения родителей в результате уклонения родителями от воспитания и защиты прав и интересов несовершеннолетних детей, отказа родителей забрать своих детей из лечебных, воспитательных, социальных и других подобных учреждений;</w:t>
      </w:r>
    </w:p>
    <w:p w:rsidR="000F0E02" w:rsidRDefault="000F0E02" w:rsidP="000F0E02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7018">
        <w:rPr>
          <w:rFonts w:ascii="Times New Roman" w:hAnsi="Times New Roman" w:cs="Times New Roman"/>
          <w:sz w:val="28"/>
          <w:szCs w:val="28"/>
        </w:rPr>
        <w:t>ети, оставшиеся без попечения родителей в возрасте от 18 до 23 лет.</w:t>
      </w: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F0CB3"/>
    <w:rsid w:val="003C4A20"/>
    <w:rsid w:val="005C6949"/>
    <w:rsid w:val="00766A70"/>
    <w:rsid w:val="007B1EFD"/>
    <w:rsid w:val="007D4AFD"/>
    <w:rsid w:val="008B26EF"/>
    <w:rsid w:val="009255D6"/>
    <w:rsid w:val="009554A1"/>
    <w:rsid w:val="00DB722E"/>
    <w:rsid w:val="00E0440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2021-02-09T04:09:00Z</dcterms:created>
  <dcterms:modified xsi:type="dcterms:W3CDTF">2021-02-09T04:11:00Z</dcterms:modified>
</cp:coreProperties>
</file>