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84" w:rsidRPr="00287018" w:rsidRDefault="00C92A84" w:rsidP="00C92A84">
      <w:pPr>
        <w:ind w:right="-2"/>
        <w:rPr>
          <w:rFonts w:ascii="Times New Roman" w:hAnsi="Times New Roman" w:cs="Times New Roman"/>
          <w:sz w:val="28"/>
          <w:szCs w:val="28"/>
        </w:rPr>
      </w:pPr>
      <w:r w:rsidRPr="002870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«</w:t>
      </w:r>
      <w:r w:rsidRPr="00287018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proofErr w:type="gramStart"/>
      <w:r w:rsidRPr="00287018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287018">
        <w:rPr>
          <w:rFonts w:ascii="Times New Roman" w:hAnsi="Times New Roman" w:cs="Times New Roman"/>
          <w:sz w:val="28"/>
          <w:szCs w:val="28"/>
        </w:rPr>
        <w:t>ети сироты и дети, оставшиеся без попечения родителей, имеют право на обучение за счет средств федерального бюджета в госучреждениях начального, среднего и высшего профессионального образования. Законом предусмотрены следующие моменты в вопросах образования:</w:t>
      </w:r>
    </w:p>
    <w:p w:rsidR="00C92A84" w:rsidRPr="00287018" w:rsidRDefault="00C92A84" w:rsidP="00C92A84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87018">
        <w:rPr>
          <w:rFonts w:ascii="Times New Roman" w:hAnsi="Times New Roman" w:cs="Times New Roman"/>
          <w:sz w:val="28"/>
          <w:szCs w:val="28"/>
        </w:rPr>
        <w:t>ети сироты и дети, оставшиеся без попечения родителей, имеют право на прохождение курсов по подготовке к поступлению в средние и высшие профессиональные учебные учреждения на бесплатной основе, при этом они должны иметь оконченное основное общее или среднее общее образование;</w:t>
      </w:r>
    </w:p>
    <w:p w:rsidR="00C92A84" w:rsidRPr="00287018" w:rsidRDefault="00C92A84" w:rsidP="00C92A84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87018">
        <w:rPr>
          <w:rFonts w:ascii="Times New Roman" w:hAnsi="Times New Roman" w:cs="Times New Roman"/>
          <w:sz w:val="28"/>
          <w:szCs w:val="28"/>
        </w:rPr>
        <w:t>ети сироты и дети, оставшиеся без попечения родителей, имеют право на бесплатное получение второго начального профобразования;</w:t>
      </w:r>
    </w:p>
    <w:p w:rsidR="00C92A84" w:rsidRPr="00287018" w:rsidRDefault="00C92A84" w:rsidP="00C92A84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87018">
        <w:rPr>
          <w:rFonts w:ascii="Times New Roman" w:hAnsi="Times New Roman" w:cs="Times New Roman"/>
          <w:sz w:val="28"/>
          <w:szCs w:val="28"/>
        </w:rPr>
        <w:t>редоставление академического отпуска в случаях медицинских показаний за данной категорией лиц полное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ударственное </w:t>
      </w:r>
      <w:r w:rsidRPr="00287018">
        <w:rPr>
          <w:rFonts w:ascii="Times New Roman" w:hAnsi="Times New Roman" w:cs="Times New Roman"/>
          <w:sz w:val="28"/>
          <w:szCs w:val="28"/>
        </w:rPr>
        <w:t>обеспечение сохраняется весь период отпуска с выплатой стипендии в полном объеме;</w:t>
      </w:r>
    </w:p>
    <w:p w:rsidR="00C92A84" w:rsidRPr="00287018" w:rsidRDefault="00C92A84" w:rsidP="00C92A84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87018">
        <w:rPr>
          <w:rFonts w:ascii="Times New Roman" w:hAnsi="Times New Roman" w:cs="Times New Roman"/>
          <w:sz w:val="28"/>
          <w:szCs w:val="28"/>
        </w:rPr>
        <w:t>ети сироты и дети, оставшиеся без попечения родителей, имеют право на бесплатный (льготный) проезд на некоторых видах транспорта;</w:t>
      </w:r>
    </w:p>
    <w:p w:rsidR="00C92A84" w:rsidRPr="00287018" w:rsidRDefault="00C92A84" w:rsidP="00C92A84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87018">
        <w:rPr>
          <w:rFonts w:ascii="Times New Roman" w:hAnsi="Times New Roman" w:cs="Times New Roman"/>
          <w:sz w:val="28"/>
          <w:szCs w:val="28"/>
        </w:rPr>
        <w:t>ети, получающие образование в другом городе, имеют право на возмещение оплаты проезда к дому и обратно 1 раз в год;</w:t>
      </w:r>
    </w:p>
    <w:p w:rsidR="00C92A84" w:rsidRPr="00287018" w:rsidRDefault="00C92A84" w:rsidP="00C92A84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87018">
        <w:rPr>
          <w:rFonts w:ascii="Times New Roman" w:hAnsi="Times New Roman" w:cs="Times New Roman"/>
          <w:sz w:val="28"/>
          <w:szCs w:val="28"/>
        </w:rPr>
        <w:t xml:space="preserve">ыпускники в лице детей сирот, за исключением тех, кто продолжает </w:t>
      </w:r>
      <w:proofErr w:type="gramStart"/>
      <w:r w:rsidRPr="0028701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87018">
        <w:rPr>
          <w:rFonts w:ascii="Times New Roman" w:hAnsi="Times New Roman" w:cs="Times New Roman"/>
          <w:sz w:val="28"/>
          <w:szCs w:val="28"/>
        </w:rPr>
        <w:t xml:space="preserve"> очной форме, обеспечиваются единовременным денежным пособием, одеждой, оборудованием (либо компенсацией) за счет средств образовательного учреждения, в котором они обучались.</w:t>
      </w:r>
    </w:p>
    <w:p w:rsidR="00C92A84" w:rsidRPr="00287018" w:rsidRDefault="00C92A84" w:rsidP="00C92A84">
      <w:pPr>
        <w:ind w:right="-2"/>
        <w:rPr>
          <w:rFonts w:ascii="Times New Roman" w:hAnsi="Times New Roman" w:cs="Times New Roman"/>
          <w:sz w:val="28"/>
          <w:szCs w:val="28"/>
        </w:rPr>
      </w:pPr>
      <w:r w:rsidRPr="00287018">
        <w:rPr>
          <w:rFonts w:ascii="Times New Roman" w:hAnsi="Times New Roman" w:cs="Times New Roman"/>
          <w:sz w:val="28"/>
          <w:szCs w:val="28"/>
        </w:rPr>
        <w:t>Дети сироты и дети, оставшиеся без попечения одного или обоих родителей в период обучения, зачисляются в образовательные учреждения на полное государственное обеспечение.</w:t>
      </w:r>
    </w:p>
    <w:p w:rsidR="00C92A84" w:rsidRDefault="00C92A84" w:rsidP="00C92A84">
      <w:pPr>
        <w:ind w:right="-2"/>
        <w:rPr>
          <w:rFonts w:ascii="Times New Roman" w:hAnsi="Times New Roman" w:cs="Times New Roman"/>
          <w:sz w:val="28"/>
          <w:szCs w:val="28"/>
        </w:rPr>
      </w:pPr>
      <w:r w:rsidRPr="00287018">
        <w:rPr>
          <w:rFonts w:ascii="Times New Roman" w:hAnsi="Times New Roman" w:cs="Times New Roman"/>
          <w:sz w:val="28"/>
          <w:szCs w:val="28"/>
        </w:rPr>
        <w:t>В свою очередь, полное государственное обеспечение предполагает бесплатное питание, бесплатное проживание в общежитии и медицинское обслуживание, бесплатная одежда и обувь, повышенная стипендия независимо от оценок, ежегодное пособие на приобретение учебной литературы и всех необходимых принадлежностей, а также получение в полном размере заработной платы, которая начисляется в период прохождения производственной практики. В случаях, когда возраст вышеназванных лиц достиг 23 лет в период получения профессионального образования, за ними сохраняется право на полное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ударственное </w:t>
      </w:r>
      <w:r w:rsidRPr="00287018">
        <w:rPr>
          <w:rFonts w:ascii="Times New Roman" w:hAnsi="Times New Roman" w:cs="Times New Roman"/>
          <w:sz w:val="28"/>
          <w:szCs w:val="28"/>
        </w:rPr>
        <w:t>обеспечение и дополнительные меры социальной поддержки до конца обучения.</w:t>
      </w:r>
    </w:p>
    <w:p w:rsidR="00217295" w:rsidRPr="00C3378E" w:rsidRDefault="00217295" w:rsidP="00C3378E"/>
    <w:sectPr w:rsidR="00217295" w:rsidRPr="00C3378E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E02"/>
    <w:rsid w:val="000F0E02"/>
    <w:rsid w:val="00110632"/>
    <w:rsid w:val="001C31F8"/>
    <w:rsid w:val="00217295"/>
    <w:rsid w:val="002E579A"/>
    <w:rsid w:val="002F0CB3"/>
    <w:rsid w:val="003C4A20"/>
    <w:rsid w:val="005C6949"/>
    <w:rsid w:val="00766A70"/>
    <w:rsid w:val="007B1EFD"/>
    <w:rsid w:val="007D4AFD"/>
    <w:rsid w:val="008B26EF"/>
    <w:rsid w:val="009255D6"/>
    <w:rsid w:val="009554A1"/>
    <w:rsid w:val="00C3378E"/>
    <w:rsid w:val="00C92A84"/>
    <w:rsid w:val="00DB722E"/>
    <w:rsid w:val="00E0440E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02"/>
    <w:pPr>
      <w:spacing w:after="0" w:line="240" w:lineRule="auto"/>
      <w:ind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2</cp:revision>
  <dcterms:created xsi:type="dcterms:W3CDTF">2021-02-09T04:12:00Z</dcterms:created>
  <dcterms:modified xsi:type="dcterms:W3CDTF">2021-02-09T04:12:00Z</dcterms:modified>
</cp:coreProperties>
</file>