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5F" w:rsidRPr="00B8355F" w:rsidRDefault="00B8355F" w:rsidP="00B8355F">
      <w:pPr>
        <w:spacing w:after="0" w:line="240" w:lineRule="auto"/>
        <w:jc w:val="center"/>
        <w:rPr>
          <w:rFonts w:ascii="Times New Roman" w:eastAsia="Calibri" w:hAnsi="Times New Roman" w:cs="Times New Roman"/>
          <w:sz w:val="32"/>
          <w:szCs w:val="32"/>
        </w:rPr>
      </w:pPr>
      <w:r w:rsidRPr="00B8355F">
        <w:rPr>
          <w:rFonts w:ascii="Times New Roman" w:eastAsia="Calibri" w:hAnsi="Times New Roman" w:cs="Times New Roman"/>
          <w:sz w:val="32"/>
          <w:szCs w:val="32"/>
        </w:rPr>
        <w:t>РОССИЙСКАЯ  ФЕДЕРАЦИЯ</w:t>
      </w:r>
    </w:p>
    <w:p w:rsidR="00B8355F" w:rsidRPr="00B8355F" w:rsidRDefault="00B8355F" w:rsidP="00B8355F">
      <w:pPr>
        <w:spacing w:after="0" w:line="240" w:lineRule="auto"/>
        <w:jc w:val="center"/>
        <w:rPr>
          <w:rFonts w:ascii="Times New Roman" w:eastAsia="Calibri" w:hAnsi="Times New Roman" w:cs="Times New Roman"/>
          <w:sz w:val="32"/>
          <w:szCs w:val="32"/>
        </w:rPr>
      </w:pPr>
      <w:r w:rsidRPr="00B8355F">
        <w:rPr>
          <w:rFonts w:ascii="Times New Roman" w:eastAsia="Calibri" w:hAnsi="Times New Roman" w:cs="Times New Roman"/>
          <w:sz w:val="32"/>
          <w:szCs w:val="32"/>
        </w:rPr>
        <w:t>КРАСНОЯРСКИЙ КРАЙ</w:t>
      </w:r>
    </w:p>
    <w:p w:rsidR="00B8355F" w:rsidRPr="00B8355F" w:rsidRDefault="00B8355F" w:rsidP="00B8355F">
      <w:pPr>
        <w:spacing w:after="0" w:line="240" w:lineRule="auto"/>
        <w:jc w:val="center"/>
        <w:rPr>
          <w:rFonts w:ascii="Times New Roman" w:eastAsia="Calibri" w:hAnsi="Times New Roman" w:cs="Times New Roman"/>
          <w:sz w:val="32"/>
          <w:szCs w:val="32"/>
        </w:rPr>
      </w:pPr>
      <w:r w:rsidRPr="00B8355F">
        <w:rPr>
          <w:rFonts w:ascii="Times New Roman" w:eastAsia="Calibri" w:hAnsi="Times New Roman" w:cs="Times New Roman"/>
          <w:sz w:val="32"/>
          <w:szCs w:val="32"/>
        </w:rPr>
        <w:t>АДМИНИСТРАЦИЯ ЮЖНО-ЕНИСЕЙСКОГО СЕЛЬСОВЕТА</w:t>
      </w:r>
    </w:p>
    <w:p w:rsidR="00B8355F" w:rsidRPr="00B8355F" w:rsidRDefault="00B8355F" w:rsidP="00B8355F">
      <w:pPr>
        <w:spacing w:after="0" w:line="240" w:lineRule="auto"/>
        <w:jc w:val="center"/>
        <w:rPr>
          <w:rFonts w:ascii="Times New Roman" w:eastAsia="Calibri" w:hAnsi="Times New Roman" w:cs="Times New Roman"/>
          <w:b/>
          <w:sz w:val="32"/>
          <w:szCs w:val="32"/>
        </w:rPr>
      </w:pPr>
    </w:p>
    <w:p w:rsidR="00B8355F" w:rsidRPr="00B8355F" w:rsidRDefault="00B8355F" w:rsidP="00B8355F">
      <w:pPr>
        <w:spacing w:after="0" w:line="240" w:lineRule="auto"/>
        <w:jc w:val="center"/>
        <w:rPr>
          <w:rFonts w:ascii="Times New Roman" w:eastAsia="Calibri" w:hAnsi="Times New Roman" w:cs="Times New Roman"/>
          <w:b/>
          <w:sz w:val="32"/>
          <w:szCs w:val="32"/>
        </w:rPr>
      </w:pPr>
      <w:r w:rsidRPr="00B8355F">
        <w:rPr>
          <w:rFonts w:ascii="Times New Roman" w:eastAsia="Calibri" w:hAnsi="Times New Roman" w:cs="Times New Roman"/>
          <w:b/>
          <w:sz w:val="32"/>
          <w:szCs w:val="32"/>
        </w:rPr>
        <w:t>ПОСТАНОВЛЕНИЕ</w:t>
      </w:r>
    </w:p>
    <w:p w:rsidR="00B8355F" w:rsidRPr="00B8355F" w:rsidRDefault="00B8355F" w:rsidP="00B8355F">
      <w:pPr>
        <w:spacing w:after="0" w:line="240" w:lineRule="auto"/>
        <w:jc w:val="center"/>
        <w:rPr>
          <w:rFonts w:ascii="Times New Roman" w:eastAsia="Calibri" w:hAnsi="Times New Roman" w:cs="Times New Roman"/>
          <w:b/>
          <w:sz w:val="32"/>
          <w:szCs w:val="32"/>
        </w:rPr>
      </w:pPr>
    </w:p>
    <w:p w:rsidR="00B8355F" w:rsidRPr="00B8355F" w:rsidRDefault="00BE0B4C" w:rsidP="00B8355F">
      <w:pPr>
        <w:spacing w:after="0" w:line="240" w:lineRule="auto"/>
        <w:rPr>
          <w:rFonts w:ascii="Times New Roman" w:eastAsia="Calibri" w:hAnsi="Times New Roman" w:cs="Times New Roman"/>
          <w:sz w:val="32"/>
          <w:szCs w:val="32"/>
        </w:rPr>
      </w:pPr>
      <w:r>
        <w:rPr>
          <w:rFonts w:ascii="Times New Roman" w:eastAsia="Calibri" w:hAnsi="Times New Roman" w:cs="Times New Roman"/>
          <w:sz w:val="32"/>
          <w:szCs w:val="32"/>
        </w:rPr>
        <w:t>09</w:t>
      </w:r>
      <w:r w:rsidR="00B8355F" w:rsidRPr="00B8355F">
        <w:rPr>
          <w:rFonts w:ascii="Times New Roman" w:eastAsia="Calibri" w:hAnsi="Times New Roman" w:cs="Times New Roman"/>
          <w:sz w:val="32"/>
          <w:szCs w:val="32"/>
        </w:rPr>
        <w:t>.</w:t>
      </w:r>
      <w:r>
        <w:rPr>
          <w:rFonts w:ascii="Times New Roman" w:eastAsia="Calibri" w:hAnsi="Times New Roman" w:cs="Times New Roman"/>
          <w:sz w:val="32"/>
          <w:szCs w:val="32"/>
        </w:rPr>
        <w:t>04</w:t>
      </w:r>
      <w:r w:rsidR="00B8355F" w:rsidRPr="00B8355F">
        <w:rPr>
          <w:rFonts w:ascii="Times New Roman" w:eastAsia="Calibri" w:hAnsi="Times New Roman" w:cs="Times New Roman"/>
          <w:sz w:val="32"/>
          <w:szCs w:val="32"/>
        </w:rPr>
        <w:t>. 201</w:t>
      </w:r>
      <w:r>
        <w:rPr>
          <w:rFonts w:ascii="Times New Roman" w:eastAsia="Calibri" w:hAnsi="Times New Roman" w:cs="Times New Roman"/>
          <w:sz w:val="32"/>
          <w:szCs w:val="32"/>
        </w:rPr>
        <w:t>9</w:t>
      </w:r>
      <w:r w:rsidR="00B8355F" w:rsidRPr="00B8355F">
        <w:rPr>
          <w:rFonts w:ascii="Times New Roman" w:eastAsia="Calibri" w:hAnsi="Times New Roman" w:cs="Times New Roman"/>
          <w:sz w:val="32"/>
          <w:szCs w:val="32"/>
        </w:rPr>
        <w:t>г.                         п. Южно-Енисейск                      №</w:t>
      </w:r>
      <w:r w:rsidR="005212C7">
        <w:rPr>
          <w:rFonts w:ascii="Times New Roman" w:eastAsia="Calibri" w:hAnsi="Times New Roman" w:cs="Times New Roman"/>
          <w:sz w:val="32"/>
          <w:szCs w:val="32"/>
        </w:rPr>
        <w:t xml:space="preserve"> 5</w:t>
      </w:r>
      <w:r w:rsidR="00B8355F" w:rsidRPr="00B8355F">
        <w:rPr>
          <w:rFonts w:ascii="Times New Roman" w:eastAsia="Calibri" w:hAnsi="Times New Roman" w:cs="Times New Roman"/>
          <w:sz w:val="32"/>
          <w:szCs w:val="32"/>
        </w:rPr>
        <w:t>-п</w:t>
      </w:r>
    </w:p>
    <w:p w:rsidR="00B8355F" w:rsidRDefault="00B8355F" w:rsidP="003655DE">
      <w:pPr>
        <w:pStyle w:val="a3"/>
        <w:spacing w:before="0" w:beforeAutospacing="0" w:after="0" w:afterAutospacing="0"/>
      </w:pPr>
      <w:r>
        <w:t xml:space="preserve"> </w:t>
      </w:r>
    </w:p>
    <w:p w:rsidR="001730AA" w:rsidRPr="00B8349B" w:rsidRDefault="001730AA" w:rsidP="003655DE">
      <w:pPr>
        <w:pStyle w:val="a3"/>
        <w:spacing w:before="0" w:beforeAutospacing="0" w:after="0" w:afterAutospacing="0"/>
        <w:rPr>
          <w:b/>
          <w:sz w:val="28"/>
          <w:szCs w:val="28"/>
        </w:rPr>
      </w:pPr>
      <w:r w:rsidRPr="00B8355F">
        <w:rPr>
          <w:b/>
          <w:sz w:val="28"/>
          <w:szCs w:val="28"/>
        </w:rPr>
        <w:t>О</w:t>
      </w:r>
      <w:r w:rsidR="00B8355F" w:rsidRPr="00B8355F">
        <w:rPr>
          <w:b/>
          <w:sz w:val="28"/>
          <w:szCs w:val="28"/>
        </w:rPr>
        <w:t xml:space="preserve">  </w:t>
      </w:r>
      <w:r w:rsidRPr="00B8355F">
        <w:rPr>
          <w:b/>
          <w:sz w:val="28"/>
          <w:szCs w:val="28"/>
        </w:rPr>
        <w:t>создании единой (конкурсной,</w:t>
      </w:r>
      <w:r w:rsidR="00B8355F" w:rsidRPr="00B8355F">
        <w:rPr>
          <w:b/>
          <w:sz w:val="28"/>
          <w:szCs w:val="28"/>
        </w:rPr>
        <w:t xml:space="preserve"> аукционной) комиссии</w:t>
      </w:r>
      <w:r w:rsidR="00B8349B" w:rsidRPr="00B8349B">
        <w:rPr>
          <w:sz w:val="28"/>
          <w:szCs w:val="28"/>
        </w:rPr>
        <w:t xml:space="preserve"> </w:t>
      </w:r>
      <w:r w:rsidR="00B8349B" w:rsidRPr="00B8349B">
        <w:rPr>
          <w:b/>
          <w:sz w:val="28"/>
          <w:szCs w:val="28"/>
        </w:rPr>
        <w:t>по проведению конкурсов и аукционов на право заключения договоров аренды</w:t>
      </w:r>
    </w:p>
    <w:p w:rsidR="001730AA" w:rsidRPr="00B8355F" w:rsidRDefault="001730AA" w:rsidP="003655DE">
      <w:pPr>
        <w:pStyle w:val="a3"/>
        <w:spacing w:before="0" w:beforeAutospacing="0" w:after="0" w:afterAutospacing="0"/>
        <w:rPr>
          <w:sz w:val="28"/>
          <w:szCs w:val="28"/>
        </w:rPr>
      </w:pPr>
      <w:r w:rsidRPr="00B8355F">
        <w:rPr>
          <w:sz w:val="28"/>
          <w:szCs w:val="28"/>
        </w:rPr>
        <w:t> </w:t>
      </w:r>
    </w:p>
    <w:p w:rsidR="001730AA" w:rsidRPr="00B8355F" w:rsidRDefault="00B8355F" w:rsidP="00B8355F">
      <w:pPr>
        <w:pStyle w:val="a3"/>
        <w:spacing w:before="0" w:beforeAutospacing="0" w:after="0" w:afterAutospacing="0"/>
        <w:jc w:val="both"/>
        <w:rPr>
          <w:sz w:val="28"/>
          <w:szCs w:val="28"/>
        </w:rPr>
      </w:pPr>
      <w:r>
        <w:rPr>
          <w:sz w:val="28"/>
          <w:szCs w:val="28"/>
        </w:rPr>
        <w:t xml:space="preserve">    </w:t>
      </w:r>
      <w:proofErr w:type="gramStart"/>
      <w:r w:rsidR="001730AA" w:rsidRPr="00B8355F">
        <w:rPr>
          <w:sz w:val="28"/>
          <w:szCs w:val="28"/>
        </w:rPr>
        <w:t>В целях эффективности использования муниципального имущества, в  соответствии с</w:t>
      </w:r>
      <w:r>
        <w:rPr>
          <w:sz w:val="28"/>
          <w:szCs w:val="28"/>
        </w:rPr>
        <w:t xml:space="preserve"> </w:t>
      </w:r>
      <w:r w:rsidR="001730AA" w:rsidRPr="00B8355F">
        <w:rPr>
          <w:sz w:val="28"/>
          <w:szCs w:val="28"/>
        </w:rPr>
        <w:t xml:space="preserve">приказом Федеральной антимонопольной службы от 10.02.2010г. </w:t>
      </w:r>
      <w:r>
        <w:rPr>
          <w:sz w:val="28"/>
          <w:szCs w:val="28"/>
        </w:rPr>
        <w:t xml:space="preserve"> </w:t>
      </w:r>
      <w:r w:rsidR="001730AA" w:rsidRPr="00B8355F">
        <w:rPr>
          <w:sz w:val="28"/>
          <w:szCs w:val="28"/>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w:t>
      </w:r>
      <w:proofErr w:type="gramEnd"/>
      <w:r w:rsidR="001730AA" w:rsidRPr="00B8355F">
        <w:rPr>
          <w:sz w:val="28"/>
          <w:szCs w:val="28"/>
        </w:rPr>
        <w:t xml:space="preserve"> торгов в форме конкурса»,</w:t>
      </w:r>
      <w:r>
        <w:rPr>
          <w:sz w:val="28"/>
          <w:szCs w:val="28"/>
        </w:rPr>
        <w:t xml:space="preserve"> </w:t>
      </w:r>
      <w:r w:rsidR="001730AA" w:rsidRPr="00B8355F">
        <w:rPr>
          <w:sz w:val="28"/>
          <w:szCs w:val="28"/>
        </w:rPr>
        <w:t>Федеральным законом Российской Федерации от 06.10.2003г. № 131-ФЗ «Об общих принципах организации местного самоуправления в Российской Федерации»</w:t>
      </w:r>
      <w:r>
        <w:rPr>
          <w:sz w:val="28"/>
          <w:szCs w:val="28"/>
        </w:rPr>
        <w:t xml:space="preserve">, </w:t>
      </w:r>
      <w:r w:rsidR="001730AA" w:rsidRPr="00B8355F">
        <w:rPr>
          <w:sz w:val="28"/>
          <w:szCs w:val="28"/>
        </w:rPr>
        <w:t xml:space="preserve"> ПОСТАНОВЛЯЮ:</w:t>
      </w:r>
    </w:p>
    <w:p w:rsidR="001730AA" w:rsidRPr="00B8355F" w:rsidRDefault="001730AA" w:rsidP="00B8355F">
      <w:pPr>
        <w:pStyle w:val="a3"/>
        <w:spacing w:before="0" w:beforeAutospacing="0" w:after="0" w:afterAutospacing="0"/>
        <w:jc w:val="both"/>
        <w:rPr>
          <w:sz w:val="28"/>
          <w:szCs w:val="28"/>
        </w:rPr>
      </w:pPr>
      <w:r w:rsidRPr="00B8355F">
        <w:rPr>
          <w:sz w:val="28"/>
          <w:szCs w:val="28"/>
        </w:rPr>
        <w:br/>
        <w:t> 1. Создать единую (конкурсную, аукционную) комиссию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Южно-Енисейский сельсовет и утвердить ее состав (Приложение№1).</w:t>
      </w:r>
      <w:r w:rsidRPr="00B8355F">
        <w:rPr>
          <w:sz w:val="28"/>
          <w:szCs w:val="28"/>
        </w:rPr>
        <w:br/>
        <w:t xml:space="preserve">2. </w:t>
      </w:r>
      <w:proofErr w:type="gramStart"/>
      <w:r w:rsidRPr="00B8355F">
        <w:rPr>
          <w:sz w:val="28"/>
          <w:szCs w:val="28"/>
        </w:rPr>
        <w:t>Утвердить Положение о единой (конкурсной, аукционной)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Южно-Енисей</w:t>
      </w:r>
      <w:r w:rsidR="00DF2774">
        <w:rPr>
          <w:sz w:val="28"/>
          <w:szCs w:val="28"/>
        </w:rPr>
        <w:t xml:space="preserve">ский сельсовет (Приложение № </w:t>
      </w:r>
      <w:proofErr w:type="gramEnd"/>
    </w:p>
    <w:p w:rsidR="001730AA" w:rsidRPr="00B8355F" w:rsidRDefault="001730AA" w:rsidP="00B8355F">
      <w:pPr>
        <w:pStyle w:val="a3"/>
        <w:spacing w:before="0" w:beforeAutospacing="0" w:after="0" w:afterAutospacing="0"/>
        <w:jc w:val="both"/>
        <w:rPr>
          <w:sz w:val="28"/>
          <w:szCs w:val="28"/>
        </w:rPr>
      </w:pPr>
      <w:r w:rsidRPr="00B8355F">
        <w:rPr>
          <w:sz w:val="28"/>
          <w:szCs w:val="28"/>
        </w:rPr>
        <w:t>3. Настоящее Постановление подлежит опубликованию в газете «Южно-Енисейский вестник»</w:t>
      </w:r>
    </w:p>
    <w:p w:rsidR="001730AA" w:rsidRDefault="001730AA" w:rsidP="00B8355F">
      <w:pPr>
        <w:pStyle w:val="a3"/>
        <w:spacing w:before="0" w:beforeAutospacing="0" w:after="0" w:afterAutospacing="0"/>
        <w:jc w:val="both"/>
        <w:rPr>
          <w:sz w:val="28"/>
          <w:szCs w:val="28"/>
        </w:rPr>
      </w:pPr>
      <w:r w:rsidRPr="00B8355F">
        <w:rPr>
          <w:sz w:val="28"/>
          <w:szCs w:val="28"/>
        </w:rPr>
        <w:t>4.</w:t>
      </w:r>
      <w:proofErr w:type="gramStart"/>
      <w:r w:rsidRPr="00B8355F">
        <w:rPr>
          <w:sz w:val="28"/>
          <w:szCs w:val="28"/>
        </w:rPr>
        <w:t>Контроль за</w:t>
      </w:r>
      <w:proofErr w:type="gramEnd"/>
      <w:r w:rsidRPr="00B8355F">
        <w:rPr>
          <w:sz w:val="28"/>
          <w:szCs w:val="28"/>
        </w:rPr>
        <w:t xml:space="preserve"> исполнением настоящего Постановления оставляю за собой.</w:t>
      </w:r>
    </w:p>
    <w:p w:rsidR="00DF2774" w:rsidRPr="00DF2774" w:rsidRDefault="00DF2774" w:rsidP="00DF2774">
      <w:pPr>
        <w:pStyle w:val="a3"/>
        <w:spacing w:before="0" w:beforeAutospacing="0" w:after="0" w:afterAutospacing="0"/>
        <w:rPr>
          <w:sz w:val="28"/>
          <w:szCs w:val="28"/>
        </w:rPr>
      </w:pPr>
      <w:r>
        <w:rPr>
          <w:sz w:val="28"/>
          <w:szCs w:val="28"/>
        </w:rPr>
        <w:t>5. Постановление от 11.10.2017 г. № 32-п «</w:t>
      </w:r>
      <w:r w:rsidRPr="00DF2774">
        <w:rPr>
          <w:sz w:val="28"/>
          <w:szCs w:val="28"/>
        </w:rPr>
        <w:t>О  создании единой (конкурсной, аукционной) комиссии по проведению конкурсов и аукционов на право заключения договоров аренды</w:t>
      </w:r>
      <w:r>
        <w:rPr>
          <w:sz w:val="28"/>
          <w:szCs w:val="28"/>
        </w:rPr>
        <w:t>» считать утратившем силу.</w:t>
      </w:r>
    </w:p>
    <w:p w:rsidR="001730AA" w:rsidRPr="00B8355F" w:rsidRDefault="001730AA" w:rsidP="00B8355F">
      <w:pPr>
        <w:pStyle w:val="a3"/>
        <w:spacing w:before="0" w:beforeAutospacing="0" w:after="0" w:afterAutospacing="0"/>
        <w:jc w:val="both"/>
        <w:rPr>
          <w:sz w:val="28"/>
          <w:szCs w:val="28"/>
        </w:rPr>
      </w:pPr>
    </w:p>
    <w:p w:rsidR="001730AA" w:rsidRPr="00B8355F" w:rsidRDefault="001730AA" w:rsidP="003655DE">
      <w:pPr>
        <w:pStyle w:val="a3"/>
        <w:spacing w:before="0" w:beforeAutospacing="0" w:after="0" w:afterAutospacing="0"/>
        <w:rPr>
          <w:sz w:val="28"/>
          <w:szCs w:val="28"/>
        </w:rPr>
      </w:pPr>
      <w:r w:rsidRPr="00B8355F">
        <w:rPr>
          <w:rStyle w:val="a4"/>
          <w:sz w:val="28"/>
          <w:szCs w:val="28"/>
        </w:rPr>
        <w:t> </w:t>
      </w:r>
    </w:p>
    <w:p w:rsidR="001730AA" w:rsidRPr="00B8355F" w:rsidRDefault="001730AA" w:rsidP="003655DE">
      <w:pPr>
        <w:pStyle w:val="a3"/>
        <w:spacing w:before="0" w:beforeAutospacing="0" w:after="0" w:afterAutospacing="0"/>
        <w:rPr>
          <w:sz w:val="28"/>
          <w:szCs w:val="28"/>
        </w:rPr>
      </w:pPr>
      <w:r w:rsidRPr="00B8355F">
        <w:rPr>
          <w:rStyle w:val="a4"/>
          <w:sz w:val="28"/>
          <w:szCs w:val="28"/>
        </w:rPr>
        <w:t> </w:t>
      </w:r>
    </w:p>
    <w:p w:rsidR="001730AA" w:rsidRPr="00B8355F" w:rsidRDefault="001730AA" w:rsidP="003655DE">
      <w:pPr>
        <w:pStyle w:val="a3"/>
        <w:spacing w:before="0" w:beforeAutospacing="0" w:after="0" w:afterAutospacing="0"/>
        <w:rPr>
          <w:sz w:val="28"/>
          <w:szCs w:val="28"/>
        </w:rPr>
      </w:pPr>
      <w:r w:rsidRPr="00B8355F">
        <w:rPr>
          <w:sz w:val="28"/>
          <w:szCs w:val="28"/>
        </w:rPr>
        <w:t xml:space="preserve">Глава Южно-Енисейского сельсовета                       А.А.Криворотов </w:t>
      </w:r>
    </w:p>
    <w:p w:rsidR="00AD3011" w:rsidRDefault="00AD3011" w:rsidP="00B8355F">
      <w:pPr>
        <w:pStyle w:val="a3"/>
        <w:spacing w:before="0" w:beforeAutospacing="0" w:after="0" w:afterAutospacing="0"/>
        <w:jc w:val="right"/>
        <w:rPr>
          <w:sz w:val="20"/>
          <w:szCs w:val="20"/>
        </w:rPr>
      </w:pPr>
    </w:p>
    <w:p w:rsidR="00AD3011" w:rsidRDefault="00AD3011" w:rsidP="00B8355F">
      <w:pPr>
        <w:pStyle w:val="a3"/>
        <w:spacing w:before="0" w:beforeAutospacing="0" w:after="0" w:afterAutospacing="0"/>
        <w:jc w:val="right"/>
        <w:rPr>
          <w:sz w:val="20"/>
          <w:szCs w:val="20"/>
        </w:rPr>
      </w:pPr>
    </w:p>
    <w:p w:rsidR="00AD3011" w:rsidRDefault="00AD3011" w:rsidP="00B8355F">
      <w:pPr>
        <w:pStyle w:val="a3"/>
        <w:spacing w:before="0" w:beforeAutospacing="0" w:after="0" w:afterAutospacing="0"/>
        <w:jc w:val="right"/>
        <w:rPr>
          <w:sz w:val="20"/>
          <w:szCs w:val="20"/>
        </w:rPr>
      </w:pPr>
    </w:p>
    <w:p w:rsidR="001730AA" w:rsidRPr="00B8355F" w:rsidRDefault="001730AA" w:rsidP="00B8355F">
      <w:pPr>
        <w:pStyle w:val="a3"/>
        <w:spacing w:before="0" w:beforeAutospacing="0" w:after="0" w:afterAutospacing="0"/>
        <w:jc w:val="right"/>
        <w:rPr>
          <w:sz w:val="28"/>
          <w:szCs w:val="28"/>
        </w:rPr>
      </w:pPr>
      <w:r w:rsidRPr="00B8355F">
        <w:rPr>
          <w:sz w:val="20"/>
          <w:szCs w:val="20"/>
        </w:rPr>
        <w:t>Приложение № 1</w:t>
      </w:r>
    </w:p>
    <w:p w:rsidR="00C47B86" w:rsidRDefault="001730AA" w:rsidP="00030AD3">
      <w:pPr>
        <w:pStyle w:val="a3"/>
        <w:spacing w:before="0" w:beforeAutospacing="0" w:after="0" w:afterAutospacing="0"/>
        <w:jc w:val="right"/>
        <w:rPr>
          <w:sz w:val="20"/>
          <w:szCs w:val="20"/>
        </w:rPr>
      </w:pPr>
      <w:r w:rsidRPr="00B8355F">
        <w:rPr>
          <w:sz w:val="20"/>
          <w:szCs w:val="20"/>
        </w:rPr>
        <w:t xml:space="preserve">к </w:t>
      </w:r>
      <w:r w:rsidR="00C47B86">
        <w:rPr>
          <w:sz w:val="20"/>
          <w:szCs w:val="20"/>
        </w:rPr>
        <w:t>п</w:t>
      </w:r>
      <w:r w:rsidRPr="00B8355F">
        <w:rPr>
          <w:sz w:val="20"/>
          <w:szCs w:val="20"/>
        </w:rPr>
        <w:t xml:space="preserve">остановлению </w:t>
      </w:r>
    </w:p>
    <w:p w:rsidR="001730AA" w:rsidRPr="00B8355F" w:rsidRDefault="001730AA" w:rsidP="00030AD3">
      <w:pPr>
        <w:pStyle w:val="a3"/>
        <w:spacing w:before="0" w:beforeAutospacing="0" w:after="0" w:afterAutospacing="0"/>
        <w:jc w:val="right"/>
        <w:rPr>
          <w:sz w:val="28"/>
          <w:szCs w:val="28"/>
        </w:rPr>
      </w:pPr>
      <w:r w:rsidRPr="00B8355F">
        <w:rPr>
          <w:sz w:val="20"/>
          <w:szCs w:val="20"/>
        </w:rPr>
        <w:t>от</w:t>
      </w:r>
      <w:r w:rsidR="00D52AF5" w:rsidRPr="00B8355F">
        <w:rPr>
          <w:sz w:val="20"/>
          <w:szCs w:val="20"/>
        </w:rPr>
        <w:t xml:space="preserve"> </w:t>
      </w:r>
      <w:r w:rsidR="00BE0B4C">
        <w:rPr>
          <w:sz w:val="20"/>
          <w:szCs w:val="20"/>
        </w:rPr>
        <w:t>09</w:t>
      </w:r>
      <w:r w:rsidR="00AD3011">
        <w:rPr>
          <w:sz w:val="20"/>
          <w:szCs w:val="20"/>
        </w:rPr>
        <w:t>.</w:t>
      </w:r>
      <w:r w:rsidR="00BE0B4C">
        <w:rPr>
          <w:sz w:val="20"/>
          <w:szCs w:val="20"/>
        </w:rPr>
        <w:t>04</w:t>
      </w:r>
      <w:r w:rsidR="00AD3011">
        <w:rPr>
          <w:sz w:val="20"/>
          <w:szCs w:val="20"/>
        </w:rPr>
        <w:t>.</w:t>
      </w:r>
      <w:r w:rsidR="00D52AF5" w:rsidRPr="00B8355F">
        <w:rPr>
          <w:sz w:val="20"/>
          <w:szCs w:val="20"/>
        </w:rPr>
        <w:t xml:space="preserve"> 201</w:t>
      </w:r>
      <w:r w:rsidR="00BE0B4C">
        <w:rPr>
          <w:sz w:val="20"/>
          <w:szCs w:val="20"/>
        </w:rPr>
        <w:t>9</w:t>
      </w:r>
      <w:r w:rsidR="00D52AF5" w:rsidRPr="00B8355F">
        <w:rPr>
          <w:sz w:val="20"/>
          <w:szCs w:val="20"/>
        </w:rPr>
        <w:t xml:space="preserve"> г.</w:t>
      </w:r>
      <w:r w:rsidR="00D52AF5" w:rsidRPr="00B8355F">
        <w:rPr>
          <w:sz w:val="28"/>
          <w:szCs w:val="28"/>
        </w:rPr>
        <w:t xml:space="preserve"> </w:t>
      </w:r>
      <w:r w:rsidR="00AD3011" w:rsidRPr="00AD3011">
        <w:rPr>
          <w:sz w:val="20"/>
          <w:szCs w:val="20"/>
        </w:rPr>
        <w:t>№</w:t>
      </w:r>
      <w:r w:rsidR="00BE0B4C">
        <w:rPr>
          <w:sz w:val="20"/>
          <w:szCs w:val="20"/>
        </w:rPr>
        <w:t xml:space="preserve"> </w:t>
      </w:r>
      <w:r w:rsidR="005212C7">
        <w:rPr>
          <w:sz w:val="20"/>
          <w:szCs w:val="20"/>
        </w:rPr>
        <w:t>5</w:t>
      </w:r>
      <w:r w:rsidR="00AD3011" w:rsidRPr="00AD3011">
        <w:rPr>
          <w:sz w:val="20"/>
          <w:szCs w:val="20"/>
        </w:rPr>
        <w:t>-п</w:t>
      </w:r>
      <w:r w:rsidR="00D52AF5" w:rsidRPr="00B8355F">
        <w:rPr>
          <w:sz w:val="28"/>
          <w:szCs w:val="28"/>
        </w:rPr>
        <w:t xml:space="preserve">    </w:t>
      </w:r>
      <w:r w:rsidRPr="00B8355F">
        <w:rPr>
          <w:sz w:val="28"/>
          <w:szCs w:val="28"/>
        </w:rPr>
        <w:t xml:space="preserve"> </w:t>
      </w:r>
    </w:p>
    <w:p w:rsidR="001730AA" w:rsidRPr="00B8355F" w:rsidRDefault="001730AA" w:rsidP="00030AD3">
      <w:pPr>
        <w:pStyle w:val="a3"/>
        <w:spacing w:before="0" w:beforeAutospacing="0" w:after="0" w:afterAutospacing="0"/>
        <w:jc w:val="right"/>
        <w:rPr>
          <w:sz w:val="28"/>
          <w:szCs w:val="28"/>
        </w:rPr>
      </w:pPr>
      <w:r w:rsidRPr="00B8355F">
        <w:rPr>
          <w:sz w:val="28"/>
          <w:szCs w:val="28"/>
        </w:rPr>
        <w:t> </w:t>
      </w:r>
    </w:p>
    <w:p w:rsidR="001730AA" w:rsidRPr="00B8355F" w:rsidRDefault="001730AA" w:rsidP="003655DE">
      <w:pPr>
        <w:pStyle w:val="a3"/>
        <w:spacing w:before="0" w:beforeAutospacing="0" w:after="0" w:afterAutospacing="0"/>
        <w:rPr>
          <w:sz w:val="28"/>
          <w:szCs w:val="28"/>
        </w:rPr>
      </w:pPr>
      <w:r w:rsidRPr="00B8355F">
        <w:rPr>
          <w:rStyle w:val="a4"/>
          <w:sz w:val="28"/>
          <w:szCs w:val="28"/>
        </w:rPr>
        <w:t> </w:t>
      </w:r>
    </w:p>
    <w:p w:rsidR="001730AA" w:rsidRPr="00B8355F" w:rsidRDefault="001730AA" w:rsidP="00030AD3">
      <w:pPr>
        <w:pStyle w:val="a3"/>
        <w:spacing w:before="0" w:beforeAutospacing="0" w:after="0" w:afterAutospacing="0"/>
        <w:jc w:val="center"/>
        <w:rPr>
          <w:rStyle w:val="a4"/>
          <w:b w:val="0"/>
          <w:sz w:val="28"/>
          <w:szCs w:val="28"/>
        </w:rPr>
      </w:pPr>
      <w:r w:rsidRPr="00B8355F">
        <w:rPr>
          <w:rStyle w:val="a4"/>
          <w:sz w:val="28"/>
          <w:szCs w:val="28"/>
        </w:rPr>
        <w:t>СОСТАВ</w:t>
      </w:r>
      <w:r w:rsidRPr="00B8355F">
        <w:rPr>
          <w:sz w:val="28"/>
          <w:szCs w:val="28"/>
        </w:rPr>
        <w:br/>
      </w:r>
      <w:r w:rsidRPr="00B8355F">
        <w:rPr>
          <w:sz w:val="28"/>
          <w:szCs w:val="28"/>
        </w:rPr>
        <w:br/>
      </w:r>
      <w:r w:rsidRPr="00B8355F">
        <w:rPr>
          <w:rStyle w:val="a4"/>
          <w:b w:val="0"/>
          <w:sz w:val="28"/>
          <w:szCs w:val="28"/>
        </w:rPr>
        <w:t>единой (конкурсной, аукционной) комиссии по проведению конкурсов и аукционов</w:t>
      </w:r>
      <w:r w:rsidRPr="00B8355F">
        <w:rPr>
          <w:b/>
          <w:sz w:val="28"/>
          <w:szCs w:val="28"/>
        </w:rPr>
        <w:t> </w:t>
      </w:r>
      <w:r w:rsidRPr="00B8355F">
        <w:rPr>
          <w:rStyle w:val="a4"/>
          <w:b w:val="0"/>
          <w:sz w:val="28"/>
          <w:szCs w:val="28"/>
        </w:rPr>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w:t>
      </w:r>
      <w:r w:rsidR="00030AD3" w:rsidRPr="00B8355F">
        <w:rPr>
          <w:rStyle w:val="a4"/>
          <w:b w:val="0"/>
          <w:sz w:val="28"/>
          <w:szCs w:val="28"/>
        </w:rPr>
        <w:t xml:space="preserve"> образования</w:t>
      </w:r>
      <w:r w:rsidRPr="00B8355F">
        <w:rPr>
          <w:rStyle w:val="a4"/>
          <w:b w:val="0"/>
          <w:sz w:val="28"/>
          <w:szCs w:val="28"/>
        </w:rPr>
        <w:t xml:space="preserve"> </w:t>
      </w:r>
      <w:r w:rsidR="00F60319">
        <w:rPr>
          <w:rStyle w:val="a4"/>
          <w:b w:val="0"/>
          <w:sz w:val="28"/>
          <w:szCs w:val="28"/>
        </w:rPr>
        <w:t>Южно-Енисейский сельсовет</w:t>
      </w:r>
    </w:p>
    <w:p w:rsidR="00B8355F" w:rsidRPr="00B8355F" w:rsidRDefault="00B8355F" w:rsidP="00030AD3">
      <w:pPr>
        <w:pStyle w:val="a3"/>
        <w:spacing w:before="0" w:beforeAutospacing="0" w:after="0" w:afterAutospacing="0"/>
        <w:jc w:val="center"/>
        <w:rPr>
          <w:sz w:val="28"/>
          <w:szCs w:val="28"/>
        </w:rPr>
      </w:pPr>
    </w:p>
    <w:p w:rsidR="001730AA" w:rsidRPr="00B8355F" w:rsidRDefault="001730AA" w:rsidP="003655DE">
      <w:pPr>
        <w:pStyle w:val="a3"/>
        <w:spacing w:before="0" w:beforeAutospacing="0" w:after="0" w:afterAutospacing="0"/>
        <w:rPr>
          <w:sz w:val="28"/>
          <w:szCs w:val="28"/>
        </w:rPr>
      </w:pPr>
      <w:r w:rsidRPr="00B8355F">
        <w:rPr>
          <w:rStyle w:val="a5"/>
          <w:sz w:val="28"/>
          <w:szCs w:val="28"/>
        </w:rPr>
        <w:t>Председатель комиссии:</w:t>
      </w:r>
    </w:p>
    <w:p w:rsidR="001730AA" w:rsidRPr="00B8355F" w:rsidRDefault="00D52AF5" w:rsidP="003655DE">
      <w:pPr>
        <w:pStyle w:val="a3"/>
        <w:spacing w:before="0" w:beforeAutospacing="0" w:after="0" w:afterAutospacing="0"/>
        <w:rPr>
          <w:sz w:val="28"/>
          <w:szCs w:val="28"/>
        </w:rPr>
      </w:pPr>
      <w:r w:rsidRPr="00B8355F">
        <w:rPr>
          <w:sz w:val="28"/>
          <w:szCs w:val="28"/>
        </w:rPr>
        <w:t>Криворотов Артем Анатольевич-  Глава Южно-Енисейского сельсовета</w:t>
      </w:r>
    </w:p>
    <w:p w:rsidR="00B8355F" w:rsidRDefault="00B8355F" w:rsidP="003655DE">
      <w:pPr>
        <w:pStyle w:val="a3"/>
        <w:spacing w:before="0" w:beforeAutospacing="0" w:after="0" w:afterAutospacing="0"/>
        <w:rPr>
          <w:rStyle w:val="a5"/>
          <w:sz w:val="28"/>
          <w:szCs w:val="28"/>
        </w:rPr>
      </w:pPr>
    </w:p>
    <w:p w:rsidR="001730AA" w:rsidRPr="00B8355F" w:rsidRDefault="001730AA" w:rsidP="003655DE">
      <w:pPr>
        <w:pStyle w:val="a3"/>
        <w:spacing w:before="0" w:beforeAutospacing="0" w:after="0" w:afterAutospacing="0"/>
        <w:rPr>
          <w:sz w:val="28"/>
          <w:szCs w:val="28"/>
        </w:rPr>
      </w:pPr>
      <w:r w:rsidRPr="00B8355F">
        <w:rPr>
          <w:rStyle w:val="a5"/>
          <w:sz w:val="28"/>
          <w:szCs w:val="28"/>
        </w:rPr>
        <w:t>Заместитель председателя комиссии:</w:t>
      </w:r>
    </w:p>
    <w:p w:rsidR="00D52AF5" w:rsidRPr="00B8355F" w:rsidRDefault="00D52AF5" w:rsidP="003655DE">
      <w:pPr>
        <w:pStyle w:val="a3"/>
        <w:spacing w:before="0" w:beforeAutospacing="0" w:after="0" w:afterAutospacing="0"/>
        <w:rPr>
          <w:rStyle w:val="a5"/>
          <w:sz w:val="28"/>
          <w:szCs w:val="28"/>
        </w:rPr>
      </w:pPr>
      <w:r w:rsidRPr="00B8355F">
        <w:rPr>
          <w:rStyle w:val="a5"/>
          <w:sz w:val="28"/>
          <w:szCs w:val="28"/>
        </w:rPr>
        <w:t>Зимина Нина Владимировна-Заместитель главы администрации Южно-Енисейского сельсовета</w:t>
      </w:r>
    </w:p>
    <w:p w:rsidR="00B8355F" w:rsidRDefault="00B8355F" w:rsidP="003655DE">
      <w:pPr>
        <w:pStyle w:val="a3"/>
        <w:spacing w:before="0" w:beforeAutospacing="0" w:after="0" w:afterAutospacing="0"/>
        <w:rPr>
          <w:rStyle w:val="a5"/>
          <w:sz w:val="28"/>
          <w:szCs w:val="28"/>
        </w:rPr>
      </w:pPr>
    </w:p>
    <w:p w:rsidR="001730AA" w:rsidRPr="00B8355F" w:rsidRDefault="001730AA" w:rsidP="003655DE">
      <w:pPr>
        <w:pStyle w:val="a3"/>
        <w:spacing w:before="0" w:beforeAutospacing="0" w:after="0" w:afterAutospacing="0"/>
        <w:rPr>
          <w:sz w:val="28"/>
          <w:szCs w:val="28"/>
        </w:rPr>
      </w:pPr>
      <w:r w:rsidRPr="00B8355F">
        <w:rPr>
          <w:rStyle w:val="a5"/>
          <w:sz w:val="28"/>
          <w:szCs w:val="28"/>
        </w:rPr>
        <w:t>Секретарь:</w:t>
      </w:r>
    </w:p>
    <w:p w:rsidR="001730AA" w:rsidRPr="00B8355F" w:rsidRDefault="00D52AF5" w:rsidP="003655DE">
      <w:pPr>
        <w:pStyle w:val="a3"/>
        <w:spacing w:before="0" w:beforeAutospacing="0" w:after="0" w:afterAutospacing="0"/>
        <w:rPr>
          <w:sz w:val="28"/>
          <w:szCs w:val="28"/>
        </w:rPr>
      </w:pPr>
      <w:r w:rsidRPr="00B8355F">
        <w:rPr>
          <w:sz w:val="28"/>
          <w:szCs w:val="28"/>
        </w:rPr>
        <w:t>Киселева Анастасия Игоревна</w:t>
      </w:r>
      <w:r w:rsidR="001730AA" w:rsidRPr="00B8355F">
        <w:rPr>
          <w:sz w:val="28"/>
          <w:szCs w:val="28"/>
        </w:rPr>
        <w:t xml:space="preserve">– </w:t>
      </w:r>
      <w:proofErr w:type="gramStart"/>
      <w:r w:rsidR="001730AA" w:rsidRPr="00B8355F">
        <w:rPr>
          <w:sz w:val="28"/>
          <w:szCs w:val="28"/>
        </w:rPr>
        <w:t>ве</w:t>
      </w:r>
      <w:proofErr w:type="gramEnd"/>
      <w:r w:rsidR="001730AA" w:rsidRPr="00B8355F">
        <w:rPr>
          <w:sz w:val="28"/>
          <w:szCs w:val="28"/>
        </w:rPr>
        <w:t>дущий специалист</w:t>
      </w:r>
      <w:r w:rsidRPr="00B8355F">
        <w:rPr>
          <w:sz w:val="28"/>
          <w:szCs w:val="28"/>
        </w:rPr>
        <w:t xml:space="preserve"> земельных и имущественных отношений</w:t>
      </w:r>
      <w:r w:rsidR="001730AA" w:rsidRPr="00B8355F">
        <w:rPr>
          <w:sz w:val="28"/>
          <w:szCs w:val="28"/>
        </w:rPr>
        <w:t xml:space="preserve"> администрации</w:t>
      </w:r>
      <w:r w:rsidRPr="00B8355F">
        <w:rPr>
          <w:sz w:val="28"/>
          <w:szCs w:val="28"/>
        </w:rPr>
        <w:t xml:space="preserve"> Южно-Енисейского сельсовета</w:t>
      </w:r>
    </w:p>
    <w:p w:rsidR="00B8355F" w:rsidRDefault="00B8355F" w:rsidP="003655DE">
      <w:pPr>
        <w:pStyle w:val="a3"/>
        <w:spacing w:before="0" w:beforeAutospacing="0" w:after="0" w:afterAutospacing="0"/>
        <w:rPr>
          <w:rStyle w:val="a5"/>
          <w:sz w:val="28"/>
          <w:szCs w:val="28"/>
        </w:rPr>
      </w:pPr>
    </w:p>
    <w:p w:rsidR="001730AA" w:rsidRPr="00B8355F" w:rsidRDefault="001730AA" w:rsidP="003655DE">
      <w:pPr>
        <w:pStyle w:val="a3"/>
        <w:spacing w:before="0" w:beforeAutospacing="0" w:after="0" w:afterAutospacing="0"/>
        <w:rPr>
          <w:sz w:val="28"/>
          <w:szCs w:val="28"/>
        </w:rPr>
      </w:pPr>
      <w:r w:rsidRPr="00B8355F">
        <w:rPr>
          <w:rStyle w:val="a5"/>
          <w:sz w:val="28"/>
          <w:szCs w:val="28"/>
        </w:rPr>
        <w:t>Члены комиссии:</w:t>
      </w:r>
    </w:p>
    <w:p w:rsidR="001730AA" w:rsidRPr="00B8355F" w:rsidRDefault="00BE0B4C" w:rsidP="00B8355F">
      <w:pPr>
        <w:pStyle w:val="a3"/>
        <w:numPr>
          <w:ilvl w:val="0"/>
          <w:numId w:val="2"/>
        </w:numPr>
        <w:spacing w:before="0" w:beforeAutospacing="0" w:after="0" w:afterAutospacing="0"/>
        <w:rPr>
          <w:sz w:val="28"/>
          <w:szCs w:val="28"/>
        </w:rPr>
      </w:pPr>
      <w:r>
        <w:rPr>
          <w:sz w:val="28"/>
          <w:szCs w:val="28"/>
        </w:rPr>
        <w:t>Пинчук Анастасия Валерьевна</w:t>
      </w:r>
      <w:r w:rsidR="00D52AF5" w:rsidRPr="00B8355F">
        <w:rPr>
          <w:sz w:val="28"/>
          <w:szCs w:val="28"/>
        </w:rPr>
        <w:t>-</w:t>
      </w:r>
      <w:r>
        <w:rPr>
          <w:sz w:val="28"/>
          <w:szCs w:val="28"/>
        </w:rPr>
        <w:t xml:space="preserve"> специалист 1 категории администрации Южно-Енисейского сельсовета</w:t>
      </w:r>
    </w:p>
    <w:p w:rsidR="001730AA" w:rsidRPr="00B8355F" w:rsidRDefault="00C37F7B" w:rsidP="00B8355F">
      <w:pPr>
        <w:pStyle w:val="a3"/>
        <w:numPr>
          <w:ilvl w:val="0"/>
          <w:numId w:val="2"/>
        </w:numPr>
        <w:spacing w:before="0" w:beforeAutospacing="0" w:after="0" w:afterAutospacing="0"/>
        <w:rPr>
          <w:sz w:val="28"/>
          <w:szCs w:val="28"/>
        </w:rPr>
      </w:pPr>
      <w:proofErr w:type="spellStart"/>
      <w:r>
        <w:rPr>
          <w:sz w:val="28"/>
          <w:szCs w:val="28"/>
        </w:rPr>
        <w:t>Низамеев</w:t>
      </w:r>
      <w:proofErr w:type="spellEnd"/>
      <w:r>
        <w:rPr>
          <w:sz w:val="28"/>
          <w:szCs w:val="28"/>
        </w:rPr>
        <w:t xml:space="preserve"> </w:t>
      </w:r>
      <w:proofErr w:type="spellStart"/>
      <w:r>
        <w:rPr>
          <w:sz w:val="28"/>
          <w:szCs w:val="28"/>
        </w:rPr>
        <w:t>Рашид</w:t>
      </w:r>
      <w:proofErr w:type="spellEnd"/>
      <w:r>
        <w:rPr>
          <w:sz w:val="28"/>
          <w:szCs w:val="28"/>
        </w:rPr>
        <w:t xml:space="preserve"> Александрович</w:t>
      </w:r>
      <w:r w:rsidR="00BE0B4C">
        <w:rPr>
          <w:sz w:val="28"/>
          <w:szCs w:val="28"/>
        </w:rPr>
        <w:t xml:space="preserve">- депутат Южно-Енисейского сельского Совета </w:t>
      </w:r>
      <w:r>
        <w:rPr>
          <w:sz w:val="28"/>
          <w:szCs w:val="28"/>
        </w:rPr>
        <w:t>депутатов</w:t>
      </w:r>
    </w:p>
    <w:p w:rsidR="00B8355F" w:rsidRDefault="001730AA" w:rsidP="00B8355F">
      <w:pPr>
        <w:pStyle w:val="a3"/>
        <w:spacing w:before="0" w:beforeAutospacing="0" w:after="0" w:afterAutospacing="0"/>
        <w:jc w:val="right"/>
      </w:pPr>
      <w:r w:rsidRPr="00B8355F">
        <w:rPr>
          <w:sz w:val="28"/>
          <w:szCs w:val="28"/>
        </w:rPr>
        <w:t> </w:t>
      </w:r>
      <w:r w:rsidRPr="00B8355F">
        <w:rPr>
          <w:sz w:val="28"/>
          <w:szCs w:val="28"/>
        </w:rPr>
        <w:br/>
      </w:r>
    </w:p>
    <w:p w:rsidR="00B8355F" w:rsidRDefault="00B8355F" w:rsidP="00B8355F">
      <w:pPr>
        <w:pStyle w:val="a3"/>
        <w:spacing w:before="0" w:beforeAutospacing="0" w:after="0" w:afterAutospacing="0"/>
        <w:jc w:val="right"/>
      </w:pPr>
    </w:p>
    <w:p w:rsidR="00B8355F" w:rsidRDefault="00B8355F" w:rsidP="00B8355F">
      <w:pPr>
        <w:pStyle w:val="a3"/>
        <w:spacing w:before="0" w:beforeAutospacing="0" w:after="0" w:afterAutospacing="0"/>
        <w:jc w:val="right"/>
      </w:pPr>
    </w:p>
    <w:p w:rsidR="00B8355F" w:rsidRDefault="00B8355F" w:rsidP="00B8355F">
      <w:pPr>
        <w:pStyle w:val="a3"/>
        <w:spacing w:before="0" w:beforeAutospacing="0" w:after="0" w:afterAutospacing="0"/>
        <w:jc w:val="right"/>
      </w:pPr>
    </w:p>
    <w:p w:rsidR="00B8355F" w:rsidRDefault="00B8355F" w:rsidP="00B8355F">
      <w:pPr>
        <w:pStyle w:val="a3"/>
        <w:spacing w:before="0" w:beforeAutospacing="0" w:after="0" w:afterAutospacing="0"/>
        <w:jc w:val="right"/>
      </w:pPr>
    </w:p>
    <w:p w:rsidR="00B8355F" w:rsidRDefault="00B8355F" w:rsidP="00B8355F">
      <w:pPr>
        <w:pStyle w:val="a3"/>
        <w:spacing w:before="0" w:beforeAutospacing="0" w:after="0" w:afterAutospacing="0"/>
        <w:jc w:val="right"/>
      </w:pPr>
    </w:p>
    <w:p w:rsidR="00B8355F" w:rsidRDefault="00B8355F" w:rsidP="00B8355F">
      <w:pPr>
        <w:pStyle w:val="a3"/>
        <w:spacing w:before="0" w:beforeAutospacing="0" w:after="0" w:afterAutospacing="0"/>
        <w:jc w:val="right"/>
      </w:pPr>
    </w:p>
    <w:p w:rsidR="00B8355F" w:rsidRDefault="00B8355F" w:rsidP="00B8355F">
      <w:pPr>
        <w:pStyle w:val="a3"/>
        <w:spacing w:before="0" w:beforeAutospacing="0" w:after="0" w:afterAutospacing="0"/>
        <w:jc w:val="right"/>
      </w:pPr>
    </w:p>
    <w:p w:rsidR="00B8355F" w:rsidRDefault="00B8355F" w:rsidP="00B8355F">
      <w:pPr>
        <w:pStyle w:val="a3"/>
        <w:spacing w:before="0" w:beforeAutospacing="0" w:after="0" w:afterAutospacing="0"/>
        <w:jc w:val="right"/>
      </w:pPr>
    </w:p>
    <w:p w:rsidR="00B8355F" w:rsidRDefault="00B8355F" w:rsidP="00B8355F">
      <w:pPr>
        <w:pStyle w:val="a3"/>
        <w:spacing w:before="0" w:beforeAutospacing="0" w:after="0" w:afterAutospacing="0"/>
        <w:jc w:val="right"/>
      </w:pPr>
    </w:p>
    <w:p w:rsidR="00B8355F" w:rsidRDefault="00B8355F" w:rsidP="00B8355F">
      <w:pPr>
        <w:pStyle w:val="a3"/>
        <w:spacing w:before="0" w:beforeAutospacing="0" w:after="0" w:afterAutospacing="0"/>
        <w:jc w:val="right"/>
      </w:pPr>
    </w:p>
    <w:p w:rsidR="00B8355F" w:rsidRDefault="00B8355F" w:rsidP="00B8355F">
      <w:pPr>
        <w:pStyle w:val="a3"/>
        <w:spacing w:before="0" w:beforeAutospacing="0" w:after="0" w:afterAutospacing="0"/>
        <w:jc w:val="right"/>
      </w:pPr>
    </w:p>
    <w:p w:rsidR="00B8355F" w:rsidRDefault="00B8355F" w:rsidP="00B8355F">
      <w:pPr>
        <w:pStyle w:val="a3"/>
        <w:spacing w:before="0" w:beforeAutospacing="0" w:after="0" w:afterAutospacing="0"/>
        <w:jc w:val="right"/>
      </w:pPr>
    </w:p>
    <w:p w:rsidR="00B8355F" w:rsidRDefault="00B8355F" w:rsidP="00B8355F">
      <w:pPr>
        <w:pStyle w:val="a3"/>
        <w:spacing w:before="0" w:beforeAutospacing="0" w:after="0" w:afterAutospacing="0"/>
        <w:jc w:val="right"/>
      </w:pPr>
    </w:p>
    <w:p w:rsidR="00B8355F" w:rsidRDefault="00B8355F" w:rsidP="00B8355F">
      <w:pPr>
        <w:pStyle w:val="a3"/>
        <w:spacing w:before="0" w:beforeAutospacing="0" w:after="0" w:afterAutospacing="0"/>
        <w:jc w:val="right"/>
      </w:pPr>
    </w:p>
    <w:p w:rsidR="00B8355F" w:rsidRDefault="00B8355F" w:rsidP="00B8355F">
      <w:pPr>
        <w:pStyle w:val="a3"/>
        <w:spacing w:before="0" w:beforeAutospacing="0" w:after="0" w:afterAutospacing="0"/>
        <w:jc w:val="right"/>
      </w:pPr>
    </w:p>
    <w:p w:rsidR="00B8355F" w:rsidRDefault="00B8355F" w:rsidP="00B8355F">
      <w:pPr>
        <w:pStyle w:val="a3"/>
        <w:spacing w:before="0" w:beforeAutospacing="0" w:after="0" w:afterAutospacing="0"/>
        <w:jc w:val="right"/>
      </w:pPr>
    </w:p>
    <w:p w:rsidR="00AD3011" w:rsidRDefault="00AD3011" w:rsidP="00B8355F">
      <w:pPr>
        <w:pStyle w:val="a3"/>
        <w:spacing w:before="0" w:beforeAutospacing="0" w:after="0" w:afterAutospacing="0"/>
        <w:jc w:val="right"/>
      </w:pPr>
    </w:p>
    <w:p w:rsidR="00AD3011" w:rsidRDefault="00AD3011" w:rsidP="00B8355F">
      <w:pPr>
        <w:pStyle w:val="a3"/>
        <w:spacing w:before="0" w:beforeAutospacing="0" w:after="0" w:afterAutospacing="0"/>
        <w:jc w:val="right"/>
      </w:pPr>
    </w:p>
    <w:p w:rsidR="00AD3011" w:rsidRDefault="00AD3011" w:rsidP="00B8355F">
      <w:pPr>
        <w:pStyle w:val="a3"/>
        <w:spacing w:before="0" w:beforeAutospacing="0" w:after="0" w:afterAutospacing="0"/>
        <w:jc w:val="right"/>
      </w:pPr>
    </w:p>
    <w:p w:rsidR="00AD3011" w:rsidRDefault="00AD3011" w:rsidP="00B8355F">
      <w:pPr>
        <w:pStyle w:val="a3"/>
        <w:spacing w:before="0" w:beforeAutospacing="0" w:after="0" w:afterAutospacing="0"/>
        <w:jc w:val="right"/>
      </w:pPr>
    </w:p>
    <w:p w:rsidR="00AD3011" w:rsidRPr="00B8355F" w:rsidRDefault="00AD3011" w:rsidP="00AD3011">
      <w:pPr>
        <w:pStyle w:val="a3"/>
        <w:spacing w:before="0" w:beforeAutospacing="0" w:after="0" w:afterAutospacing="0"/>
        <w:jc w:val="right"/>
        <w:rPr>
          <w:sz w:val="28"/>
          <w:szCs w:val="28"/>
        </w:rPr>
      </w:pPr>
      <w:r w:rsidRPr="00B8355F">
        <w:rPr>
          <w:sz w:val="20"/>
          <w:szCs w:val="20"/>
        </w:rPr>
        <w:t xml:space="preserve">Приложение № </w:t>
      </w:r>
      <w:r>
        <w:rPr>
          <w:sz w:val="20"/>
          <w:szCs w:val="20"/>
        </w:rPr>
        <w:t>2</w:t>
      </w:r>
    </w:p>
    <w:p w:rsidR="00AD3011" w:rsidRPr="00B8355F" w:rsidRDefault="00AD3011" w:rsidP="00AD3011">
      <w:pPr>
        <w:pStyle w:val="a3"/>
        <w:spacing w:before="0" w:beforeAutospacing="0" w:after="0" w:afterAutospacing="0"/>
        <w:jc w:val="right"/>
        <w:rPr>
          <w:sz w:val="20"/>
          <w:szCs w:val="20"/>
        </w:rPr>
      </w:pPr>
      <w:r w:rsidRPr="00B8355F">
        <w:rPr>
          <w:sz w:val="20"/>
          <w:szCs w:val="20"/>
        </w:rPr>
        <w:t>к Постановлению №</w:t>
      </w:r>
    </w:p>
    <w:p w:rsidR="00AD3011" w:rsidRPr="00B8355F" w:rsidRDefault="00AD3011" w:rsidP="00AD3011">
      <w:pPr>
        <w:pStyle w:val="a3"/>
        <w:spacing w:before="0" w:beforeAutospacing="0" w:after="0" w:afterAutospacing="0"/>
        <w:jc w:val="right"/>
        <w:rPr>
          <w:sz w:val="28"/>
          <w:szCs w:val="28"/>
        </w:rPr>
      </w:pPr>
      <w:r w:rsidRPr="00B8355F">
        <w:rPr>
          <w:sz w:val="20"/>
          <w:szCs w:val="20"/>
        </w:rPr>
        <w:t xml:space="preserve">от </w:t>
      </w:r>
      <w:r w:rsidR="005212C7">
        <w:rPr>
          <w:sz w:val="20"/>
          <w:szCs w:val="20"/>
        </w:rPr>
        <w:t>09</w:t>
      </w:r>
      <w:r>
        <w:rPr>
          <w:sz w:val="20"/>
          <w:szCs w:val="20"/>
        </w:rPr>
        <w:t>.</w:t>
      </w:r>
      <w:r w:rsidR="005212C7">
        <w:rPr>
          <w:sz w:val="20"/>
          <w:szCs w:val="20"/>
        </w:rPr>
        <w:t>04</w:t>
      </w:r>
      <w:r>
        <w:rPr>
          <w:sz w:val="20"/>
          <w:szCs w:val="20"/>
        </w:rPr>
        <w:t>.</w:t>
      </w:r>
      <w:r w:rsidRPr="00B8355F">
        <w:rPr>
          <w:sz w:val="20"/>
          <w:szCs w:val="20"/>
        </w:rPr>
        <w:t xml:space="preserve"> 201</w:t>
      </w:r>
      <w:r w:rsidR="005212C7">
        <w:rPr>
          <w:sz w:val="20"/>
          <w:szCs w:val="20"/>
        </w:rPr>
        <w:t>9</w:t>
      </w:r>
      <w:r w:rsidRPr="00B8355F">
        <w:rPr>
          <w:sz w:val="20"/>
          <w:szCs w:val="20"/>
        </w:rPr>
        <w:t xml:space="preserve"> г.</w:t>
      </w:r>
      <w:r w:rsidRPr="00B8355F">
        <w:rPr>
          <w:sz w:val="28"/>
          <w:szCs w:val="28"/>
        </w:rPr>
        <w:t xml:space="preserve"> </w:t>
      </w:r>
      <w:r w:rsidRPr="00AD3011">
        <w:rPr>
          <w:sz w:val="20"/>
          <w:szCs w:val="20"/>
        </w:rPr>
        <w:t>№</w:t>
      </w:r>
      <w:r w:rsidR="005212C7">
        <w:rPr>
          <w:sz w:val="20"/>
          <w:szCs w:val="20"/>
        </w:rPr>
        <w:t xml:space="preserve"> 5</w:t>
      </w:r>
      <w:r w:rsidRPr="00AD3011">
        <w:rPr>
          <w:sz w:val="20"/>
          <w:szCs w:val="20"/>
        </w:rPr>
        <w:t>-п</w:t>
      </w:r>
      <w:r w:rsidRPr="00B8355F">
        <w:rPr>
          <w:sz w:val="28"/>
          <w:szCs w:val="28"/>
        </w:rPr>
        <w:t xml:space="preserve">     </w:t>
      </w:r>
    </w:p>
    <w:p w:rsidR="00B8355F" w:rsidRDefault="00B8355F" w:rsidP="00B8355F">
      <w:pPr>
        <w:pStyle w:val="a3"/>
        <w:spacing w:before="0" w:beforeAutospacing="0" w:after="0" w:afterAutospacing="0"/>
        <w:rPr>
          <w:rStyle w:val="a4"/>
        </w:rPr>
      </w:pPr>
    </w:p>
    <w:p w:rsidR="001730AA" w:rsidRDefault="001730AA" w:rsidP="00B8355F">
      <w:pPr>
        <w:pStyle w:val="a3"/>
        <w:spacing w:before="0" w:beforeAutospacing="0" w:after="0" w:afterAutospacing="0"/>
        <w:jc w:val="center"/>
      </w:pPr>
      <w:r>
        <w:rPr>
          <w:rStyle w:val="a4"/>
        </w:rPr>
        <w:t>Положение</w:t>
      </w:r>
    </w:p>
    <w:p w:rsidR="001730AA" w:rsidRDefault="001730AA" w:rsidP="00B8355F">
      <w:pPr>
        <w:pStyle w:val="a3"/>
        <w:spacing w:before="0" w:beforeAutospacing="0" w:after="0" w:afterAutospacing="0"/>
        <w:jc w:val="both"/>
      </w:pPr>
      <w:r>
        <w:rPr>
          <w:rStyle w:val="a4"/>
        </w:rPr>
        <w:t xml:space="preserve">о единой (конкурсной, аукционной)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w:t>
      </w:r>
      <w:r w:rsidR="00D52AF5">
        <w:rPr>
          <w:rStyle w:val="a4"/>
        </w:rPr>
        <w:t>Южно-Енисейский сельсовет</w:t>
      </w:r>
    </w:p>
    <w:p w:rsidR="00D52AF5" w:rsidRDefault="001730AA" w:rsidP="00B8355F">
      <w:pPr>
        <w:pStyle w:val="a3"/>
        <w:spacing w:before="0" w:beforeAutospacing="0" w:after="0" w:afterAutospacing="0"/>
      </w:pPr>
      <w:r>
        <w:rPr>
          <w:rStyle w:val="a4"/>
        </w:rPr>
        <w:t>1. Общие положения</w:t>
      </w:r>
      <w:r>
        <w:br/>
      </w:r>
      <w:r>
        <w:br/>
        <w:t xml:space="preserve">1.1. Настоящее Положение о единой (конкурсной, аукционной)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w:t>
      </w:r>
      <w:r w:rsidRPr="00D52AF5">
        <w:t>образования </w:t>
      </w:r>
      <w:r w:rsidR="00D52AF5" w:rsidRPr="00D52AF5">
        <w:rPr>
          <w:rStyle w:val="a4"/>
          <w:b w:val="0"/>
        </w:rPr>
        <w:t>Южно-Енисейский сельсовет</w:t>
      </w:r>
    </w:p>
    <w:p w:rsidR="003655DE" w:rsidRDefault="001730AA" w:rsidP="00B8355F">
      <w:pPr>
        <w:pStyle w:val="a3"/>
        <w:spacing w:before="0" w:beforeAutospacing="0" w:after="0" w:afterAutospacing="0"/>
        <w:jc w:val="both"/>
      </w:pPr>
      <w:r>
        <w:t xml:space="preserve"> (далее – Положение) определяет порядок деятельности единой (конкурсной, аукционной) комиссия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003655DE">
        <w:t xml:space="preserve"> муниципального </w:t>
      </w:r>
      <w:r w:rsidR="00030AD3">
        <w:t>о</w:t>
      </w:r>
      <w:r w:rsidR="003655DE">
        <w:t xml:space="preserve">бразования </w:t>
      </w:r>
      <w:r w:rsidR="00D52AF5" w:rsidRPr="003655DE">
        <w:rPr>
          <w:rStyle w:val="a4"/>
          <w:b w:val="0"/>
        </w:rPr>
        <w:t>Южно-Енисейский сельсове</w:t>
      </w:r>
      <w:r w:rsidR="003655DE">
        <w:rPr>
          <w:rStyle w:val="a4"/>
          <w:b w:val="0"/>
        </w:rPr>
        <w:t>т</w:t>
      </w:r>
      <w:r>
        <w:t xml:space="preserve"> </w:t>
      </w:r>
      <w:r w:rsidR="003655DE">
        <w:t>(далее К</w:t>
      </w:r>
      <w:r>
        <w:t>омиссия).</w:t>
      </w:r>
      <w:r>
        <w:br/>
      </w:r>
      <w:r>
        <w:br/>
        <w:t>1.2. Комиссия является постоянно действующим органом, обеспечивающим проведение конкурса или аукциона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br/>
      </w:r>
      <w:r>
        <w:br/>
        <w:t>Предметом конкурса или аукциона является право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r>
        <w:br/>
      </w:r>
      <w:r>
        <w:br/>
        <w:t>1.3. Комиссия создана в целях эффективного использования муниципального имущества на территории муниципального образования</w:t>
      </w:r>
      <w:r w:rsidR="003655DE" w:rsidRPr="003655DE">
        <w:rPr>
          <w:rStyle w:val="a4"/>
        </w:rPr>
        <w:t xml:space="preserve"> </w:t>
      </w:r>
      <w:r w:rsidR="003655DE" w:rsidRPr="003655DE">
        <w:rPr>
          <w:rStyle w:val="a4"/>
          <w:b w:val="0"/>
        </w:rPr>
        <w:t>Южно-Енисейский сельсовет</w:t>
      </w:r>
      <w:r w:rsidR="00B8355F">
        <w:t xml:space="preserve"> </w:t>
      </w:r>
      <w:r>
        <w:t xml:space="preserve"> в соответствии с законодательством Российской Федерации и муниципальными правовыми актами.</w:t>
      </w:r>
      <w:r>
        <w:br/>
      </w:r>
      <w:r>
        <w:br/>
        <w:t xml:space="preserve">1.4. Решение о создании Комиссии, утверждении ее состава и положения о Комиссии принимается постановлением администрации </w:t>
      </w:r>
      <w:r w:rsidR="003655DE">
        <w:t>Южно-Енисейского сельсовета</w:t>
      </w:r>
    </w:p>
    <w:p w:rsidR="003655DE" w:rsidRDefault="003655DE" w:rsidP="00B8355F">
      <w:pPr>
        <w:pStyle w:val="a3"/>
        <w:spacing w:before="0" w:beforeAutospacing="0" w:after="0" w:afterAutospacing="0"/>
      </w:pPr>
    </w:p>
    <w:p w:rsidR="001730AA" w:rsidRDefault="001730AA" w:rsidP="00B8355F">
      <w:pPr>
        <w:pStyle w:val="a3"/>
        <w:spacing w:before="0" w:beforeAutospacing="0" w:after="0" w:afterAutospacing="0"/>
      </w:pPr>
      <w:r>
        <w:t xml:space="preserve">1.5. </w:t>
      </w:r>
      <w:proofErr w:type="gramStart"/>
      <w:r>
        <w:t>В своей деятельности Комиссия руководствуется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21.07.2005 № 115-ФЗ «О концессионных соглашениях» (далее - Закон), от 26.07.2006 № 135-ФЗ «О защите конкуренции»,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t>,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br/>
      </w:r>
      <w:r>
        <w:br/>
      </w:r>
      <w:r>
        <w:rPr>
          <w:b/>
          <w:bCs/>
        </w:rPr>
        <w:lastRenderedPageBreak/>
        <w:br/>
      </w:r>
      <w:r>
        <w:rPr>
          <w:rStyle w:val="a4"/>
        </w:rPr>
        <w:t>2. Функции комиссии</w:t>
      </w:r>
      <w:r>
        <w:br/>
      </w:r>
      <w:r>
        <w:br/>
        <w:t>2.1. Пр</w:t>
      </w:r>
      <w:r w:rsidR="00030AD3">
        <w:t>и проведении конкурса Комиссия:</w:t>
      </w:r>
      <w:r>
        <w:br/>
        <w:t>- принимае</w:t>
      </w:r>
      <w:r w:rsidR="00030AD3">
        <w:t>т заявки на участие в конкурсе;</w:t>
      </w:r>
      <w:r>
        <w:br/>
        <w:t>- представляет конкурсную документацию, разъяснения положений конкурсной документации в порядке, установленн</w:t>
      </w:r>
      <w:r w:rsidR="00030AD3">
        <w:t>ом Законом;</w:t>
      </w:r>
      <w:r>
        <w:br/>
        <w:t xml:space="preserve">- осуществляет вскрытие конвертов с заявками на участие в конкурсе, а также рассмотрение таких заявок в </w:t>
      </w:r>
      <w:r w:rsidR="00030AD3">
        <w:t>порядке, установленном Законом;</w:t>
      </w:r>
      <w:r>
        <w:br/>
        <w:t xml:space="preserve">- </w:t>
      </w:r>
      <w:proofErr w:type="gramStart"/>
      <w:r>
        <w:t>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w:t>
      </w:r>
      <w:r>
        <w:br/>
        <w:t>- устанавливает соответствие заявителей и представленных ими заявок на участие в конкурсе требованиям, предусмотренным законодательством и конкурсной документацией, и соответствие конкурсных предложений критериям ко</w:t>
      </w:r>
      <w:r w:rsidR="00030AD3">
        <w:t>нкурса и указанным требованиям;</w:t>
      </w:r>
      <w:proofErr w:type="gramEnd"/>
      <w:r>
        <w:br/>
        <w:t>-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w:t>
      </w:r>
      <w:r w:rsidR="00030AD3">
        <w:t xml:space="preserve"> участниками конкурса сведений;</w:t>
      </w:r>
      <w:r>
        <w:br/>
        <w:t>-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w:t>
      </w:r>
      <w:r w:rsidR="00030AD3">
        <w:t>лю соответствующее уведомление;</w:t>
      </w:r>
      <w:r>
        <w:br/>
        <w:t xml:space="preserve">- </w:t>
      </w:r>
      <w:r w:rsidR="00030AD3">
        <w:t>определяет участников конкурса;</w:t>
      </w:r>
      <w:r>
        <w:br/>
        <w:t>- направляет участникам конкурса приглашения представить конкурсные предложения, рассматривает и оц</w:t>
      </w:r>
      <w:r w:rsidR="00030AD3">
        <w:t>енивает конкурсные предложения;</w:t>
      </w:r>
      <w:r>
        <w:br/>
        <w:t>- определяет победителя конкурса и направляет ему уведомление о признании его победителе</w:t>
      </w:r>
      <w:r w:rsidR="00030AD3">
        <w:t>м;</w:t>
      </w:r>
      <w:r>
        <w:br/>
        <w:t>- ведёт и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w:t>
      </w:r>
      <w:r w:rsidR="00030AD3">
        <w:t>езультатах проведения конкурса;</w:t>
      </w:r>
      <w:r>
        <w:br/>
        <w:t>- уведомляет участников конкурса о р</w:t>
      </w:r>
      <w:r w:rsidR="00030AD3">
        <w:t>езультатах проведения конкурса;</w:t>
      </w:r>
      <w:r>
        <w:br/>
      </w:r>
      <w:proofErr w:type="gramStart"/>
      <w:r>
        <w:t>опубликовывает и размещает сообщение о результатах проведения конкурса.</w:t>
      </w:r>
      <w:r>
        <w:br/>
      </w:r>
      <w:r>
        <w:br/>
        <w:t>2.2.При проведении аукциона Комиссия:</w:t>
      </w:r>
      <w:r>
        <w:br/>
      </w:r>
      <w:r>
        <w:br/>
        <w:t>-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w:t>
      </w:r>
      <w:r w:rsidR="00030AD3">
        <w:t>ные условия договора о задатке;</w:t>
      </w:r>
      <w:r>
        <w:br/>
        <w:t>- определяет место, даты начала и окончания приема заявок, место и срок</w:t>
      </w:r>
      <w:r w:rsidR="00030AD3">
        <w:t xml:space="preserve"> подведения итогов аукциона;</w:t>
      </w:r>
      <w:proofErr w:type="gramEnd"/>
      <w:r>
        <w:br/>
        <w:t>- организует подготовку и публикацию информационного с</w:t>
      </w:r>
      <w:r w:rsidR="00030AD3">
        <w:t>ообщения о проведен</w:t>
      </w:r>
      <w:proofErr w:type="gramStart"/>
      <w:r w:rsidR="00030AD3">
        <w:t>ии ау</w:t>
      </w:r>
      <w:proofErr w:type="gramEnd"/>
      <w:r w:rsidR="00030AD3">
        <w:t>кциона;</w:t>
      </w:r>
      <w:r>
        <w:br/>
        <w:t>- принимает от претендентов заявки на участие в аукционе и прилагаемые к ним докум</w:t>
      </w:r>
      <w:r w:rsidR="00030AD3">
        <w:t>енты по составленной ими описи;</w:t>
      </w:r>
      <w:r>
        <w:b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аукциона;</w:t>
      </w:r>
      <w:r>
        <w:br/>
      </w:r>
      <w:r>
        <w:br/>
        <w:t xml:space="preserve">- </w:t>
      </w:r>
      <w:proofErr w:type="gramStart"/>
      <w:r>
        <w:t>ведет учет заявок по мере их поступления в жу</w:t>
      </w:r>
      <w:r w:rsidR="00030AD3">
        <w:t>рнале приема заявок;</w:t>
      </w:r>
      <w:r>
        <w:br/>
        <w:t>принимает решение о признании претендентов участниками аукциона или об отказе в допуске к участию в аукционе по основаниям, установленным законом, и уведомляет п</w:t>
      </w:r>
      <w:r w:rsidR="00030AD3">
        <w:t>ретендентов о принятом решении;</w:t>
      </w:r>
      <w:r>
        <w:br/>
        <w:t>- определяет победителя аукциона и оформля</w:t>
      </w:r>
      <w:r w:rsidR="00030AD3">
        <w:t>ет протокол об итогах аукциона;</w:t>
      </w:r>
      <w:r>
        <w:br/>
        <w:t>- уведомляет победителя аук</w:t>
      </w:r>
      <w:r w:rsidR="00030AD3">
        <w:t>циона о его победе на аукционе;</w:t>
      </w:r>
      <w:proofErr w:type="gramEnd"/>
      <w:r>
        <w:br/>
        <w:t>- производит расчеты с претендентами, учас</w:t>
      </w:r>
      <w:r w:rsidR="00030AD3">
        <w:t>тниками и победителем аукциона;</w:t>
      </w:r>
      <w:r>
        <w:br/>
      </w:r>
      <w:r>
        <w:lastRenderedPageBreak/>
        <w:t>- организует подготовку и публикацию информационного сообщения об итогах аукциона.</w:t>
      </w:r>
      <w:r>
        <w:br/>
      </w:r>
      <w:r>
        <w:br/>
      </w:r>
      <w:r>
        <w:rPr>
          <w:b/>
          <w:bCs/>
        </w:rPr>
        <w:br/>
      </w:r>
      <w:r>
        <w:rPr>
          <w:rStyle w:val="a4"/>
        </w:rPr>
        <w:t>3. Права и обязанности членов Комиссии</w:t>
      </w:r>
      <w:r>
        <w:br/>
      </w:r>
      <w:r>
        <w:br/>
      </w:r>
      <w:r>
        <w:br/>
        <w:t xml:space="preserve">3.1. </w:t>
      </w:r>
      <w:proofErr w:type="gramStart"/>
      <w:r>
        <w:t>Члены Комиссии в целях реализации</w:t>
      </w:r>
      <w:r w:rsidR="00030AD3">
        <w:t xml:space="preserve"> возложенных задач имеют право:</w:t>
      </w:r>
      <w:r>
        <w:br/>
        <w:t>- знакомиться с документами, имеющими отношение к предмету конкурса или</w:t>
      </w:r>
      <w:r w:rsidR="00030AD3">
        <w:t xml:space="preserve"> аукциона, и получать их копии;</w:t>
      </w:r>
      <w:r>
        <w:br/>
        <w:t xml:space="preserve">- запрашивать и получать в установленном порядке от профильных организаций и предприятий необходимые для работы </w:t>
      </w:r>
      <w:r w:rsidR="00030AD3">
        <w:t>Комиссии материалы и документы;</w:t>
      </w:r>
      <w:r>
        <w:br/>
        <w:t>- участвовать в заседаниях Комиссии, принимать решения и вести переписку по всем вопросам, в</w:t>
      </w:r>
      <w:r w:rsidR="00030AD3">
        <w:t>ходящим в компетенцию Комиссии;</w:t>
      </w:r>
      <w:proofErr w:type="gramEnd"/>
      <w:r>
        <w:br/>
        <w:t xml:space="preserve">- приглашать для оценки конкурсных предложений экспертов и специалистов, которые участвуют в ее заседаниях </w:t>
      </w:r>
      <w:r w:rsidR="00030AD3">
        <w:t>с правом совещательного голоса;</w:t>
      </w:r>
      <w:r>
        <w:br/>
        <w:t>- вносить предложения о порядке работы Комиссии.</w:t>
      </w:r>
      <w:r>
        <w:br/>
      </w:r>
      <w:r>
        <w:br/>
        <w:t>3.2. Члены Комиссии обязаны лично участвовать в заседаниях Комиссии.</w:t>
      </w:r>
      <w:r>
        <w:br/>
      </w:r>
      <w:r>
        <w:br/>
      </w:r>
      <w:r>
        <w:rPr>
          <w:b/>
          <w:bCs/>
        </w:rPr>
        <w:br/>
      </w:r>
      <w:r>
        <w:rPr>
          <w:rStyle w:val="a4"/>
        </w:rPr>
        <w:t>4. Порядок работы Комиссии</w:t>
      </w:r>
      <w:r>
        <w:br/>
      </w:r>
      <w:r>
        <w:br/>
        <w:t>4.1. Работа Комиссии осуществляется в форме заседаний. Комиссию возглавляет председатель. Заседания Комиссии проводит председатель или в его отсутствие заместитель председателя Комиссии.</w:t>
      </w:r>
      <w:r>
        <w:br/>
      </w:r>
      <w:r>
        <w:br/>
        <w:t>4.2. Комиссия правомочна принимать решения, если на заседании Комиссии присутствует не менее чем пятьдесят процентов общего числа ее членов, при этом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допускаются.</w:t>
      </w:r>
      <w:r>
        <w:br/>
      </w:r>
      <w:r>
        <w:br/>
        <w:t>4.3. Решения Комиссии принимаются большинством голосов от числа голосов членов Комиссии, принявших участие в ее заседании. В случае равенства числа голосов голос председателя Комиссии считается решающим. Решения Комиссии оформляются протоколами, которые подписывают члены Комиссии, принявшие участие в заседании Комиссии.</w:t>
      </w:r>
      <w:r>
        <w:br/>
      </w:r>
      <w:r>
        <w:br/>
        <w:t xml:space="preserve">4.4. Протоколы заседаний Комиссии подлежат хранению в администрации </w:t>
      </w:r>
      <w:r w:rsidR="003655DE">
        <w:t>Южно-Енисейского сельсовета</w:t>
      </w:r>
      <w:r>
        <w:br/>
        <w:t>4.5. Материально-техническое обеспечение деятельности Комиссии осуществляет администрация</w:t>
      </w:r>
      <w:r w:rsidR="003655DE">
        <w:t xml:space="preserve"> Южно-Енисейского сельсовета</w:t>
      </w:r>
      <w:r>
        <w:br/>
      </w:r>
      <w:r>
        <w:br/>
        <w:t>4.6. Решения комиссии оформляются в виде протокола.</w:t>
      </w:r>
    </w:p>
    <w:p w:rsidR="001730AA" w:rsidRDefault="001730AA" w:rsidP="00B8355F">
      <w:pPr>
        <w:spacing w:after="0"/>
        <w:jc w:val="both"/>
      </w:pPr>
    </w:p>
    <w:sectPr w:rsidR="001730AA" w:rsidSect="00AD3011">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0260"/>
    <w:multiLevelType w:val="hybridMultilevel"/>
    <w:tmpl w:val="B75A7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2825B7"/>
    <w:multiLevelType w:val="hybridMultilevel"/>
    <w:tmpl w:val="6E540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0AA"/>
    <w:rsid w:val="00030AD3"/>
    <w:rsid w:val="001730AA"/>
    <w:rsid w:val="002C68F4"/>
    <w:rsid w:val="00306849"/>
    <w:rsid w:val="003655DE"/>
    <w:rsid w:val="00431B12"/>
    <w:rsid w:val="0050106D"/>
    <w:rsid w:val="005212C7"/>
    <w:rsid w:val="005566E8"/>
    <w:rsid w:val="00816F29"/>
    <w:rsid w:val="009A5B98"/>
    <w:rsid w:val="00AD3011"/>
    <w:rsid w:val="00B8349B"/>
    <w:rsid w:val="00B8355F"/>
    <w:rsid w:val="00BE0B4C"/>
    <w:rsid w:val="00BF6DFC"/>
    <w:rsid w:val="00C37F7B"/>
    <w:rsid w:val="00C47B86"/>
    <w:rsid w:val="00D52AF5"/>
    <w:rsid w:val="00D9751C"/>
    <w:rsid w:val="00DF2774"/>
    <w:rsid w:val="00E765E9"/>
    <w:rsid w:val="00F60319"/>
    <w:rsid w:val="00F73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30AA"/>
    <w:rPr>
      <w:b/>
      <w:bCs/>
    </w:rPr>
  </w:style>
  <w:style w:type="character" w:styleId="a5">
    <w:name w:val="Emphasis"/>
    <w:basedOn w:val="a0"/>
    <w:uiPriority w:val="20"/>
    <w:qFormat/>
    <w:rsid w:val="001730AA"/>
    <w:rPr>
      <w:i/>
      <w:iCs/>
    </w:rPr>
  </w:style>
  <w:style w:type="paragraph" w:styleId="a6">
    <w:name w:val="Body Text"/>
    <w:basedOn w:val="a"/>
    <w:link w:val="a7"/>
    <w:uiPriority w:val="99"/>
    <w:semiHidden/>
    <w:unhideWhenUsed/>
    <w:rsid w:val="00B8355F"/>
    <w:pPr>
      <w:spacing w:after="120"/>
    </w:pPr>
  </w:style>
  <w:style w:type="character" w:customStyle="1" w:styleId="a7">
    <w:name w:val="Основной текст Знак"/>
    <w:basedOn w:val="a0"/>
    <w:link w:val="a6"/>
    <w:uiPriority w:val="99"/>
    <w:semiHidden/>
    <w:rsid w:val="00B8355F"/>
  </w:style>
</w:styles>
</file>

<file path=word/webSettings.xml><?xml version="1.0" encoding="utf-8"?>
<w:webSettings xmlns:r="http://schemas.openxmlformats.org/officeDocument/2006/relationships" xmlns:w="http://schemas.openxmlformats.org/wordprocessingml/2006/main">
  <w:divs>
    <w:div w:id="6847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1739</Words>
  <Characters>9915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dc:creator>
  <cp:lastModifiedBy>DELL</cp:lastModifiedBy>
  <cp:revision>12</cp:revision>
  <cp:lastPrinted>2019-04-18T08:50:00Z</cp:lastPrinted>
  <dcterms:created xsi:type="dcterms:W3CDTF">2019-04-09T09:14:00Z</dcterms:created>
  <dcterms:modified xsi:type="dcterms:W3CDTF">2019-04-18T08:51:00Z</dcterms:modified>
</cp:coreProperties>
</file>