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788" w:rsidRDefault="00DB1D28" w:rsidP="00056788">
      <w:pPr>
        <w:pStyle w:val="1"/>
        <w:numPr>
          <w:ilvl w:val="0"/>
          <w:numId w:val="0"/>
        </w:numPr>
        <w:suppressAutoHyphens/>
        <w:spacing w:line="240" w:lineRule="auto"/>
        <w:ind w:left="2"/>
        <w:rPr>
          <w:rFonts w:ascii="Times New Roman" w:hAnsi="Times New Roman" w:cs="Times New Roman"/>
        </w:rPr>
      </w:pPr>
      <w:r w:rsidRPr="00056788">
        <w:rPr>
          <w:rFonts w:ascii="Times New Roman" w:hAnsi="Times New Roman" w:cs="Times New Roman"/>
        </w:rPr>
        <w:t xml:space="preserve">Информационное сообщение о продаже </w:t>
      </w:r>
      <w:r w:rsidR="00AC58CF">
        <w:rPr>
          <w:rFonts w:ascii="Times New Roman" w:hAnsi="Times New Roman" w:cs="Times New Roman"/>
        </w:rPr>
        <w:t xml:space="preserve"> недвижимого </w:t>
      </w:r>
      <w:r w:rsidR="005B4D17" w:rsidRPr="00056788">
        <w:rPr>
          <w:rFonts w:ascii="Times New Roman" w:hAnsi="Times New Roman" w:cs="Times New Roman"/>
        </w:rPr>
        <w:t>имущества, находящегося в муниципальной собственности муниципального образования Мотыгинский район</w:t>
      </w:r>
    </w:p>
    <w:p w:rsidR="00056788" w:rsidRPr="00056788" w:rsidRDefault="00056788" w:rsidP="00056788"/>
    <w:p w:rsidR="005B4D17" w:rsidRPr="00A2004E" w:rsidRDefault="00056788" w:rsidP="00A2004E">
      <w:pPr>
        <w:pStyle w:val="1"/>
        <w:numPr>
          <w:ilvl w:val="0"/>
          <w:numId w:val="11"/>
        </w:numPr>
        <w:suppressAutoHyphens/>
        <w:spacing w:line="240" w:lineRule="auto"/>
        <w:ind w:left="0" w:firstLine="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Правообладатель/собственник имущества - </w:t>
      </w:r>
      <w:r>
        <w:rPr>
          <w:rFonts w:ascii="Times New Roman" w:hAnsi="Times New Roman" w:cs="Times New Roman"/>
          <w:b w:val="0"/>
        </w:rPr>
        <w:t>муниципальное образование Мотыгинский район  ( Красноярский край, Мотыгинский район, пгт. Мотыгино, ул. Советская, зд. 116)</w:t>
      </w:r>
      <w:r>
        <w:rPr>
          <w:rFonts w:ascii="Times New Roman" w:hAnsi="Times New Roman" w:cs="Times New Roman"/>
        </w:rPr>
        <w:t xml:space="preserve">  </w:t>
      </w:r>
      <w:r w:rsidR="005B4D17" w:rsidRPr="00A2004E">
        <w:rPr>
          <w:rFonts w:ascii="Times New Roman" w:hAnsi="Times New Roman" w:cs="Times New Roman"/>
        </w:rPr>
        <w:t xml:space="preserve">   </w:t>
      </w:r>
    </w:p>
    <w:p w:rsidR="005B4D17" w:rsidRPr="0083015E" w:rsidRDefault="005B4D17" w:rsidP="00D979F2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567"/>
        <w:jc w:val="both"/>
        <w:rPr>
          <w:rFonts w:cs="Times New Roman"/>
        </w:rPr>
      </w:pPr>
      <w:r w:rsidRPr="00766CC7">
        <w:rPr>
          <w:rFonts w:cs="Times New Roman"/>
          <w:b/>
        </w:rPr>
        <w:t>Организатор</w:t>
      </w:r>
      <w:r w:rsidR="009F2687" w:rsidRPr="00766CC7">
        <w:rPr>
          <w:rFonts w:cs="Times New Roman"/>
          <w:b/>
        </w:rPr>
        <w:t xml:space="preserve"> торгов</w:t>
      </w:r>
      <w:r w:rsidR="0022044C">
        <w:rPr>
          <w:rFonts w:cs="Times New Roman"/>
        </w:rPr>
        <w:t xml:space="preserve">- </w:t>
      </w:r>
      <w:r w:rsidRPr="0022044C">
        <w:rPr>
          <w:rFonts w:cs="Times New Roman"/>
          <w:bCs/>
        </w:rPr>
        <w:t xml:space="preserve">Муниципальное казенное учреждение «Служба земельно-имущественных отношений Мотыгинского района» Красноярский край, Мотыгинский район, пгт. Мотыгино, ул. Советская, зд. 103, пом. 2. адрес электронной почты:  </w:t>
      </w:r>
      <w:r w:rsidRPr="0022044C">
        <w:rPr>
          <w:rFonts w:cs="Times New Roman"/>
          <w:bCs/>
          <w:lang w:val="en-US"/>
        </w:rPr>
        <w:t>szio</w:t>
      </w:r>
      <w:r w:rsidRPr="0022044C">
        <w:rPr>
          <w:rFonts w:cs="Times New Roman"/>
          <w:bCs/>
        </w:rPr>
        <w:t>2426@</w:t>
      </w:r>
      <w:r w:rsidRPr="0022044C">
        <w:rPr>
          <w:rFonts w:cs="Times New Roman"/>
          <w:bCs/>
          <w:lang w:val="en-US"/>
        </w:rPr>
        <w:t>mail</w:t>
      </w:r>
      <w:r w:rsidRPr="0022044C">
        <w:rPr>
          <w:rFonts w:cs="Times New Roman"/>
          <w:bCs/>
        </w:rPr>
        <w:t>.</w:t>
      </w:r>
      <w:r w:rsidRPr="0022044C">
        <w:rPr>
          <w:rFonts w:cs="Times New Roman"/>
          <w:bCs/>
          <w:lang w:val="en-US"/>
        </w:rPr>
        <w:t>ru</w:t>
      </w:r>
      <w:r w:rsidR="00337D0F">
        <w:rPr>
          <w:rFonts w:cs="Times New Roman"/>
          <w:bCs/>
        </w:rPr>
        <w:t>, почт</w:t>
      </w:r>
      <w:r w:rsidR="00796CF4">
        <w:rPr>
          <w:rFonts w:cs="Times New Roman"/>
          <w:bCs/>
        </w:rPr>
        <w:t>овый адрес: Красноярский край, Мотыгинский район, пгт. Мотыгино, ул. Комсомольская, д.21.</w:t>
      </w:r>
    </w:p>
    <w:p w:rsidR="00D979F2" w:rsidRDefault="00D979F2" w:rsidP="00D979F2">
      <w:pPr>
        <w:tabs>
          <w:tab w:val="right" w:pos="1134"/>
        </w:tabs>
        <w:suppressAutoHyphens/>
        <w:ind w:firstLine="567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Pr="00D979F2">
        <w:rPr>
          <w:rFonts w:cs="Times New Roman"/>
          <w:b/>
        </w:rPr>
        <w:t>2.Сведения об объектах продажи (лотах). Наименование и характеристика имущества</w:t>
      </w:r>
    </w:p>
    <w:p w:rsidR="00796CF4" w:rsidRDefault="004913AD" w:rsidP="00D979F2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   </w:t>
      </w:r>
      <w:r w:rsidR="00D825D8" w:rsidRPr="00D825D8">
        <w:rPr>
          <w:rFonts w:cs="Times New Roman"/>
          <w:b/>
        </w:rPr>
        <w:t>Основание продажи</w:t>
      </w:r>
      <w:r>
        <w:rPr>
          <w:rFonts w:cs="Times New Roman"/>
          <w:b/>
        </w:rPr>
        <w:t>:</w:t>
      </w:r>
      <w:r w:rsidRPr="004913AD">
        <w:rPr>
          <w:rFonts w:cs="Times New Roman"/>
        </w:rPr>
        <w:t xml:space="preserve"> </w:t>
      </w:r>
      <w:r w:rsidR="003160B8" w:rsidRPr="003160B8">
        <w:rPr>
          <w:rFonts w:cs="Times New Roman"/>
        </w:rPr>
        <w:t>Решение Мотыгинского районного Совета депутатов от     11.12.2018  № 26-246 «Об утверждении Прогнозного плана приватизации объектов муниципальной собственности муниципального образования Мотыгинский район на 2019 год и плановый период 2020-2021 годов»</w:t>
      </w:r>
      <w:r w:rsidR="00796CF4">
        <w:rPr>
          <w:rFonts w:cs="Times New Roman"/>
        </w:rPr>
        <w:t xml:space="preserve">, </w:t>
      </w:r>
      <w:r w:rsidR="00796CF4" w:rsidRPr="00796CF4">
        <w:rPr>
          <w:rFonts w:cs="Times New Roman"/>
        </w:rPr>
        <w:t>Постановление  администрации Мотыгинского района от 23.04.2019 № 221-п «Об утверждении  условий приватизации нежилого помещения, кадастровый номер 24:26:0401069:40, общая площадь 142 кв. м, этаж № 2, расположенного по    адресу:    Красноярский     край,     Мотыгинский     р-н,   рп.   Мотыгино,  ул. Советская, д. 144, пом. 3</w:t>
      </w:r>
      <w:r w:rsidR="00796CF4">
        <w:rPr>
          <w:rFonts w:cs="Times New Roman"/>
        </w:rPr>
        <w:t>».</w:t>
      </w:r>
    </w:p>
    <w:p w:rsidR="00796CF4" w:rsidRPr="00796CF4" w:rsidRDefault="00796CF4" w:rsidP="00796CF4">
      <w:pPr>
        <w:tabs>
          <w:tab w:val="right" w:pos="1134"/>
        </w:tabs>
        <w:suppressAutoHyphens/>
        <w:ind w:firstLine="567"/>
        <w:jc w:val="center"/>
        <w:rPr>
          <w:rFonts w:cs="Times New Roman"/>
          <w:b/>
        </w:rPr>
      </w:pPr>
      <w:r w:rsidRPr="00796CF4">
        <w:rPr>
          <w:rFonts w:cs="Times New Roman"/>
          <w:b/>
        </w:rPr>
        <w:t>Лот № 1</w:t>
      </w:r>
    </w:p>
    <w:p w:rsidR="00796CF4" w:rsidRPr="00796CF4" w:rsidRDefault="00C727A5" w:rsidP="00796CF4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>
        <w:rPr>
          <w:rFonts w:cs="Times New Roman"/>
          <w:b/>
        </w:rPr>
        <w:t xml:space="preserve">3. </w:t>
      </w:r>
      <w:r w:rsidR="00796CF4" w:rsidRPr="00796CF4">
        <w:rPr>
          <w:rFonts w:cs="Times New Roman"/>
          <w:b/>
        </w:rPr>
        <w:t>Наименование (тип)</w:t>
      </w:r>
      <w:r w:rsidR="00796CF4" w:rsidRPr="00796CF4">
        <w:rPr>
          <w:rFonts w:cs="Times New Roman"/>
        </w:rPr>
        <w:t xml:space="preserve"> :   помещение, назначение -нежилое  расположенное на втором этаже общей площадью 142 кв. м кадастровый номер 24:26:0401069:40 , расположенное по адресу: Красноярский край, Мотыгинский район, рп. Мотыгино,  ул. Советская, д. 144, пом. 3</w:t>
      </w:r>
    </w:p>
    <w:p w:rsidR="00796CF4" w:rsidRPr="00796CF4" w:rsidRDefault="00796CF4" w:rsidP="00796CF4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796CF4">
        <w:rPr>
          <w:rFonts w:cs="Times New Roman"/>
          <w:b/>
        </w:rPr>
        <w:t>Начальная (минимальная) цена</w:t>
      </w:r>
      <w:r w:rsidRPr="00796CF4">
        <w:rPr>
          <w:rFonts w:cs="Times New Roman"/>
        </w:rPr>
        <w:t xml:space="preserve"> договора купли-продажи (цены лота) -463500 рублей 00 копеек (четыреста шестьдесят три тысячи пятьсот рублей 00 копеек) (без учета  НДС),  определена на основании отчета № 34/19 от 06.02.2019 об оценке ООО «Русская провинция».</w:t>
      </w:r>
    </w:p>
    <w:p w:rsidR="00796CF4" w:rsidRPr="00796CF4" w:rsidRDefault="00796CF4" w:rsidP="00796CF4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796CF4">
        <w:rPr>
          <w:rFonts w:cs="Times New Roman"/>
          <w:b/>
        </w:rPr>
        <w:t>Величина повышения начальной цены</w:t>
      </w:r>
      <w:r w:rsidRPr="00796CF4">
        <w:rPr>
          <w:rFonts w:cs="Times New Roman"/>
        </w:rPr>
        <w:t xml:space="preserve"> («шаг аукциона»): 5% начальной цены  23175 рублей 00 копеек (двадцать три тысячи сто семьдесят пять рублей 00 копеек).</w:t>
      </w:r>
    </w:p>
    <w:p w:rsidR="00796CF4" w:rsidRPr="00796CF4" w:rsidRDefault="00796CF4" w:rsidP="00796CF4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796CF4">
        <w:rPr>
          <w:rFonts w:cs="Times New Roman"/>
          <w:b/>
        </w:rPr>
        <w:t>Сумма задатка для участия</w:t>
      </w:r>
      <w:r w:rsidRPr="00796CF4">
        <w:rPr>
          <w:rFonts w:cs="Times New Roman"/>
        </w:rPr>
        <w:t xml:space="preserve"> в аукционе: 20% начальной цены 92700 рублей 00 копеек (девяноста две тысячи семьсот рублей 00  копеек).</w:t>
      </w:r>
    </w:p>
    <w:p w:rsidR="00796CF4" w:rsidRPr="00796CF4" w:rsidRDefault="00796CF4" w:rsidP="00796CF4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796CF4">
        <w:rPr>
          <w:rFonts w:cs="Times New Roman"/>
          <w:b/>
        </w:rPr>
        <w:t>Способ приватизации имущества</w:t>
      </w:r>
      <w:r w:rsidRPr="00796CF4">
        <w:rPr>
          <w:rFonts w:cs="Times New Roman"/>
        </w:rPr>
        <w:t xml:space="preserve"> – продажа имущества на аукционе.</w:t>
      </w:r>
    </w:p>
    <w:p w:rsidR="00FD1912" w:rsidRPr="00C727A5" w:rsidRDefault="00796CF4" w:rsidP="00D979F2">
      <w:pPr>
        <w:tabs>
          <w:tab w:val="right" w:pos="1134"/>
        </w:tabs>
        <w:suppressAutoHyphens/>
        <w:ind w:firstLine="567"/>
        <w:jc w:val="both"/>
        <w:rPr>
          <w:rFonts w:cs="Times New Roman"/>
        </w:rPr>
      </w:pPr>
      <w:r w:rsidRPr="00796CF4">
        <w:rPr>
          <w:rFonts w:cs="Times New Roman"/>
          <w:b/>
        </w:rPr>
        <w:t>Сведения обо всех предыдущих торгах по продаже имущества</w:t>
      </w:r>
      <w:r w:rsidRPr="00796CF4">
        <w:rPr>
          <w:rFonts w:cs="Times New Roman"/>
        </w:rPr>
        <w:t>-  имущество на торги не выставлялось.</w:t>
      </w:r>
    </w:p>
    <w:p w:rsidR="009434C3" w:rsidRPr="0022044C" w:rsidRDefault="009434C3" w:rsidP="00D979F2">
      <w:pPr>
        <w:tabs>
          <w:tab w:val="right" w:pos="1134"/>
        </w:tabs>
        <w:suppressAutoHyphens/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</w:p>
    <w:p w:rsidR="009434C3" w:rsidRPr="00766CC7" w:rsidRDefault="009434C3" w:rsidP="00766CC7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lang w:eastAsia="en-US"/>
        </w:rPr>
      </w:pPr>
      <w:r w:rsidRPr="00766CC7">
        <w:rPr>
          <w:rFonts w:eastAsiaTheme="minorHAnsi" w:cs="Times New Roman"/>
          <w:b/>
          <w:lang w:eastAsia="en-US"/>
        </w:rPr>
        <w:t>Форма подачи предложений о цене имущества</w:t>
      </w:r>
      <w:r w:rsidRPr="0022044C">
        <w:rPr>
          <w:rFonts w:eastAsiaTheme="minorHAnsi" w:cs="Times New Roman"/>
          <w:lang w:eastAsia="en-US"/>
        </w:rPr>
        <w:t xml:space="preserve"> - о</w:t>
      </w:r>
      <w:r w:rsidRPr="0022044C">
        <w:rPr>
          <w:rFonts w:cs="Times New Roman"/>
          <w:bCs/>
          <w:color w:val="000000"/>
          <w:lang w:eastAsia="ru-RU"/>
        </w:rPr>
        <w:t>ткрытая форма подачи предложений о цене. </w:t>
      </w:r>
    </w:p>
    <w:p w:rsidR="00E32C4C" w:rsidRPr="00E32C4C" w:rsidRDefault="009434C3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</w:rPr>
      </w:pPr>
      <w:r w:rsidRPr="00E32C4C">
        <w:rPr>
          <w:rFonts w:cs="Times New Roman"/>
          <w:b/>
          <w:bCs/>
          <w:color w:val="000000"/>
          <w:lang w:eastAsia="ru-RU"/>
        </w:rPr>
        <w:t>Дата проведения аукциона</w:t>
      </w:r>
      <w:r w:rsidRPr="00E32C4C">
        <w:rPr>
          <w:rFonts w:cs="Times New Roman"/>
          <w:bCs/>
          <w:color w:val="000000"/>
          <w:lang w:eastAsia="ru-RU"/>
        </w:rPr>
        <w:t xml:space="preserve"> -</w:t>
      </w:r>
      <w:r w:rsidR="00E77F63" w:rsidRPr="00E32C4C">
        <w:rPr>
          <w:rFonts w:cs="Times New Roman"/>
          <w:bCs/>
          <w:color w:val="000000"/>
          <w:lang w:eastAsia="ru-RU"/>
        </w:rPr>
        <w:t xml:space="preserve"> </w:t>
      </w:r>
      <w:r w:rsidR="00405FEA">
        <w:rPr>
          <w:rFonts w:cs="Times New Roman"/>
          <w:b/>
          <w:bCs/>
          <w:color w:val="000000"/>
          <w:lang w:eastAsia="ru-RU"/>
        </w:rPr>
        <w:t>18.06.2019 в 10</w:t>
      </w:r>
      <w:r w:rsidR="00E32C4C" w:rsidRPr="00FB3BE4">
        <w:rPr>
          <w:rFonts w:cs="Times New Roman"/>
          <w:b/>
          <w:bCs/>
          <w:color w:val="000000"/>
          <w:lang w:eastAsia="ru-RU"/>
        </w:rPr>
        <w:t>:00</w:t>
      </w:r>
      <w:r w:rsidR="00E32C4C" w:rsidRPr="00E32C4C">
        <w:rPr>
          <w:rFonts w:cs="Times New Roman"/>
          <w:bCs/>
          <w:color w:val="000000"/>
          <w:lang w:eastAsia="ru-RU"/>
        </w:rPr>
        <w:t xml:space="preserve"> (время местное) по адресу: Красноярский край, Мотыгинский район, пгт. Мотыгино, ул. Комсомольская, д. 21,  кабинет 6 (первый этаж). </w:t>
      </w:r>
    </w:p>
    <w:p w:rsidR="009434C3" w:rsidRPr="00E32C4C" w:rsidRDefault="009434C3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b/>
        </w:rPr>
      </w:pPr>
      <w:r w:rsidRPr="00E32C4C">
        <w:rPr>
          <w:rFonts w:eastAsiaTheme="minorHAnsi" w:cs="Times New Roman"/>
          <w:b/>
          <w:lang w:eastAsia="en-US"/>
        </w:rPr>
        <w:t>Размер задатка, срок и порядок его внесения, необходимые реквизиты счетов.</w:t>
      </w:r>
    </w:p>
    <w:p w:rsidR="007048FA" w:rsidRDefault="009434C3" w:rsidP="0022044C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22044C">
        <w:rPr>
          <w:rFonts w:ascii="Times New Roman" w:hAnsi="Times New Roman" w:cs="Times New Roman"/>
          <w:b w:val="0"/>
        </w:rPr>
        <w:t xml:space="preserve"> </w:t>
      </w:r>
      <w:r w:rsidR="007048FA" w:rsidRPr="0022044C">
        <w:rPr>
          <w:rFonts w:ascii="Times New Roman" w:hAnsi="Times New Roman" w:cs="Times New Roman"/>
          <w:b w:val="0"/>
        </w:rPr>
        <w:t xml:space="preserve">Для участия в аукционе претендент вносит задаток в размере                </w:t>
      </w:r>
      <w:r w:rsidR="001F1C90" w:rsidRPr="0022044C">
        <w:rPr>
          <w:rFonts w:ascii="Times New Roman" w:hAnsi="Times New Roman" w:cs="Times New Roman"/>
          <w:b w:val="0"/>
        </w:rPr>
        <w:t xml:space="preserve">20% начальной цены </w:t>
      </w:r>
      <w:r w:rsidR="00D357D4">
        <w:rPr>
          <w:rFonts w:ascii="Times New Roman" w:hAnsi="Times New Roman" w:cs="Times New Roman"/>
          <w:b w:val="0"/>
        </w:rPr>
        <w:t>предмета (лота)</w:t>
      </w:r>
      <w:r w:rsidR="00E32C4C">
        <w:rPr>
          <w:rFonts w:ascii="Times New Roman" w:hAnsi="Times New Roman" w:cs="Times New Roman"/>
          <w:b w:val="0"/>
        </w:rPr>
        <w:t>.</w:t>
      </w:r>
    </w:p>
    <w:p w:rsidR="00D57CDF" w:rsidRPr="00D57CDF" w:rsidRDefault="00D57CDF" w:rsidP="00D57CDF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D57CDF">
        <w:rPr>
          <w:rFonts w:ascii="Times New Roman" w:hAnsi="Times New Roman" w:cs="Times New Roman"/>
          <w:b w:val="0"/>
        </w:rPr>
        <w:t xml:space="preserve">Оплата задатка производится заявителем в сроки и порядке, указанные в документации об аукционе, на расчетный счет Организатора аукциона, </w:t>
      </w:r>
      <w:r w:rsidR="008D38FF">
        <w:rPr>
          <w:rFonts w:ascii="Times New Roman" w:hAnsi="Times New Roman" w:cs="Times New Roman"/>
          <w:b w:val="0"/>
        </w:rPr>
        <w:t xml:space="preserve">на основании договора о задатке, в срок </w:t>
      </w:r>
      <w:r w:rsidR="008D38FF" w:rsidRPr="00FB3BE4">
        <w:rPr>
          <w:rFonts w:ascii="Times New Roman" w:hAnsi="Times New Roman" w:cs="Times New Roman"/>
          <w:b w:val="0"/>
        </w:rPr>
        <w:t xml:space="preserve">до </w:t>
      </w:r>
      <w:r w:rsidR="00FB3BE4" w:rsidRPr="00FB3BE4">
        <w:rPr>
          <w:rFonts w:ascii="Times New Roman" w:hAnsi="Times New Roman" w:cs="Times New Roman"/>
          <w:b w:val="0"/>
        </w:rPr>
        <w:t>11.06.2019</w:t>
      </w:r>
      <w:r w:rsidR="008D38FF" w:rsidRPr="00FB3BE4">
        <w:rPr>
          <w:rFonts w:ascii="Times New Roman" w:hAnsi="Times New Roman" w:cs="Times New Roman"/>
          <w:b w:val="0"/>
        </w:rPr>
        <w:t xml:space="preserve"> в 15:00 (время местное).</w:t>
      </w:r>
    </w:p>
    <w:p w:rsidR="00D57CDF" w:rsidRPr="0022044C" w:rsidRDefault="00D57CDF" w:rsidP="00D57CDF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D57CDF">
        <w:rPr>
          <w:rFonts w:ascii="Times New Roman" w:hAnsi="Times New Roman" w:cs="Times New Roman"/>
          <w:b w:val="0"/>
        </w:rPr>
        <w:t xml:space="preserve">Претендент заключает договор о задатке </w:t>
      </w:r>
      <w:r w:rsidR="007A3435">
        <w:rPr>
          <w:rFonts w:ascii="Times New Roman" w:hAnsi="Times New Roman" w:cs="Times New Roman"/>
          <w:b w:val="0"/>
        </w:rPr>
        <w:t xml:space="preserve">с Организатором аукциона </w:t>
      </w:r>
      <w:r w:rsidRPr="00D57CDF">
        <w:rPr>
          <w:rFonts w:ascii="Times New Roman" w:hAnsi="Times New Roman" w:cs="Times New Roman"/>
          <w:b w:val="0"/>
        </w:rPr>
        <w:t>в</w:t>
      </w:r>
      <w:r w:rsidR="007A3435">
        <w:rPr>
          <w:rFonts w:ascii="Times New Roman" w:hAnsi="Times New Roman" w:cs="Times New Roman"/>
          <w:b w:val="0"/>
        </w:rPr>
        <w:t xml:space="preserve"> письменной форме </w:t>
      </w:r>
      <w:r w:rsidRPr="00D57CDF">
        <w:rPr>
          <w:rFonts w:ascii="Times New Roman" w:hAnsi="Times New Roman" w:cs="Times New Roman"/>
          <w:b w:val="0"/>
        </w:rPr>
        <w:t>. Заключение договора о задатке осуществляется по адресу: Красноярский край, Мотыгинский район</w:t>
      </w:r>
      <w:r w:rsidR="00757BA1">
        <w:rPr>
          <w:rFonts w:ascii="Times New Roman" w:hAnsi="Times New Roman" w:cs="Times New Roman"/>
          <w:b w:val="0"/>
        </w:rPr>
        <w:t>, пгт. Мотыгино, ул. Комсомольская</w:t>
      </w:r>
      <w:r w:rsidRPr="00D57CDF">
        <w:rPr>
          <w:rFonts w:ascii="Times New Roman" w:hAnsi="Times New Roman" w:cs="Times New Roman"/>
          <w:b w:val="0"/>
        </w:rPr>
        <w:t xml:space="preserve">, </w:t>
      </w:r>
      <w:r w:rsidR="00757BA1">
        <w:rPr>
          <w:rFonts w:ascii="Times New Roman" w:hAnsi="Times New Roman" w:cs="Times New Roman"/>
          <w:b w:val="0"/>
        </w:rPr>
        <w:t>д. 21, кабинет 1</w:t>
      </w:r>
      <w:r w:rsidRPr="00D57CDF">
        <w:rPr>
          <w:rFonts w:ascii="Times New Roman" w:hAnsi="Times New Roman" w:cs="Times New Roman"/>
          <w:b w:val="0"/>
        </w:rPr>
        <w:t xml:space="preserve">, в рабочие дни: понедельник-четверг с 09 час. 00 мин. до 17 час. 00 мин. по местному времени; пятница и предпраздничные дни с 09 час. 00 мин. до 16 час. 00 мин. по местному времени; перерыв с </w:t>
      </w:r>
      <w:r w:rsidRPr="00D57CDF">
        <w:rPr>
          <w:rFonts w:ascii="Times New Roman" w:hAnsi="Times New Roman" w:cs="Times New Roman"/>
          <w:b w:val="0"/>
        </w:rPr>
        <w:lastRenderedPageBreak/>
        <w:t>13 час. 00 мин до 14 час. 00 мин. по местному времени. Физическим лицам при заключении договора необходимо иметь банковский счет.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Задаток для участия в торгах вносится единым платежом на расчетный счет по зачислению задатков по следующим банковским реквизитам: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Платежи осуществляются в форме безналичного расчета исключительно в рублях РФ.</w:t>
      </w:r>
    </w:p>
    <w:p w:rsidR="0027401C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В платежном поручении (квитанции) об оплате задатка необходимо указывать: «</w:t>
      </w:r>
      <w:r w:rsidR="00A82533" w:rsidRPr="00A82533">
        <w:rPr>
          <w:rFonts w:cs="Times New Roman"/>
        </w:rPr>
        <w:t>«Задаток за имущество (наименование имущества), дата проведения аукциона, по договору о задатк</w:t>
      </w:r>
      <w:r w:rsidR="00A82533">
        <w:rPr>
          <w:rFonts w:cs="Times New Roman"/>
        </w:rPr>
        <w:t>е от «…..»…………г. №...........».</w:t>
      </w:r>
    </w:p>
    <w:p w:rsidR="00030699" w:rsidRPr="0022044C" w:rsidRDefault="0027401C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Сумма задатка НДС не облагается</w:t>
      </w:r>
      <w:r w:rsidR="00030699" w:rsidRPr="0022044C">
        <w:rPr>
          <w:rFonts w:cs="Times New Roman"/>
        </w:rPr>
        <w:t>.</w:t>
      </w:r>
    </w:p>
    <w:p w:rsidR="00030699" w:rsidRPr="0022044C" w:rsidRDefault="00030699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Плательщиком по оплате задатка может быть только заявитель. Не допускается перечисление задатка иными лицами. Перечисленные денежные средства иными лицами, кроме заявителя, будут считаться, ошибочно перечисленными денежными средствами и возвращены на счет плательщика.</w:t>
      </w:r>
    </w:p>
    <w:p w:rsidR="00254ED5" w:rsidRPr="0022044C" w:rsidRDefault="00254ED5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Предоставление документа или копии документа, подтверждающего внесение задатка (платежное поручение или квитанция об оплате, подтверждающие перечисление задатка) отдельно от документов, входящих в состав заявки, не допускается.</w:t>
      </w:r>
    </w:p>
    <w:p w:rsidR="009434C3" w:rsidRPr="0022044C" w:rsidRDefault="009434C3" w:rsidP="0022044C">
      <w:pPr>
        <w:pStyle w:val="a3"/>
        <w:suppressAutoHyphens/>
        <w:ind w:firstLine="851"/>
        <w:rPr>
          <w:rFonts w:ascii="Times New Roman" w:hAnsi="Times New Roman" w:cs="Times New Roman"/>
          <w:b w:val="0"/>
        </w:rPr>
      </w:pPr>
      <w:r w:rsidRPr="0022044C">
        <w:rPr>
          <w:rFonts w:ascii="Times New Roman" w:hAnsi="Times New Roman" w:cs="Times New Roman"/>
          <w:b w:val="0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22044C" w:rsidRDefault="009434C3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 на счет, с которого денежные средства поступили.</w:t>
      </w:r>
    </w:p>
    <w:p w:rsidR="009434C3" w:rsidRPr="0022044C" w:rsidRDefault="009434C3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Внесенный победителем аукциона задаток засчитывается в счет оплаты приобретаемого имущества.</w:t>
      </w:r>
    </w:p>
    <w:p w:rsidR="009434C3" w:rsidRPr="00D57CDF" w:rsidRDefault="009434C3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D57CDF">
        <w:rPr>
          <w:rFonts w:eastAsiaTheme="minorHAnsi" w:cs="Times New Roman"/>
          <w:b/>
          <w:bCs/>
          <w:lang w:eastAsia="en-US"/>
        </w:rPr>
        <w:t>Порядок, место, даты начала, окончания подачи заявок</w:t>
      </w:r>
      <w:r w:rsidRPr="00D57CDF">
        <w:rPr>
          <w:rFonts w:eastAsiaTheme="minorHAnsi" w:cs="Times New Roman"/>
          <w:bCs/>
          <w:lang w:eastAsia="en-US"/>
        </w:rPr>
        <w:t>.</w:t>
      </w:r>
    </w:p>
    <w:p w:rsidR="004F2FC7" w:rsidRPr="00D57CDF" w:rsidRDefault="004F2FC7" w:rsidP="00D57CD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lang w:eastAsia="en-US"/>
        </w:rPr>
      </w:pPr>
      <w:r w:rsidRPr="00D57CDF">
        <w:rPr>
          <w:rFonts w:cs="Times New Roman"/>
          <w:b/>
          <w:lang w:eastAsia="en-US"/>
        </w:rPr>
        <w:t xml:space="preserve">Прием заявок осуществляется </w:t>
      </w:r>
      <w:r w:rsidRPr="00D57CDF">
        <w:rPr>
          <w:rFonts w:cs="Times New Roman"/>
          <w:lang w:eastAsia="en-US"/>
        </w:rPr>
        <w:t>по адресу:  Красноярский край, Мотыгинский рай</w:t>
      </w:r>
      <w:r w:rsidR="00757BA1">
        <w:rPr>
          <w:rFonts w:cs="Times New Roman"/>
          <w:lang w:eastAsia="en-US"/>
        </w:rPr>
        <w:t>он, пгт. Мотыгино, ул. Комсомольская, д.21,  кабинет 1</w:t>
      </w:r>
      <w:r w:rsidRPr="00D57CDF">
        <w:rPr>
          <w:rFonts w:cs="Times New Roman"/>
          <w:lang w:eastAsia="en-US"/>
        </w:rPr>
        <w:t xml:space="preserve">  по рабочим дням с понедельника по че</w:t>
      </w:r>
      <w:r w:rsidRPr="00D57CDF">
        <w:rPr>
          <w:rFonts w:cs="Times New Roman"/>
          <w:lang w:eastAsia="en-US"/>
        </w:rPr>
        <w:t>т</w:t>
      </w:r>
      <w:r w:rsidRPr="00D57CDF">
        <w:rPr>
          <w:rFonts w:cs="Times New Roman"/>
          <w:lang w:eastAsia="en-US"/>
        </w:rPr>
        <w:t xml:space="preserve">верг </w:t>
      </w:r>
      <w:r w:rsidRPr="00D57CDF">
        <w:rPr>
          <w:rFonts w:cs="Times New Roman"/>
          <w:b/>
          <w:lang w:eastAsia="en-US"/>
        </w:rPr>
        <w:t>с 09.00 до 17.00</w:t>
      </w:r>
      <w:r w:rsidRPr="00D57CDF">
        <w:rPr>
          <w:rFonts w:cs="Times New Roman"/>
          <w:lang w:eastAsia="en-US"/>
        </w:rPr>
        <w:t>, перерыв с 13.00 до 14.00(время местное). По пятницам и в пре</w:t>
      </w:r>
      <w:r w:rsidRPr="00D57CDF">
        <w:rPr>
          <w:rFonts w:cs="Times New Roman"/>
          <w:lang w:eastAsia="en-US"/>
        </w:rPr>
        <w:t>д</w:t>
      </w:r>
      <w:r w:rsidRPr="00D57CDF">
        <w:rPr>
          <w:rFonts w:cs="Times New Roman"/>
          <w:lang w:eastAsia="en-US"/>
        </w:rPr>
        <w:t>праздничные дни время приема заявок сокращается на один час.</w:t>
      </w:r>
    </w:p>
    <w:p w:rsidR="004F2FC7" w:rsidRPr="00D57CDF" w:rsidRDefault="004F2FC7" w:rsidP="00D57CD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</w:rPr>
      </w:pPr>
      <w:r w:rsidRPr="00D57CDF">
        <w:rPr>
          <w:rFonts w:cs="Times New Roman"/>
          <w:lang w:eastAsia="en-US"/>
        </w:rPr>
        <w:t xml:space="preserve">Справки по телефонам: </w:t>
      </w:r>
      <w:r w:rsidRPr="00D57CDF">
        <w:rPr>
          <w:rFonts w:cs="Times New Roman"/>
        </w:rPr>
        <w:t xml:space="preserve">(839141) 22-5-25. </w:t>
      </w:r>
    </w:p>
    <w:p w:rsidR="004F2FC7" w:rsidRPr="00D57CDF" w:rsidRDefault="004F2FC7" w:rsidP="00D57CD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b/>
          <w:lang w:eastAsia="en-US"/>
        </w:rPr>
      </w:pPr>
      <w:r w:rsidRPr="00D57CDF">
        <w:rPr>
          <w:rFonts w:cs="Times New Roman"/>
          <w:b/>
          <w:lang w:eastAsia="en-US"/>
        </w:rPr>
        <w:t xml:space="preserve"> Начало приема заявок </w:t>
      </w:r>
      <w:r w:rsidRPr="00D57CDF">
        <w:rPr>
          <w:rFonts w:cs="Times New Roman"/>
          <w:lang w:eastAsia="en-US"/>
        </w:rPr>
        <w:t>на участие в аукционе</w:t>
      </w:r>
      <w:r w:rsidRPr="00D57CDF">
        <w:rPr>
          <w:rFonts w:cs="Times New Roman"/>
          <w:b/>
          <w:lang w:eastAsia="en-US"/>
        </w:rPr>
        <w:t xml:space="preserve"> – </w:t>
      </w:r>
      <w:r w:rsidR="003B020B">
        <w:rPr>
          <w:rFonts w:cs="Times New Roman"/>
          <w:b/>
          <w:lang w:eastAsia="en-US"/>
        </w:rPr>
        <w:t>17.05.2019</w:t>
      </w:r>
      <w:r w:rsidRPr="00D57CDF">
        <w:rPr>
          <w:rFonts w:cs="Times New Roman"/>
          <w:b/>
          <w:lang w:eastAsia="en-US"/>
        </w:rPr>
        <w:t xml:space="preserve"> .</w:t>
      </w:r>
    </w:p>
    <w:p w:rsidR="009434C3" w:rsidRDefault="004F2FC7" w:rsidP="00B659C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b/>
          <w:lang w:eastAsia="en-US"/>
        </w:rPr>
      </w:pPr>
      <w:r w:rsidRPr="00D57CDF">
        <w:rPr>
          <w:rFonts w:cs="Times New Roman"/>
          <w:b/>
          <w:lang w:eastAsia="en-US"/>
        </w:rPr>
        <w:t xml:space="preserve">Окончание приема заявок </w:t>
      </w:r>
      <w:r w:rsidRPr="00D57CDF">
        <w:rPr>
          <w:rFonts w:cs="Times New Roman"/>
          <w:lang w:eastAsia="en-US"/>
        </w:rPr>
        <w:t xml:space="preserve">на участие в аукционе </w:t>
      </w:r>
      <w:r w:rsidRPr="00D57CDF">
        <w:rPr>
          <w:rFonts w:cs="Times New Roman"/>
          <w:b/>
          <w:lang w:eastAsia="en-US"/>
        </w:rPr>
        <w:t xml:space="preserve">– </w:t>
      </w:r>
      <w:r w:rsidR="003B020B">
        <w:rPr>
          <w:rFonts w:cs="Times New Roman"/>
          <w:b/>
          <w:lang w:eastAsia="en-US"/>
        </w:rPr>
        <w:t>11.06.2019</w:t>
      </w:r>
      <w:r w:rsidRPr="00D57CDF">
        <w:rPr>
          <w:rFonts w:cs="Times New Roman"/>
          <w:b/>
          <w:lang w:eastAsia="en-US"/>
        </w:rPr>
        <w:t xml:space="preserve"> в 15:00 </w:t>
      </w:r>
      <w:r w:rsidRPr="00D57CDF">
        <w:rPr>
          <w:rFonts w:cs="Times New Roman"/>
          <w:lang w:eastAsia="en-US"/>
        </w:rPr>
        <w:t>(время местное)</w:t>
      </w:r>
      <w:r w:rsidRPr="00D57CDF">
        <w:rPr>
          <w:rFonts w:cs="Times New Roman"/>
          <w:b/>
          <w:lang w:eastAsia="en-US"/>
        </w:rPr>
        <w:t>.</w:t>
      </w:r>
    </w:p>
    <w:p w:rsidR="00B659CF" w:rsidRPr="00B659CF" w:rsidRDefault="00B659CF" w:rsidP="00B659CF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/>
        <w:jc w:val="both"/>
        <w:rPr>
          <w:rFonts w:cs="Times New Roman"/>
          <w:b/>
          <w:lang w:eastAsia="en-US"/>
        </w:rPr>
      </w:pPr>
    </w:p>
    <w:p w:rsidR="009434C3" w:rsidRPr="00B659CF" w:rsidRDefault="009434C3" w:rsidP="0022044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</w:rPr>
      </w:pPr>
      <w:r w:rsidRPr="00D70AF7">
        <w:rPr>
          <w:rFonts w:cs="Times New Roman"/>
          <w:b/>
          <w:bCs/>
        </w:rPr>
        <w:t>Дата определения участников аукциона</w:t>
      </w:r>
      <w:r w:rsidRPr="0022044C">
        <w:rPr>
          <w:rFonts w:cs="Times New Roman"/>
          <w:bCs/>
        </w:rPr>
        <w:t xml:space="preserve"> </w:t>
      </w:r>
      <w:r w:rsidR="000D3AC3" w:rsidRPr="0022044C">
        <w:rPr>
          <w:rFonts w:cs="Times New Roman"/>
          <w:b/>
          <w:bCs/>
        </w:rPr>
        <w:t xml:space="preserve">– </w:t>
      </w:r>
      <w:r w:rsidR="00971BC2">
        <w:rPr>
          <w:rFonts w:cs="Times New Roman"/>
          <w:b/>
          <w:bCs/>
        </w:rPr>
        <w:t>14.06.2019</w:t>
      </w:r>
      <w:r w:rsidRPr="0022044C">
        <w:rPr>
          <w:rFonts w:cs="Times New Roman"/>
          <w:bCs/>
        </w:rPr>
        <w:t>.</w:t>
      </w:r>
    </w:p>
    <w:p w:rsidR="007B1C34" w:rsidRPr="0022044C" w:rsidRDefault="007B1C34" w:rsidP="0022044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D70AF7">
        <w:rPr>
          <w:rFonts w:eastAsiaTheme="minorHAnsi" w:cs="Times New Roman"/>
          <w:b/>
          <w:bCs/>
          <w:lang w:eastAsia="en-US"/>
        </w:rPr>
        <w:t>Условия и сроки платежа, необходимые реквизиты счетов</w:t>
      </w:r>
      <w:r w:rsidR="00AE13D8" w:rsidRPr="0022044C">
        <w:rPr>
          <w:rFonts w:eastAsiaTheme="minorHAnsi" w:cs="Times New Roman"/>
          <w:bCs/>
          <w:lang w:eastAsia="en-US"/>
        </w:rPr>
        <w:t>.</w:t>
      </w:r>
    </w:p>
    <w:p w:rsidR="00AE13D8" w:rsidRPr="0022044C" w:rsidRDefault="005546C0" w:rsidP="0022044C">
      <w:pPr>
        <w:pStyle w:val="a5"/>
        <w:suppressAutoHyphens/>
        <w:spacing w:after="0"/>
        <w:ind w:left="2" w:firstLine="849"/>
        <w:jc w:val="both"/>
        <w:rPr>
          <w:rFonts w:cs="Times New Roman"/>
        </w:rPr>
      </w:pPr>
      <w:r w:rsidRPr="0022044C">
        <w:rPr>
          <w:rFonts w:cs="Times New Roman"/>
        </w:rPr>
        <w:t xml:space="preserve">Оплата  по договору купли-продажи </w:t>
      </w:r>
      <w:r w:rsidR="0053558A">
        <w:rPr>
          <w:rFonts w:cs="Times New Roman"/>
        </w:rPr>
        <w:t>недвижимого</w:t>
      </w:r>
      <w:r w:rsidR="005E1059" w:rsidRPr="0022044C">
        <w:rPr>
          <w:rFonts w:cs="Times New Roman"/>
        </w:rPr>
        <w:t xml:space="preserve"> имущества</w:t>
      </w:r>
      <w:r w:rsidRPr="0022044C">
        <w:rPr>
          <w:rFonts w:cs="Times New Roman"/>
        </w:rPr>
        <w:t xml:space="preserve">  производится в течение десяти календарных дней со дня заключения  договора </w:t>
      </w:r>
      <w:r w:rsidR="00AE13D8" w:rsidRPr="0022044C">
        <w:rPr>
          <w:rFonts w:cs="Times New Roman"/>
        </w:rPr>
        <w:t>в валюте Российской Федерации на реквизиты, указанные в договоре купли-продажи</w:t>
      </w:r>
      <w:r w:rsidR="005E1059" w:rsidRPr="0022044C">
        <w:rPr>
          <w:rFonts w:cs="Times New Roman"/>
        </w:rPr>
        <w:t xml:space="preserve"> </w:t>
      </w:r>
      <w:r w:rsidR="008A259C">
        <w:rPr>
          <w:rFonts w:cs="Times New Roman"/>
        </w:rPr>
        <w:t>недвижимого</w:t>
      </w:r>
      <w:r w:rsidR="005E1059" w:rsidRPr="0022044C">
        <w:rPr>
          <w:rFonts w:cs="Times New Roman"/>
        </w:rPr>
        <w:t xml:space="preserve"> имущества</w:t>
      </w:r>
      <w:r w:rsidR="00AE13D8" w:rsidRPr="0022044C">
        <w:rPr>
          <w:rFonts w:cs="Times New Roman"/>
        </w:rPr>
        <w:t>.</w:t>
      </w:r>
    </w:p>
    <w:p w:rsidR="004B7700" w:rsidRPr="0022044C" w:rsidRDefault="00AE13D8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</w:t>
      </w:r>
      <w:r w:rsidR="00914BD1" w:rsidRPr="0022044C">
        <w:rPr>
          <w:rFonts w:cs="Times New Roman"/>
        </w:rPr>
        <w:t xml:space="preserve"> </w:t>
      </w:r>
      <w:r w:rsidR="008A259C">
        <w:rPr>
          <w:rFonts w:cs="Times New Roman"/>
        </w:rPr>
        <w:t xml:space="preserve">недвижимого </w:t>
      </w:r>
      <w:r w:rsidR="00914BD1" w:rsidRPr="0022044C">
        <w:rPr>
          <w:rFonts w:cs="Times New Roman"/>
        </w:rPr>
        <w:t xml:space="preserve"> имущества  </w:t>
      </w:r>
      <w:r w:rsidRPr="0022044C">
        <w:rPr>
          <w:rFonts w:cs="Times New Roman"/>
        </w:rPr>
        <w:t xml:space="preserve"> задаток ему не возвращается.</w:t>
      </w:r>
    </w:p>
    <w:p w:rsidR="007B1C34" w:rsidRPr="0022044C" w:rsidRDefault="007B1C34" w:rsidP="0022044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</w:rPr>
      </w:pPr>
      <w:r w:rsidRPr="00D70AF7">
        <w:rPr>
          <w:rFonts w:eastAsiaTheme="minorHAnsi" w:cs="Times New Roman"/>
          <w:b/>
          <w:lang w:eastAsia="en-US"/>
        </w:rPr>
        <w:t>Перечень представляемых участниками торгов документов и требования к их оформлению</w:t>
      </w:r>
      <w:r w:rsidRPr="0022044C">
        <w:rPr>
          <w:rFonts w:eastAsiaTheme="minorHAnsi" w:cs="Times New Roman"/>
          <w:lang w:eastAsia="en-US"/>
        </w:rPr>
        <w:t>.</w:t>
      </w:r>
      <w:r w:rsidRPr="0022044C">
        <w:rPr>
          <w:rFonts w:cs="Times New Roman"/>
          <w:bCs/>
        </w:rPr>
        <w:t xml:space="preserve"> </w:t>
      </w:r>
    </w:p>
    <w:p w:rsidR="009306D3" w:rsidRPr="00C74188" w:rsidRDefault="009306D3" w:rsidP="009306D3">
      <w:pPr>
        <w:jc w:val="both"/>
        <w:rPr>
          <w:rFonts w:eastAsia="Calibri"/>
          <w:bCs/>
        </w:rPr>
      </w:pPr>
      <w:r>
        <w:rPr>
          <w:rFonts w:eastAsia="Calibri"/>
          <w:bCs/>
        </w:rPr>
        <w:tab/>
      </w:r>
      <w:r w:rsidRPr="00D62F90">
        <w:rPr>
          <w:rFonts w:eastAsia="Calibri"/>
          <w:bCs/>
        </w:rPr>
        <w:t xml:space="preserve">В случае, если от имени претендента действует его </w:t>
      </w:r>
      <w:r w:rsidRPr="00D62F90">
        <w:rPr>
          <w:rFonts w:eastAsia="Calibri"/>
          <w:b/>
          <w:bCs/>
        </w:rPr>
        <w:t>представитель по доверенн</w:t>
      </w:r>
      <w:r w:rsidRPr="00D62F90">
        <w:rPr>
          <w:rFonts w:eastAsia="Calibri"/>
          <w:b/>
          <w:bCs/>
        </w:rPr>
        <w:t>о</w:t>
      </w:r>
      <w:r w:rsidRPr="00D62F90">
        <w:rPr>
          <w:rFonts w:eastAsia="Calibri"/>
          <w:b/>
          <w:bCs/>
        </w:rPr>
        <w:t>сти</w:t>
      </w:r>
      <w:r w:rsidRPr="00D62F90">
        <w:rPr>
          <w:rFonts w:eastAsia="Calibri"/>
          <w:bCs/>
        </w:rPr>
        <w:t>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</w:t>
      </w:r>
      <w:r w:rsidRPr="00D62F90">
        <w:rPr>
          <w:rFonts w:eastAsia="Calibri"/>
          <w:bCs/>
        </w:rPr>
        <w:t>а</w:t>
      </w:r>
      <w:r w:rsidRPr="00D62F90">
        <w:rPr>
          <w:rFonts w:eastAsia="Calibri"/>
          <w:bCs/>
        </w:rPr>
        <w:t>явка должна содержать также документ, подтверждающий полномочия этого лица</w:t>
      </w:r>
      <w:r>
        <w:rPr>
          <w:rFonts w:eastAsia="Calibri"/>
          <w:bCs/>
        </w:rPr>
        <w:t>.</w:t>
      </w:r>
    </w:p>
    <w:p w:rsidR="009306D3" w:rsidRPr="00C74188" w:rsidRDefault="009306D3" w:rsidP="009306D3">
      <w:pPr>
        <w:jc w:val="both"/>
      </w:pPr>
      <w:r>
        <w:tab/>
      </w:r>
      <w:r w:rsidRPr="00C74188">
        <w:t>Одновременно с заявкой Претенденты представляют следующие документы: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lastRenderedPageBreak/>
        <w:t>Платежное поручение (квитанция) с отметкой банка об исполнении, подтве</w:t>
      </w:r>
      <w:r w:rsidRPr="00C74188">
        <w:rPr>
          <w:rFonts w:eastAsia="Calibri"/>
        </w:rPr>
        <w:t>р</w:t>
      </w:r>
      <w:r w:rsidRPr="00C74188">
        <w:rPr>
          <w:rFonts w:eastAsia="Calibri"/>
        </w:rPr>
        <w:t>ждающее внесение претендентом установленной суммы задатка в счет обеспечения уч</w:t>
      </w:r>
      <w:r w:rsidRPr="00C74188">
        <w:rPr>
          <w:rFonts w:eastAsia="Calibri"/>
        </w:rPr>
        <w:t>а</w:t>
      </w:r>
      <w:r w:rsidRPr="00C74188">
        <w:rPr>
          <w:rFonts w:eastAsia="Calibri"/>
        </w:rPr>
        <w:t xml:space="preserve">стия в аукционе в соответствии с договором о задатке, заключаемым </w:t>
      </w:r>
      <w:r>
        <w:rPr>
          <w:rFonts w:eastAsia="Calibri"/>
        </w:rPr>
        <w:t xml:space="preserve"> с Организатором</w:t>
      </w:r>
      <w:r w:rsidRPr="00287428">
        <w:rPr>
          <w:rFonts w:eastAsia="Calibri"/>
        </w:rPr>
        <w:t xml:space="preserve"> аукциона</w:t>
      </w:r>
      <w:r w:rsidRPr="00C74188">
        <w:rPr>
          <w:rFonts w:eastAsia="Calibri"/>
        </w:rPr>
        <w:t>.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Опись представленных документов, подписанную претендентом или его уполн</w:t>
      </w:r>
      <w:r w:rsidRPr="00C74188">
        <w:rPr>
          <w:rFonts w:eastAsia="Calibri"/>
        </w:rPr>
        <w:t>о</w:t>
      </w:r>
      <w:r w:rsidRPr="00C74188">
        <w:rPr>
          <w:rFonts w:eastAsia="Calibri"/>
        </w:rPr>
        <w:t>моченным представителем и заверенную печатью организации для индивидуальных пре</w:t>
      </w:r>
      <w:r w:rsidRPr="00C74188">
        <w:rPr>
          <w:rFonts w:eastAsia="Calibri"/>
        </w:rPr>
        <w:t>д</w:t>
      </w:r>
      <w:r w:rsidRPr="00C74188">
        <w:rPr>
          <w:rFonts w:eastAsia="Calibri"/>
        </w:rPr>
        <w:t xml:space="preserve">принимателей и юридических лиц – 1 экз. 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  <w:b/>
        </w:rPr>
        <w:t>От претендентов – физических лиц (резидентов Российской Федерации):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копия общегражданского паспорта РФ (разворот и страница с отметкой о регистрации) – 1 экз.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  <w:b/>
        </w:rPr>
        <w:t>От претендентов – индивидуальных предпринимателей (резидентов Росси</w:t>
      </w:r>
      <w:r w:rsidRPr="00C74188">
        <w:rPr>
          <w:rFonts w:eastAsia="Calibri"/>
          <w:b/>
        </w:rPr>
        <w:t>й</w:t>
      </w:r>
      <w:r w:rsidRPr="00C74188">
        <w:rPr>
          <w:rFonts w:eastAsia="Calibri"/>
          <w:b/>
        </w:rPr>
        <w:t>ской Федерации):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копия общегражданского паспорта РФ (разворот и страница с отметкой о регистрации) – 1 экз.;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копия свидетельства индивидуального предпринимателя–– 1 экз.</w:t>
      </w:r>
    </w:p>
    <w:p w:rsidR="009306D3" w:rsidRPr="00C74188" w:rsidRDefault="009306D3" w:rsidP="009306D3">
      <w:pPr>
        <w:ind w:firstLine="708"/>
        <w:jc w:val="both"/>
        <w:rPr>
          <w:rFonts w:eastAsia="Calibri"/>
          <w:b/>
        </w:rPr>
      </w:pPr>
      <w:r w:rsidRPr="00C74188">
        <w:rPr>
          <w:rFonts w:eastAsia="Calibri"/>
          <w:b/>
        </w:rPr>
        <w:t>От претендентов – юридических лиц (резидентов Российской Федерации):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заверенные копии учредительных документов (устав организации, изменения в устав, свидетельство о государственной регистрации организации и изменений в устав) – 1 экз.;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заверенная копия справки из налогового органа о постановке на учет- 1 экз.;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 xml:space="preserve">- </w:t>
      </w:r>
      <w:r w:rsidRPr="00A52C0C">
        <w:rPr>
          <w:rFonts w:eastAsia="Calibri"/>
        </w:rPr>
        <w:t>документ, который подтверждает полномочия руководителя юридического лица на ос</w:t>
      </w:r>
      <w:r w:rsidRPr="00A52C0C">
        <w:rPr>
          <w:rFonts w:eastAsia="Calibri"/>
        </w:rPr>
        <w:t>у</w:t>
      </w:r>
      <w:r w:rsidRPr="00A52C0C">
        <w:rPr>
          <w:rFonts w:eastAsia="Calibri"/>
        </w:rPr>
        <w:t>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306D3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оригинал или заверенная печатью организации и подписью руководителя организации копия решения соответствующего органа управления претендента об одобрении и сове</w:t>
      </w:r>
      <w:r w:rsidRPr="00C74188">
        <w:rPr>
          <w:rFonts w:eastAsia="Calibri"/>
        </w:rPr>
        <w:t>р</w:t>
      </w:r>
      <w:r w:rsidRPr="00C74188">
        <w:rPr>
          <w:rFonts w:eastAsia="Calibri"/>
        </w:rPr>
        <w:t>шении сделки по покупке имущества – 1 экз.(если это требуется Уставом общества)</w:t>
      </w:r>
      <w:r>
        <w:rPr>
          <w:rFonts w:eastAsia="Calibri"/>
        </w:rPr>
        <w:t>;</w:t>
      </w:r>
    </w:p>
    <w:p w:rsidR="009306D3" w:rsidRPr="00C74188" w:rsidRDefault="009306D3" w:rsidP="009306D3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265168">
        <w:t xml:space="preserve"> </w:t>
      </w:r>
      <w:r w:rsidRPr="00265168">
        <w:rPr>
          <w:rFonts w:eastAsia="Calibri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rFonts w:eastAsia="Calibri"/>
        </w:rPr>
        <w:t>.</w:t>
      </w:r>
    </w:p>
    <w:p w:rsidR="009306D3" w:rsidRPr="00C74188" w:rsidRDefault="009306D3" w:rsidP="009306D3">
      <w:pPr>
        <w:ind w:firstLine="708"/>
        <w:jc w:val="both"/>
        <w:rPr>
          <w:rFonts w:eastAsia="Calibri"/>
          <w:b/>
        </w:rPr>
      </w:pPr>
      <w:r w:rsidRPr="00C74188">
        <w:rPr>
          <w:b/>
          <w:lang w:eastAsia="en-US"/>
        </w:rPr>
        <w:t xml:space="preserve"> </w:t>
      </w:r>
      <w:r w:rsidRPr="00C74188">
        <w:rPr>
          <w:rFonts w:eastAsia="Calibri"/>
          <w:b/>
        </w:rPr>
        <w:t>От претендентов - иностранных юридических или физических лиц (нерез</w:t>
      </w:r>
      <w:r w:rsidRPr="00C74188">
        <w:rPr>
          <w:rFonts w:eastAsia="Calibri"/>
          <w:b/>
        </w:rPr>
        <w:t>и</w:t>
      </w:r>
      <w:r w:rsidRPr="00C74188">
        <w:rPr>
          <w:rFonts w:eastAsia="Calibri"/>
          <w:b/>
        </w:rPr>
        <w:t>дентов Российской Федерации):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выписка из торгового реестра страны происхождения или иное эквивалентное доказ</w:t>
      </w:r>
      <w:r w:rsidRPr="00C74188">
        <w:rPr>
          <w:rFonts w:eastAsia="Calibri"/>
        </w:rPr>
        <w:t>а</w:t>
      </w:r>
      <w:r w:rsidRPr="00C74188">
        <w:rPr>
          <w:rFonts w:eastAsia="Calibri"/>
        </w:rPr>
        <w:t>тельство юридического статуса иностранного заявителя в соответствии с законодательс</w:t>
      </w:r>
      <w:r w:rsidRPr="00C74188">
        <w:rPr>
          <w:rFonts w:eastAsia="Calibri"/>
        </w:rPr>
        <w:t>т</w:t>
      </w:r>
      <w:r w:rsidRPr="00C74188">
        <w:rPr>
          <w:rFonts w:eastAsia="Calibri"/>
        </w:rPr>
        <w:t>вом страны его местонахождения, гражданства или постоянного местожительства- 1 экз.;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- копия документа о регистрации по месту пребывания в Российской Федерации - 1 экз.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Представляемые иностранными лицами документы должны быть легализованы и иметь нотариально заверенный перевод на русский язык (в том числе национальный паспорт).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Указанные документы в части их оформления и содержания должны соответств</w:t>
      </w:r>
      <w:r w:rsidRPr="00C74188">
        <w:rPr>
          <w:rFonts w:eastAsia="Calibri"/>
        </w:rPr>
        <w:t>о</w:t>
      </w:r>
      <w:r w:rsidRPr="00C74188">
        <w:rPr>
          <w:rFonts w:eastAsia="Calibri"/>
        </w:rPr>
        <w:t xml:space="preserve">вать требованиям законодательства Российской Федерации. </w:t>
      </w:r>
    </w:p>
    <w:p w:rsidR="009306D3" w:rsidRPr="00C74188" w:rsidRDefault="009306D3" w:rsidP="009306D3">
      <w:pPr>
        <w:jc w:val="both"/>
        <w:rPr>
          <w:rFonts w:eastAsia="Calibri"/>
        </w:rPr>
      </w:pPr>
      <w:r>
        <w:rPr>
          <w:rFonts w:eastAsia="Calibri"/>
        </w:rPr>
        <w:tab/>
      </w:r>
      <w:r w:rsidRPr="00C74188">
        <w:rPr>
          <w:rFonts w:eastAsia="Calibri"/>
        </w:rPr>
        <w:t>Все подаваемые претендентом документы не должны иметь неоговоренных и</w:t>
      </w:r>
      <w:r w:rsidRPr="00C74188">
        <w:rPr>
          <w:rFonts w:eastAsia="Calibri"/>
        </w:rPr>
        <w:t>с</w:t>
      </w:r>
      <w:r w:rsidRPr="00C74188">
        <w:rPr>
          <w:rFonts w:eastAsia="Calibri"/>
        </w:rPr>
        <w:t>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</w:t>
      </w:r>
      <w:r w:rsidRPr="00C74188">
        <w:rPr>
          <w:rFonts w:eastAsia="Calibri"/>
        </w:rPr>
        <w:t>и</w:t>
      </w:r>
      <w:r w:rsidRPr="00C74188">
        <w:rPr>
          <w:rFonts w:eastAsia="Calibri"/>
        </w:rPr>
        <w:t>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306D3" w:rsidRPr="00C74188" w:rsidRDefault="009306D3" w:rsidP="009306D3">
      <w:pPr>
        <w:jc w:val="both"/>
        <w:rPr>
          <w:rFonts w:eastAsia="Calibri"/>
        </w:rPr>
      </w:pPr>
      <w:r w:rsidRPr="00C74188">
        <w:rPr>
          <w:rFonts w:eastAsia="Calibri"/>
        </w:rPr>
        <w:t>Ответственность за достоверность представленной информации и документов несет пр</w:t>
      </w:r>
      <w:r w:rsidRPr="00C74188">
        <w:rPr>
          <w:rFonts w:eastAsia="Calibri"/>
        </w:rPr>
        <w:t>е</w:t>
      </w:r>
      <w:r w:rsidRPr="00C74188">
        <w:rPr>
          <w:rFonts w:eastAsia="Calibri"/>
        </w:rPr>
        <w:t>тендент.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Все листы документов, представляемых одновременно с заявкой, должны быть н</w:t>
      </w:r>
      <w:r w:rsidRPr="00C74188">
        <w:rPr>
          <w:rFonts w:eastAsia="Calibri"/>
        </w:rPr>
        <w:t>а</w:t>
      </w:r>
      <w:r w:rsidRPr="00C74188">
        <w:rPr>
          <w:rFonts w:eastAsia="Calibri"/>
        </w:rPr>
        <w:t>писаны на русском языке,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 Одно лицо имеет право подать только одну заявку по каждому объекту</w:t>
      </w:r>
      <w:r>
        <w:rPr>
          <w:rFonts w:eastAsia="Calibri"/>
        </w:rPr>
        <w:t xml:space="preserve"> (лоту)</w:t>
      </w:r>
      <w:r w:rsidRPr="00C74188">
        <w:rPr>
          <w:rFonts w:eastAsia="Calibri"/>
        </w:rPr>
        <w:t>. При подаче двух или более заявок на участие в аукционе в отношении одного и того же объе</w:t>
      </w:r>
      <w:r w:rsidRPr="00C74188">
        <w:rPr>
          <w:rFonts w:eastAsia="Calibri"/>
        </w:rPr>
        <w:t>к</w:t>
      </w:r>
      <w:r w:rsidRPr="00C74188">
        <w:rPr>
          <w:rFonts w:eastAsia="Calibri"/>
        </w:rPr>
        <w:t>та одним заявителем при условии, что поданные ранее заявки таким заявителем не от</w:t>
      </w:r>
      <w:r w:rsidRPr="00C74188">
        <w:rPr>
          <w:rFonts w:eastAsia="Calibri"/>
        </w:rPr>
        <w:t>о</w:t>
      </w:r>
      <w:r w:rsidRPr="00C74188">
        <w:rPr>
          <w:rFonts w:eastAsia="Calibri"/>
        </w:rPr>
        <w:lastRenderedPageBreak/>
        <w:t>званы, все заявки на участие в аукционе, поданные заявителем в отношении данного об</w:t>
      </w:r>
      <w:r w:rsidRPr="00C74188">
        <w:rPr>
          <w:rFonts w:eastAsia="Calibri"/>
        </w:rPr>
        <w:t>ъ</w:t>
      </w:r>
      <w:r w:rsidRPr="00C74188">
        <w:rPr>
          <w:rFonts w:eastAsia="Calibri"/>
        </w:rPr>
        <w:t>екта, не рассматриваются и возвращаются заявителю.</w:t>
      </w:r>
    </w:p>
    <w:p w:rsidR="009306D3" w:rsidRPr="00AD13AE" w:rsidRDefault="009306D3" w:rsidP="009306D3">
      <w:pPr>
        <w:ind w:firstLine="708"/>
        <w:jc w:val="both"/>
        <w:rPr>
          <w:bCs/>
          <w:lang w:eastAsia="en-US"/>
        </w:rPr>
      </w:pPr>
      <w:r w:rsidRPr="00C74188">
        <w:rPr>
          <w:rFonts w:eastAsia="Calibri"/>
        </w:rPr>
        <w:t>Заявки подаются, начиная с даты начала приема заявок до даты окончания</w:t>
      </w:r>
      <w:r w:rsidRPr="00C74188">
        <w:rPr>
          <w:lang w:eastAsia="en-US"/>
        </w:rPr>
        <w:t xml:space="preserve"> приема заявок, указанных в </w:t>
      </w:r>
      <w:r>
        <w:rPr>
          <w:lang w:eastAsia="en-US"/>
        </w:rPr>
        <w:t>документации об аукционе</w:t>
      </w:r>
      <w:r w:rsidRPr="00C74188">
        <w:rPr>
          <w:lang w:eastAsia="en-US"/>
        </w:rPr>
        <w:t xml:space="preserve"> по установленной форме по адресу: </w:t>
      </w:r>
      <w:r w:rsidRPr="00407674">
        <w:rPr>
          <w:bCs/>
          <w:lang w:eastAsia="en-US"/>
        </w:rPr>
        <w:t>Кра</w:t>
      </w:r>
      <w:r w:rsidRPr="00407674">
        <w:rPr>
          <w:bCs/>
          <w:lang w:eastAsia="en-US"/>
        </w:rPr>
        <w:t>с</w:t>
      </w:r>
      <w:r w:rsidRPr="00407674">
        <w:rPr>
          <w:bCs/>
          <w:lang w:eastAsia="en-US"/>
        </w:rPr>
        <w:t>ноярский край, Мотыгинский рай</w:t>
      </w:r>
      <w:r>
        <w:rPr>
          <w:bCs/>
          <w:lang w:eastAsia="en-US"/>
        </w:rPr>
        <w:t>он, пгт. Мотыгино, ул. Комсомольская, д. 21,  кабинет 1</w:t>
      </w:r>
      <w:r w:rsidRPr="00407674">
        <w:rPr>
          <w:bCs/>
          <w:lang w:eastAsia="en-US"/>
        </w:rPr>
        <w:t xml:space="preserve">  по рабочим дням</w:t>
      </w:r>
      <w:r>
        <w:rPr>
          <w:bCs/>
          <w:lang w:eastAsia="en-US"/>
        </w:rPr>
        <w:t>:</w:t>
      </w:r>
      <w:r w:rsidRPr="00407674">
        <w:rPr>
          <w:bCs/>
          <w:lang w:eastAsia="en-US"/>
        </w:rPr>
        <w:t xml:space="preserve"> </w:t>
      </w:r>
    </w:p>
    <w:p w:rsidR="009306D3" w:rsidRPr="00C74188" w:rsidRDefault="009306D3" w:rsidP="009306D3">
      <w:pPr>
        <w:jc w:val="both"/>
        <w:rPr>
          <w:b/>
          <w:lang w:eastAsia="en-US"/>
        </w:rPr>
      </w:pPr>
      <w:r>
        <w:rPr>
          <w:lang w:eastAsia="en-US"/>
        </w:rPr>
        <w:tab/>
      </w:r>
      <w:r w:rsidRPr="00C74188">
        <w:rPr>
          <w:lang w:eastAsia="en-US"/>
        </w:rPr>
        <w:t>- п</w:t>
      </w:r>
      <w:r>
        <w:rPr>
          <w:lang w:eastAsia="en-US"/>
        </w:rPr>
        <w:t>онедельник-четверг с 09 час. 00 мин. до 17</w:t>
      </w:r>
      <w:r w:rsidRPr="00C74188">
        <w:rPr>
          <w:lang w:eastAsia="en-US"/>
        </w:rPr>
        <w:t xml:space="preserve"> час. 00 мин. по м</w:t>
      </w:r>
      <w:r>
        <w:rPr>
          <w:lang w:eastAsia="en-US"/>
        </w:rPr>
        <w:t>естному</w:t>
      </w:r>
      <w:r w:rsidRPr="00C74188">
        <w:rPr>
          <w:lang w:eastAsia="en-US"/>
        </w:rPr>
        <w:t xml:space="preserve"> времени;</w:t>
      </w:r>
    </w:p>
    <w:p w:rsidR="009306D3" w:rsidRPr="00C74188" w:rsidRDefault="009306D3" w:rsidP="009306D3">
      <w:pPr>
        <w:jc w:val="both"/>
        <w:rPr>
          <w:lang w:eastAsia="en-US"/>
        </w:rPr>
      </w:pPr>
      <w:r>
        <w:rPr>
          <w:lang w:eastAsia="en-US"/>
        </w:rPr>
        <w:tab/>
      </w:r>
      <w:r w:rsidRPr="00C74188">
        <w:rPr>
          <w:lang w:eastAsia="en-US"/>
        </w:rPr>
        <w:t>- пя</w:t>
      </w:r>
      <w:r>
        <w:rPr>
          <w:lang w:eastAsia="en-US"/>
        </w:rPr>
        <w:t>тница и предпраздничные дни с 09 час. 00 мин. до 16</w:t>
      </w:r>
      <w:r w:rsidRPr="00C74188">
        <w:rPr>
          <w:lang w:eastAsia="en-US"/>
        </w:rPr>
        <w:t xml:space="preserve"> час. 00 мин. по м</w:t>
      </w:r>
      <w:r>
        <w:rPr>
          <w:lang w:eastAsia="en-US"/>
        </w:rPr>
        <w:t>естному</w:t>
      </w:r>
      <w:r w:rsidRPr="00C74188">
        <w:rPr>
          <w:lang w:eastAsia="en-US"/>
        </w:rPr>
        <w:t xml:space="preserve"> времени;</w:t>
      </w:r>
    </w:p>
    <w:p w:rsidR="009306D3" w:rsidRPr="00C74188" w:rsidRDefault="009306D3" w:rsidP="009306D3">
      <w:pPr>
        <w:jc w:val="both"/>
        <w:rPr>
          <w:lang w:eastAsia="en-US"/>
        </w:rPr>
      </w:pPr>
      <w:r>
        <w:rPr>
          <w:lang w:eastAsia="en-US"/>
        </w:rPr>
        <w:tab/>
        <w:t>- перерыв с 13 час. 00 мин. до 14 час. 00</w:t>
      </w:r>
      <w:r w:rsidRPr="00C74188">
        <w:rPr>
          <w:lang w:eastAsia="en-US"/>
        </w:rPr>
        <w:t xml:space="preserve"> мин. по м</w:t>
      </w:r>
      <w:r>
        <w:rPr>
          <w:lang w:eastAsia="en-US"/>
        </w:rPr>
        <w:t>естному</w:t>
      </w:r>
      <w:r w:rsidRPr="00C74188">
        <w:rPr>
          <w:lang w:eastAsia="en-US"/>
        </w:rPr>
        <w:t xml:space="preserve"> времени.</w:t>
      </w:r>
    </w:p>
    <w:p w:rsidR="009306D3" w:rsidRPr="00C74188" w:rsidRDefault="009306D3" w:rsidP="009306D3">
      <w:pPr>
        <w:ind w:firstLine="708"/>
        <w:jc w:val="both"/>
        <w:rPr>
          <w:rFonts w:eastAsia="Calibri"/>
          <w:bCs/>
        </w:rPr>
      </w:pPr>
      <w:r w:rsidRPr="00C74188">
        <w:rPr>
          <w:rFonts w:eastAsia="Calibri"/>
          <w:bCs/>
        </w:rPr>
        <w:t xml:space="preserve"> Представленные в составе заявки на участие в аукционе документы не возвращ</w:t>
      </w:r>
      <w:r w:rsidRPr="00C74188">
        <w:rPr>
          <w:rFonts w:eastAsia="Calibri"/>
          <w:bCs/>
        </w:rPr>
        <w:t>а</w:t>
      </w:r>
      <w:r w:rsidRPr="00C74188">
        <w:rPr>
          <w:rFonts w:eastAsia="Calibri"/>
          <w:bCs/>
        </w:rPr>
        <w:t>ются Претенденту, кроме отозванных Претендентами заявок на участие в аукционе.</w:t>
      </w:r>
    </w:p>
    <w:p w:rsidR="009306D3" w:rsidRPr="00C74188" w:rsidRDefault="009306D3" w:rsidP="009306D3">
      <w:pPr>
        <w:ind w:firstLine="708"/>
        <w:jc w:val="both"/>
        <w:rPr>
          <w:lang w:eastAsia="en-US"/>
        </w:rPr>
      </w:pPr>
      <w:r>
        <w:rPr>
          <w:rFonts w:eastAsia="Calibri"/>
          <w:b/>
          <w:bCs/>
        </w:rPr>
        <w:t xml:space="preserve"> </w:t>
      </w:r>
      <w:r w:rsidRPr="00C74188">
        <w:rPr>
          <w:lang w:eastAsia="en-US"/>
        </w:rPr>
        <w:t>Не принимаются заявки, зарегистрированные позже установленного срока оконч</w:t>
      </w:r>
      <w:r w:rsidRPr="00C74188">
        <w:rPr>
          <w:lang w:eastAsia="en-US"/>
        </w:rPr>
        <w:t>а</w:t>
      </w:r>
      <w:r w:rsidRPr="00C74188">
        <w:rPr>
          <w:lang w:eastAsia="en-US"/>
        </w:rPr>
        <w:t xml:space="preserve">ния подачи заявок, либо представленные с документами, не соответствующими их описи.  </w:t>
      </w:r>
    </w:p>
    <w:p w:rsidR="009306D3" w:rsidRPr="00C74188" w:rsidRDefault="009306D3" w:rsidP="009306D3">
      <w:pPr>
        <w:ind w:firstLine="708"/>
        <w:jc w:val="both"/>
        <w:rPr>
          <w:rFonts w:eastAsia="Calibri"/>
        </w:rPr>
      </w:pPr>
      <w:r w:rsidRPr="00C74188">
        <w:rPr>
          <w:rFonts w:eastAsia="Calibri"/>
        </w:rPr>
        <w:t>В случае если представленные документы содержат помарки, подчистки, испра</w:t>
      </w:r>
      <w:r w:rsidRPr="00C74188">
        <w:rPr>
          <w:rFonts w:eastAsia="Calibri"/>
        </w:rPr>
        <w:t>в</w:t>
      </w:r>
      <w:r w:rsidRPr="00C74188">
        <w:rPr>
          <w:rFonts w:eastAsia="Calibri"/>
        </w:rPr>
        <w:t xml:space="preserve">ления и т.п., последние должны быть заверены подписью Претендента либо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 </w:t>
      </w:r>
    </w:p>
    <w:p w:rsidR="009306D3" w:rsidRDefault="009306D3" w:rsidP="009306D3">
      <w:pPr>
        <w:ind w:firstLine="709"/>
        <w:jc w:val="both"/>
        <w:rPr>
          <w:lang w:eastAsia="en-US"/>
        </w:rPr>
      </w:pPr>
      <w:r w:rsidRPr="00C74188">
        <w:rPr>
          <w:lang w:eastAsia="en-US"/>
        </w:rPr>
        <w:t>Заявки, поступившие по истечении срока их приема, не принимаются.</w:t>
      </w:r>
    </w:p>
    <w:p w:rsidR="00720F50" w:rsidRDefault="009306D3" w:rsidP="009306D3">
      <w:pPr>
        <w:ind w:firstLine="709"/>
        <w:jc w:val="both"/>
        <w:rPr>
          <w:lang w:eastAsia="en-US"/>
        </w:rPr>
      </w:pPr>
      <w:r w:rsidRPr="00C74188">
        <w:rPr>
          <w:lang w:eastAsia="en-US"/>
        </w:rPr>
        <w:t xml:space="preserve"> До даты признания Претендента участником аукциона он имеет право направить </w:t>
      </w:r>
      <w:r>
        <w:rPr>
          <w:lang w:eastAsia="en-US"/>
        </w:rPr>
        <w:t>Организатору аукциона</w:t>
      </w:r>
      <w:r w:rsidRPr="00C74188">
        <w:rPr>
          <w:lang w:eastAsia="en-US"/>
        </w:rPr>
        <w:t xml:space="preserve"> в письменной форме по адресу: </w:t>
      </w:r>
      <w:r w:rsidRPr="00211D43">
        <w:rPr>
          <w:lang w:eastAsia="en-US"/>
        </w:rPr>
        <w:t>Красноярский край, Мотыгинский рай</w:t>
      </w:r>
      <w:r>
        <w:rPr>
          <w:lang w:eastAsia="en-US"/>
        </w:rPr>
        <w:t xml:space="preserve">он, пгт. Мотыгино, ул. Комсомольская, д. 21,  кабинет 1 </w:t>
      </w:r>
      <w:r w:rsidRPr="00C74188">
        <w:rPr>
          <w:lang w:eastAsia="en-US"/>
        </w:rPr>
        <w:t xml:space="preserve">кроме </w:t>
      </w:r>
      <w:r>
        <w:rPr>
          <w:lang w:eastAsia="en-US"/>
        </w:rPr>
        <w:t>выходных и праздни</w:t>
      </w:r>
      <w:r>
        <w:rPr>
          <w:lang w:eastAsia="en-US"/>
        </w:rPr>
        <w:t>ч</w:t>
      </w:r>
      <w:r>
        <w:rPr>
          <w:lang w:eastAsia="en-US"/>
        </w:rPr>
        <w:t>ных дней с 09 час. 00 мин. до 17</w:t>
      </w:r>
      <w:r w:rsidRPr="00C74188">
        <w:rPr>
          <w:lang w:eastAsia="en-US"/>
        </w:rPr>
        <w:t xml:space="preserve"> час. 00 мин. по м</w:t>
      </w:r>
      <w:r>
        <w:rPr>
          <w:lang w:eastAsia="en-US"/>
        </w:rPr>
        <w:t>естному</w:t>
      </w:r>
      <w:r w:rsidRPr="00C74188">
        <w:rPr>
          <w:lang w:eastAsia="en-US"/>
        </w:rPr>
        <w:t xml:space="preserve"> времени, в пя</w:t>
      </w:r>
      <w:r>
        <w:rPr>
          <w:lang w:eastAsia="en-US"/>
        </w:rPr>
        <w:t>тницу и пре</w:t>
      </w:r>
      <w:r>
        <w:rPr>
          <w:lang w:eastAsia="en-US"/>
        </w:rPr>
        <w:t>д</w:t>
      </w:r>
      <w:r>
        <w:rPr>
          <w:lang w:eastAsia="en-US"/>
        </w:rPr>
        <w:t>праздничные дни с 09 час. 00 мин. до 16</w:t>
      </w:r>
      <w:r w:rsidRPr="00C74188">
        <w:rPr>
          <w:lang w:eastAsia="en-US"/>
        </w:rPr>
        <w:t xml:space="preserve"> час. 00 мин. по м</w:t>
      </w:r>
      <w:r>
        <w:rPr>
          <w:lang w:eastAsia="en-US"/>
        </w:rPr>
        <w:t>естному времени, перерыв с 13 час. 00 мин. до 14 час. 00</w:t>
      </w:r>
      <w:r w:rsidRPr="00C74188">
        <w:rPr>
          <w:lang w:eastAsia="en-US"/>
        </w:rPr>
        <w:t xml:space="preserve"> мин. по м</w:t>
      </w:r>
      <w:r>
        <w:rPr>
          <w:lang w:eastAsia="en-US"/>
        </w:rPr>
        <w:t>естному</w:t>
      </w:r>
      <w:r w:rsidRPr="00C74188">
        <w:rPr>
          <w:lang w:eastAsia="en-US"/>
        </w:rPr>
        <w:t xml:space="preserve"> времени, уведомление об отзыве зарегистр</w:t>
      </w:r>
      <w:r w:rsidRPr="00C74188">
        <w:rPr>
          <w:lang w:eastAsia="en-US"/>
        </w:rPr>
        <w:t>и</w:t>
      </w:r>
      <w:r w:rsidRPr="00C74188">
        <w:rPr>
          <w:lang w:eastAsia="en-US"/>
        </w:rPr>
        <w:t>рованной заявки</w:t>
      </w:r>
      <w:r w:rsidR="00720F50">
        <w:rPr>
          <w:lang w:eastAsia="en-US"/>
        </w:rPr>
        <w:t>.</w:t>
      </w:r>
    </w:p>
    <w:p w:rsidR="007B1C34" w:rsidRPr="009306D3" w:rsidRDefault="007B1C34" w:rsidP="009306D3">
      <w:pPr>
        <w:ind w:firstLine="709"/>
        <w:jc w:val="both"/>
        <w:rPr>
          <w:lang w:eastAsia="en-US"/>
        </w:rPr>
      </w:pPr>
      <w:r w:rsidRPr="0022044C">
        <w:rPr>
          <w:rFonts w:eastAsiaTheme="minorHAnsi" w:cs="Times New Roman"/>
          <w:bCs/>
          <w:lang w:eastAsia="en-US"/>
        </w:rPr>
        <w:t xml:space="preserve"> </w:t>
      </w:r>
      <w:r w:rsidRPr="00DD15EA">
        <w:rPr>
          <w:rFonts w:eastAsiaTheme="minorHAnsi" w:cs="Times New Roman"/>
          <w:b/>
          <w:bCs/>
          <w:lang w:eastAsia="en-US"/>
        </w:rPr>
        <w:t>Срок заключения договора купли-продажи</w:t>
      </w:r>
      <w:r w:rsidR="00DD15EA">
        <w:rPr>
          <w:rFonts w:eastAsiaTheme="minorHAnsi" w:cs="Times New Roman"/>
          <w:bCs/>
          <w:lang w:eastAsia="en-US"/>
        </w:rPr>
        <w:t xml:space="preserve"> </w:t>
      </w:r>
      <w:r w:rsidR="008A259C">
        <w:rPr>
          <w:rFonts w:eastAsiaTheme="minorHAnsi" w:cs="Times New Roman"/>
          <w:b/>
          <w:bCs/>
          <w:lang w:eastAsia="en-US"/>
        </w:rPr>
        <w:t>недвижимого</w:t>
      </w:r>
      <w:r w:rsidR="00DD15EA" w:rsidRPr="00DD15EA">
        <w:rPr>
          <w:rFonts w:eastAsiaTheme="minorHAnsi" w:cs="Times New Roman"/>
          <w:b/>
          <w:bCs/>
          <w:lang w:eastAsia="en-US"/>
        </w:rPr>
        <w:t xml:space="preserve"> имущества</w:t>
      </w:r>
      <w:r w:rsidRPr="0022044C">
        <w:rPr>
          <w:rFonts w:eastAsiaTheme="minorHAnsi" w:cs="Times New Roman"/>
          <w:bCs/>
          <w:lang w:eastAsia="en-US"/>
        </w:rPr>
        <w:t>.</w:t>
      </w:r>
    </w:p>
    <w:p w:rsidR="00C95C8C" w:rsidRPr="0022044C" w:rsidRDefault="00A83162" w:rsidP="00B659CF">
      <w:pPr>
        <w:pStyle w:val="a7"/>
        <w:autoSpaceDE w:val="0"/>
        <w:autoSpaceDN w:val="0"/>
        <w:adjustRightInd w:val="0"/>
        <w:ind w:left="0" w:firstLine="567"/>
        <w:jc w:val="both"/>
        <w:rPr>
          <w:rFonts w:eastAsia="Calibri" w:cs="Times New Roman"/>
        </w:rPr>
      </w:pPr>
      <w:r w:rsidRPr="0022044C">
        <w:rPr>
          <w:rFonts w:cs="Times New Roman"/>
          <w:lang w:eastAsia="en-US"/>
        </w:rPr>
        <w:t xml:space="preserve">Договор купли-продажи </w:t>
      </w:r>
      <w:r w:rsidR="008A259C">
        <w:rPr>
          <w:rFonts w:cs="Times New Roman"/>
          <w:lang w:eastAsia="en-US"/>
        </w:rPr>
        <w:t>недвижимого</w:t>
      </w:r>
      <w:r w:rsidRPr="0022044C">
        <w:rPr>
          <w:rFonts w:cs="Times New Roman"/>
          <w:lang w:eastAsia="en-US"/>
        </w:rPr>
        <w:t xml:space="preserve"> имущества заключается между </w:t>
      </w:r>
      <w:r w:rsidRPr="0022044C">
        <w:rPr>
          <w:rFonts w:cs="Times New Roman"/>
          <w:color w:val="000000" w:themeColor="text1"/>
          <w:lang w:eastAsia="en-US"/>
        </w:rPr>
        <w:t>правооблад</w:t>
      </w:r>
      <w:r w:rsidRPr="0022044C">
        <w:rPr>
          <w:rFonts w:cs="Times New Roman"/>
          <w:color w:val="000000" w:themeColor="text1"/>
          <w:lang w:eastAsia="en-US"/>
        </w:rPr>
        <w:t>а</w:t>
      </w:r>
      <w:r w:rsidRPr="0022044C">
        <w:rPr>
          <w:rFonts w:cs="Times New Roman"/>
          <w:color w:val="000000" w:themeColor="text1"/>
          <w:lang w:eastAsia="en-US"/>
        </w:rPr>
        <w:t>телем/собственником</w:t>
      </w:r>
      <w:r w:rsidRPr="0022044C">
        <w:rPr>
          <w:rFonts w:cs="Times New Roman"/>
          <w:lang w:eastAsia="en-US"/>
        </w:rPr>
        <w:t xml:space="preserve"> </w:t>
      </w:r>
      <w:r w:rsidR="004D4072">
        <w:rPr>
          <w:rFonts w:cs="Times New Roman"/>
          <w:lang w:eastAsia="en-US"/>
        </w:rPr>
        <w:t xml:space="preserve"> по каждому предмету (лоту) </w:t>
      </w:r>
      <w:r w:rsidRPr="0022044C">
        <w:rPr>
          <w:rFonts w:cs="Times New Roman"/>
          <w:lang w:eastAsia="en-US"/>
        </w:rPr>
        <w:t>и победителем аукциона в соответс</w:t>
      </w:r>
      <w:r w:rsidRPr="0022044C">
        <w:rPr>
          <w:rFonts w:cs="Times New Roman"/>
          <w:lang w:eastAsia="en-US"/>
        </w:rPr>
        <w:t>т</w:t>
      </w:r>
      <w:r w:rsidRPr="0022044C">
        <w:rPr>
          <w:rFonts w:cs="Times New Roman"/>
          <w:lang w:eastAsia="en-US"/>
        </w:rPr>
        <w:t xml:space="preserve">вии с Гражданским кодексом Российской Федерации в </w:t>
      </w:r>
      <w:r w:rsidRPr="0022044C">
        <w:rPr>
          <w:rFonts w:cs="Times New Roman"/>
          <w:color w:val="000000" w:themeColor="text1"/>
          <w:lang w:eastAsia="en-US"/>
        </w:rPr>
        <w:t>течение 5</w:t>
      </w:r>
      <w:r w:rsidRPr="0022044C">
        <w:rPr>
          <w:rFonts w:eastAsia="Calibri" w:cs="Times New Roman"/>
          <w:color w:val="000000" w:themeColor="text1"/>
        </w:rPr>
        <w:t xml:space="preserve"> (пяти) рабочих </w:t>
      </w:r>
      <w:r w:rsidRPr="0022044C">
        <w:rPr>
          <w:rFonts w:eastAsia="Calibri" w:cs="Times New Roman"/>
        </w:rPr>
        <w:t xml:space="preserve">дней с даты подведения итогов аукциона </w:t>
      </w:r>
    </w:p>
    <w:p w:rsidR="007B1C34" w:rsidRPr="0022044C" w:rsidRDefault="00DD15EA" w:rsidP="0022044C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ab/>
        <w:t xml:space="preserve">15. </w:t>
      </w:r>
      <w:r w:rsidR="007B1C34" w:rsidRPr="00EC2742">
        <w:rPr>
          <w:rFonts w:eastAsiaTheme="minorHAnsi" w:cs="Times New Roman"/>
          <w:b/>
          <w:lang w:eastAsia="en-US"/>
        </w:rPr>
        <w:t>Порядок ознакомления покупателей с иной информацией, условиями дог</w:t>
      </w:r>
      <w:r w:rsidR="007B1C34" w:rsidRPr="00EC2742">
        <w:rPr>
          <w:rFonts w:eastAsiaTheme="minorHAnsi" w:cs="Times New Roman"/>
          <w:b/>
          <w:lang w:eastAsia="en-US"/>
        </w:rPr>
        <w:t>о</w:t>
      </w:r>
      <w:r w:rsidR="007B1C34" w:rsidRPr="00EC2742">
        <w:rPr>
          <w:rFonts w:eastAsiaTheme="minorHAnsi" w:cs="Times New Roman"/>
          <w:b/>
          <w:lang w:eastAsia="en-US"/>
        </w:rPr>
        <w:t xml:space="preserve">вора купли-продажи </w:t>
      </w:r>
      <w:r w:rsidR="00E653AB">
        <w:rPr>
          <w:rFonts w:eastAsiaTheme="minorHAnsi" w:cs="Times New Roman"/>
          <w:b/>
          <w:lang w:eastAsia="en-US"/>
        </w:rPr>
        <w:t>недвижимого</w:t>
      </w:r>
      <w:r w:rsidR="00EC2742">
        <w:rPr>
          <w:rFonts w:eastAsiaTheme="minorHAnsi" w:cs="Times New Roman"/>
          <w:b/>
          <w:lang w:eastAsia="en-US"/>
        </w:rPr>
        <w:t xml:space="preserve"> имущества</w:t>
      </w:r>
      <w:r w:rsidR="007B1C34" w:rsidRPr="0022044C">
        <w:rPr>
          <w:rFonts w:eastAsiaTheme="minorHAnsi" w:cs="Times New Roman"/>
          <w:lang w:eastAsia="en-US"/>
        </w:rPr>
        <w:t>.</w:t>
      </w:r>
    </w:p>
    <w:p w:rsidR="00951C70" w:rsidRPr="00951C70" w:rsidRDefault="00951C70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>Документация об аукционе размещается на сайтах: на официальном сайте РФ www.torgi.gov.ru,на официальном сайте Муниципального образования Мотыгинский район мотыгинский-район.рф.</w:t>
      </w:r>
    </w:p>
    <w:p w:rsidR="00B659CF" w:rsidRDefault="00951C70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>С документацией об аукционе можно ознакомиться в период заявочной кампании на указанных сайтах либо направив Организатору аукциона письменное обращение, в том числе в форме электронного документа на электронный адрес: szio2426@mail.ru.</w:t>
      </w:r>
    </w:p>
    <w:p w:rsidR="00951C70" w:rsidRPr="00951C70" w:rsidRDefault="00951C70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 xml:space="preserve">Документация об аукционе предоставляется бесплатно в течение двух рабочих дней с момента поступления указанного запроса по адресу: Красноярский край, Мотыгинский район, пгт. Мотыгино, ул. </w:t>
      </w:r>
      <w:r w:rsidR="00720F50">
        <w:rPr>
          <w:rFonts w:cs="Times New Roman"/>
        </w:rPr>
        <w:t>Комсомольская, д. 21</w:t>
      </w:r>
      <w:r w:rsidRPr="00951C70">
        <w:rPr>
          <w:rFonts w:cs="Times New Roman"/>
        </w:rPr>
        <w:t xml:space="preserve">, </w:t>
      </w:r>
      <w:r w:rsidR="00720F50">
        <w:rPr>
          <w:rFonts w:cs="Times New Roman"/>
        </w:rPr>
        <w:t>кабинет 1</w:t>
      </w:r>
      <w:r w:rsidRPr="00951C70">
        <w:rPr>
          <w:rFonts w:cs="Times New Roman"/>
        </w:rPr>
        <w:t>, в рабочие дни: понедельник-четверг с 09 час. 00 мин. до 17 час. 00 мин. по местному времени; пятница и предпраздничные дни с 09 час. 00 мин. до 16 час. 00 мин. по местному времени; перерыв с 13 час. 00 мин до 14 час. 00 мин. по местному времени.</w:t>
      </w:r>
    </w:p>
    <w:p w:rsidR="00951C70" w:rsidRPr="0022044C" w:rsidRDefault="00951C70" w:rsidP="00951C70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951C70">
        <w:rPr>
          <w:rFonts w:cs="Times New Roman"/>
        </w:rPr>
        <w:t>Любое заинтересованное лицо со дня начала приема заявок вправе направить Организатору аукциона в письменной форме, в том числе в форме электронного документа szio2426@mail.ru , запрос о разъяснении положений документации об аукционе. Разъяснение положений документации об аукционе направляется в письменной форме или в форме электронного документа Претенденту в течение трех рабочих дней с момента поступления указанного запроса, если он поступил не позднее, чем за три рабочих дня до даты окончания срока подачи заявок на участие в аукционе.</w:t>
      </w:r>
    </w:p>
    <w:p w:rsidR="009F1319" w:rsidRDefault="00105DCC" w:rsidP="009F1319">
      <w:pPr>
        <w:pStyle w:val="a7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lang w:eastAsia="en-US"/>
        </w:rPr>
      </w:pPr>
      <w:r w:rsidRPr="00951C70">
        <w:rPr>
          <w:rFonts w:eastAsiaTheme="minorHAnsi" w:cs="Times New Roman"/>
          <w:b/>
          <w:lang w:eastAsia="en-US"/>
        </w:rPr>
        <w:t>Ограничения участия отдельных категорий физических лиц и юридических лиц в приватизации имущества</w:t>
      </w:r>
      <w:r w:rsidRPr="0022044C">
        <w:rPr>
          <w:rFonts w:eastAsiaTheme="minorHAnsi" w:cs="Times New Roman"/>
          <w:lang w:eastAsia="en-US"/>
        </w:rPr>
        <w:t>.</w:t>
      </w:r>
    </w:p>
    <w:p w:rsidR="009F1319" w:rsidRPr="009F1319" w:rsidRDefault="009F1319" w:rsidP="009F1319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lang w:eastAsia="en-US"/>
        </w:rPr>
      </w:pPr>
      <w:r w:rsidRPr="009F1319">
        <w:rPr>
          <w:lang w:eastAsia="en-US"/>
        </w:rPr>
        <w:lastRenderedPageBreak/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F1319" w:rsidRPr="00AD0B5E" w:rsidRDefault="009F1319" w:rsidP="009F1319">
      <w:pPr>
        <w:pStyle w:val="rezul"/>
        <w:spacing w:line="216" w:lineRule="auto"/>
        <w:ind w:right="-55" w:firstLine="851"/>
        <w:rPr>
          <w:b w:val="0"/>
          <w:bCs w:val="0"/>
          <w:sz w:val="24"/>
          <w:szCs w:val="24"/>
          <w:lang w:eastAsia="en-US"/>
        </w:rPr>
      </w:pPr>
      <w:r w:rsidRPr="00AD0B5E">
        <w:rPr>
          <w:b w:val="0"/>
          <w:bCs w:val="0"/>
          <w:sz w:val="24"/>
          <w:szCs w:val="24"/>
          <w:lang w:eastAsia="en-US"/>
        </w:rPr>
        <w:t>государственных и муниципальных унитарных предприятий, государственных и муниципальных учреждений;</w:t>
      </w:r>
    </w:p>
    <w:p w:rsidR="009F1319" w:rsidRPr="00AD0B5E" w:rsidRDefault="009F1319" w:rsidP="009F1319">
      <w:pPr>
        <w:pStyle w:val="rezul"/>
        <w:spacing w:line="216" w:lineRule="auto"/>
        <w:ind w:right="-55" w:firstLine="851"/>
        <w:rPr>
          <w:b w:val="0"/>
          <w:bCs w:val="0"/>
          <w:sz w:val="24"/>
          <w:szCs w:val="24"/>
          <w:lang w:eastAsia="en-US"/>
        </w:rPr>
      </w:pPr>
      <w:r w:rsidRPr="00AD0B5E">
        <w:rPr>
          <w:b w:val="0"/>
          <w:bCs w:val="0"/>
          <w:sz w:val="24"/>
          <w:szCs w:val="24"/>
          <w:lang w:eastAsia="en-US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</w:t>
      </w:r>
      <w:r w:rsidRPr="00AD0B5E">
        <w:rPr>
          <w:b w:val="0"/>
          <w:bCs w:val="0"/>
          <w:sz w:val="24"/>
          <w:szCs w:val="24"/>
          <w:lang w:eastAsia="en-US"/>
        </w:rPr>
        <w:t>н</w:t>
      </w:r>
      <w:r w:rsidRPr="00AD0B5E">
        <w:rPr>
          <w:b w:val="0"/>
          <w:bCs w:val="0"/>
          <w:sz w:val="24"/>
          <w:szCs w:val="24"/>
          <w:lang w:eastAsia="en-US"/>
        </w:rPr>
        <w:t>тов, кроме случаев, предусмотренных статьей 25 Федерального закона</w:t>
      </w:r>
      <w:r>
        <w:rPr>
          <w:b w:val="0"/>
          <w:bCs w:val="0"/>
          <w:sz w:val="24"/>
          <w:szCs w:val="24"/>
          <w:lang w:eastAsia="en-US"/>
        </w:rPr>
        <w:t xml:space="preserve"> № 178-ФЗ от 21.12.2001</w:t>
      </w:r>
      <w:r w:rsidRPr="00AD0B5E">
        <w:rPr>
          <w:b w:val="0"/>
          <w:bCs w:val="0"/>
          <w:sz w:val="24"/>
          <w:szCs w:val="24"/>
          <w:lang w:eastAsia="en-US"/>
        </w:rPr>
        <w:t>;</w:t>
      </w:r>
    </w:p>
    <w:p w:rsidR="009F1319" w:rsidRPr="00AD0B5E" w:rsidRDefault="009F1319" w:rsidP="009F1319">
      <w:pPr>
        <w:pStyle w:val="rezul"/>
        <w:spacing w:line="216" w:lineRule="auto"/>
        <w:ind w:right="-55" w:firstLine="851"/>
        <w:rPr>
          <w:b w:val="0"/>
          <w:bCs w:val="0"/>
          <w:sz w:val="24"/>
          <w:szCs w:val="24"/>
          <w:lang w:eastAsia="en-US"/>
        </w:rPr>
      </w:pPr>
      <w:r w:rsidRPr="00AD0B5E">
        <w:rPr>
          <w:b w:val="0"/>
          <w:bCs w:val="0"/>
          <w:sz w:val="24"/>
          <w:szCs w:val="24"/>
          <w:lang w:eastAsia="en-US"/>
        </w:rPr>
        <w:t>юридических лиц, местом регистрации которых является государство или терр</w:t>
      </w:r>
      <w:r w:rsidRPr="00AD0B5E">
        <w:rPr>
          <w:b w:val="0"/>
          <w:bCs w:val="0"/>
          <w:sz w:val="24"/>
          <w:szCs w:val="24"/>
          <w:lang w:eastAsia="en-US"/>
        </w:rPr>
        <w:t>и</w:t>
      </w:r>
      <w:r w:rsidRPr="00AD0B5E">
        <w:rPr>
          <w:b w:val="0"/>
          <w:bCs w:val="0"/>
          <w:sz w:val="24"/>
          <w:szCs w:val="24"/>
          <w:lang w:eastAsia="en-US"/>
        </w:rPr>
        <w:t>тория, включенные в утверждаемый Министерством финансов Российской Федерации п</w:t>
      </w:r>
      <w:r w:rsidRPr="00AD0B5E">
        <w:rPr>
          <w:b w:val="0"/>
          <w:bCs w:val="0"/>
          <w:sz w:val="24"/>
          <w:szCs w:val="24"/>
          <w:lang w:eastAsia="en-US"/>
        </w:rPr>
        <w:t>е</w:t>
      </w:r>
      <w:r w:rsidRPr="00AD0B5E">
        <w:rPr>
          <w:b w:val="0"/>
          <w:bCs w:val="0"/>
          <w:sz w:val="24"/>
          <w:szCs w:val="24"/>
          <w:lang w:eastAsia="en-US"/>
        </w:rPr>
        <w:t>речень государств и территорий, предоставляющих льготный налоговый режим налогоо</w:t>
      </w:r>
      <w:r w:rsidRPr="00AD0B5E">
        <w:rPr>
          <w:b w:val="0"/>
          <w:bCs w:val="0"/>
          <w:sz w:val="24"/>
          <w:szCs w:val="24"/>
          <w:lang w:eastAsia="en-US"/>
        </w:rPr>
        <w:t>б</w:t>
      </w:r>
      <w:r w:rsidRPr="00AD0B5E">
        <w:rPr>
          <w:b w:val="0"/>
          <w:bCs w:val="0"/>
          <w:sz w:val="24"/>
          <w:szCs w:val="24"/>
          <w:lang w:eastAsia="en-US"/>
        </w:rPr>
        <w:t>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9F1319" w:rsidRPr="00AD0B5E" w:rsidRDefault="009F1319" w:rsidP="009F1319">
      <w:pPr>
        <w:pStyle w:val="rezul"/>
        <w:spacing w:line="216" w:lineRule="auto"/>
        <w:ind w:right="-55" w:firstLine="851"/>
        <w:rPr>
          <w:b w:val="0"/>
          <w:bCs w:val="0"/>
          <w:sz w:val="24"/>
          <w:szCs w:val="24"/>
          <w:lang w:eastAsia="en-US"/>
        </w:rPr>
      </w:pPr>
      <w:r w:rsidRPr="00AD0B5E">
        <w:rPr>
          <w:b w:val="0"/>
          <w:bCs w:val="0"/>
          <w:sz w:val="24"/>
          <w:szCs w:val="24"/>
          <w:lang w:eastAsia="en-US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F1319" w:rsidRPr="00D353C5" w:rsidRDefault="009F1319" w:rsidP="009F1319">
      <w:pPr>
        <w:pStyle w:val="rezul"/>
        <w:spacing w:line="216" w:lineRule="auto"/>
        <w:ind w:right="-55" w:firstLine="851"/>
        <w:rPr>
          <w:b w:val="0"/>
          <w:bCs w:val="0"/>
          <w:sz w:val="24"/>
          <w:szCs w:val="24"/>
          <w:lang w:eastAsia="en-US"/>
        </w:rPr>
      </w:pPr>
      <w:r w:rsidRPr="00AD0B5E">
        <w:rPr>
          <w:b w:val="0"/>
          <w:bCs w:val="0"/>
          <w:sz w:val="24"/>
          <w:szCs w:val="24"/>
          <w:lang w:eastAsia="en-US"/>
        </w:rPr>
        <w:t>Понятия "группа лиц" и "контроль" используются в значениях, указанных соо</w:t>
      </w:r>
      <w:r w:rsidRPr="00AD0B5E">
        <w:rPr>
          <w:b w:val="0"/>
          <w:bCs w:val="0"/>
          <w:sz w:val="24"/>
          <w:szCs w:val="24"/>
          <w:lang w:eastAsia="en-US"/>
        </w:rPr>
        <w:t>т</w:t>
      </w:r>
      <w:r w:rsidRPr="00AD0B5E">
        <w:rPr>
          <w:b w:val="0"/>
          <w:bCs w:val="0"/>
          <w:sz w:val="24"/>
          <w:szCs w:val="24"/>
          <w:lang w:eastAsia="en-US"/>
        </w:rPr>
        <w:t>ветственно в статьях 9 и 11 Федерального закона от 26 июля 2006 года N 135-ФЗ "О защ</w:t>
      </w:r>
      <w:r w:rsidRPr="00AD0B5E">
        <w:rPr>
          <w:b w:val="0"/>
          <w:bCs w:val="0"/>
          <w:sz w:val="24"/>
          <w:szCs w:val="24"/>
          <w:lang w:eastAsia="en-US"/>
        </w:rPr>
        <w:t>и</w:t>
      </w:r>
      <w:r w:rsidRPr="00AD0B5E">
        <w:rPr>
          <w:b w:val="0"/>
          <w:bCs w:val="0"/>
          <w:sz w:val="24"/>
          <w:szCs w:val="24"/>
          <w:lang w:eastAsia="en-US"/>
        </w:rPr>
        <w:t>те конкуренции".</w:t>
      </w:r>
      <w:r w:rsidRPr="00B46CAF">
        <w:rPr>
          <w:b w:val="0"/>
          <w:bCs w:val="0"/>
          <w:sz w:val="24"/>
          <w:szCs w:val="24"/>
          <w:lang w:eastAsia="en-US"/>
        </w:rPr>
        <w:t>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105DCC" w:rsidRPr="0022044C" w:rsidRDefault="00105DCC" w:rsidP="009306D3">
      <w:pPr>
        <w:pStyle w:val="a7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41526C">
        <w:rPr>
          <w:rFonts w:eastAsiaTheme="minorHAnsi" w:cs="Times New Roman"/>
          <w:b/>
          <w:bCs/>
          <w:lang w:eastAsia="en-US"/>
        </w:rPr>
        <w:t>Порядок определения победителей</w:t>
      </w:r>
      <w:r w:rsidR="00A53B37" w:rsidRPr="0022044C">
        <w:rPr>
          <w:rFonts w:eastAsiaTheme="minorHAnsi" w:cs="Times New Roman"/>
          <w:bCs/>
          <w:lang w:eastAsia="en-US"/>
        </w:rPr>
        <w:t>.</w:t>
      </w:r>
    </w:p>
    <w:p w:rsidR="009434C3" w:rsidRPr="0022044C" w:rsidRDefault="009434C3" w:rsidP="0022044C">
      <w:pPr>
        <w:pStyle w:val="a5"/>
        <w:suppressAutoHyphens/>
        <w:spacing w:after="0"/>
        <w:ind w:left="2" w:firstLine="849"/>
        <w:jc w:val="both"/>
        <w:rPr>
          <w:rFonts w:cs="Times New Roman"/>
          <w:bCs/>
        </w:rPr>
      </w:pPr>
      <w:r w:rsidRPr="0022044C">
        <w:rPr>
          <w:rFonts w:cs="Times New Roman"/>
          <w:bCs/>
        </w:rPr>
        <w:t xml:space="preserve">Право приобретения </w:t>
      </w:r>
      <w:r w:rsidR="00E653AB">
        <w:rPr>
          <w:rFonts w:cs="Times New Roman"/>
          <w:bCs/>
        </w:rPr>
        <w:t xml:space="preserve">недвижимого имущества </w:t>
      </w:r>
      <w:r w:rsidRPr="0022044C">
        <w:rPr>
          <w:rFonts w:cs="Times New Roman"/>
          <w:bCs/>
        </w:rPr>
        <w:t xml:space="preserve"> принадлежит покупателю, который предложит в ходе торгов наиболее высокую цену.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  <w:bCs/>
        </w:rPr>
      </w:pPr>
      <w:r w:rsidRPr="0022044C">
        <w:rPr>
          <w:rFonts w:cs="Times New Roman"/>
          <w:bCs/>
        </w:rPr>
        <w:t>Претендент не допускается к участию в аукционе по следующим основаниям: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заявка подана лицом, не уполномоченным претендентом на осуществление таких действий;</w:t>
      </w:r>
    </w:p>
    <w:p w:rsidR="00A53B37" w:rsidRPr="00B659CF" w:rsidRDefault="00A53B37" w:rsidP="00B659CF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22044C" w:rsidRDefault="00A53B37" w:rsidP="009306D3">
      <w:pPr>
        <w:pStyle w:val="a7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41526C">
        <w:rPr>
          <w:rFonts w:eastAsiaTheme="minorHAnsi" w:cs="Times New Roman"/>
          <w:b/>
          <w:bCs/>
          <w:lang w:eastAsia="en-US"/>
        </w:rPr>
        <w:t>Место и срок подведения итогов продажи муниципального имущества</w:t>
      </w:r>
      <w:r w:rsidRPr="0022044C">
        <w:rPr>
          <w:rFonts w:eastAsiaTheme="minorHAnsi" w:cs="Times New Roman"/>
          <w:bCs/>
          <w:lang w:eastAsia="en-US"/>
        </w:rPr>
        <w:t>.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 xml:space="preserve">Итоги аукциона по продаже </w:t>
      </w:r>
      <w:r w:rsidR="00C201C5">
        <w:rPr>
          <w:rFonts w:cs="Times New Roman"/>
        </w:rPr>
        <w:t>недвижимого имущества</w:t>
      </w:r>
      <w:r w:rsidRPr="0022044C">
        <w:rPr>
          <w:rFonts w:cs="Times New Roman"/>
        </w:rPr>
        <w:t xml:space="preserve"> подводятся в день проведения аукциона после проведения торгов </w:t>
      </w:r>
      <w:r w:rsidR="00B44671" w:rsidRPr="0022044C">
        <w:rPr>
          <w:rFonts w:cs="Times New Roman"/>
        </w:rPr>
        <w:t>в муниципальном казенном учреждении «Служба земельно-имущественных отношений Мотыгинского района»</w:t>
      </w:r>
      <w:r w:rsidRPr="0022044C">
        <w:rPr>
          <w:rFonts w:cs="Times New Roman"/>
        </w:rPr>
        <w:t xml:space="preserve"> по адресу: </w:t>
      </w:r>
      <w:r w:rsidR="00B62923" w:rsidRPr="0022044C">
        <w:rPr>
          <w:rFonts w:cs="Times New Roman"/>
        </w:rPr>
        <w:t xml:space="preserve">Красноярский край, Мотыгинский район, пгт. Мотыгино, ул. </w:t>
      </w:r>
      <w:r w:rsidR="00BD6207">
        <w:rPr>
          <w:rFonts w:cs="Times New Roman"/>
        </w:rPr>
        <w:t>Комсомольская, д. 21,  кабинет 1</w:t>
      </w:r>
      <w:r w:rsidR="00B62923" w:rsidRPr="0022044C">
        <w:rPr>
          <w:rFonts w:cs="Times New Roman"/>
        </w:rPr>
        <w:t>.</w:t>
      </w:r>
    </w:p>
    <w:p w:rsidR="00A53B37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 xml:space="preserve">Протокол об итогах аукциона является документом, удостоверяющим права победителя на заключение договора купли-продажи </w:t>
      </w:r>
      <w:r w:rsidR="00C201C5">
        <w:rPr>
          <w:rFonts w:cs="Times New Roman"/>
        </w:rPr>
        <w:t>недвижимого</w:t>
      </w:r>
      <w:r w:rsidR="00B62923" w:rsidRPr="0022044C">
        <w:rPr>
          <w:rFonts w:cs="Times New Roman"/>
        </w:rPr>
        <w:t xml:space="preserve"> имущества.</w:t>
      </w:r>
    </w:p>
    <w:p w:rsidR="006D14C9" w:rsidRPr="0022044C" w:rsidRDefault="00A53B37" w:rsidP="0022044C">
      <w:pPr>
        <w:pStyle w:val="a5"/>
        <w:suppressAutoHyphens/>
        <w:spacing w:after="0"/>
        <w:ind w:firstLine="851"/>
        <w:jc w:val="both"/>
        <w:rPr>
          <w:rFonts w:cs="Times New Roman"/>
        </w:rPr>
      </w:pPr>
      <w:r w:rsidRPr="0022044C">
        <w:rPr>
          <w:rFonts w:cs="Times New Roman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C201C5" w:rsidRPr="00C201C5" w:rsidRDefault="00A53B37" w:rsidP="009306D3">
      <w:pPr>
        <w:pStyle w:val="a7"/>
        <w:numPr>
          <w:ilvl w:val="0"/>
          <w:numId w:val="13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lang w:eastAsia="en-US"/>
        </w:rPr>
      </w:pPr>
      <w:r w:rsidRPr="0022044C">
        <w:rPr>
          <w:rFonts w:eastAsiaTheme="minorHAnsi" w:cs="Times New Roman"/>
          <w:bCs/>
          <w:lang w:eastAsia="en-US"/>
        </w:rPr>
        <w:t>Сведения обо всех предыдущих тор</w:t>
      </w:r>
      <w:r w:rsidR="00C201C5">
        <w:rPr>
          <w:rFonts w:eastAsiaTheme="minorHAnsi" w:cs="Times New Roman"/>
          <w:bCs/>
          <w:lang w:eastAsia="en-US"/>
        </w:rPr>
        <w:t xml:space="preserve">гах по продаже такого имущества- </w:t>
      </w:r>
      <w:r w:rsidR="00C201C5">
        <w:t>имущество в план приватизации не включалось</w:t>
      </w:r>
    </w:p>
    <w:p w:rsidR="0083208E" w:rsidRPr="0022044C" w:rsidRDefault="0083208E" w:rsidP="0022044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</w:p>
    <w:p w:rsidR="006D5C27" w:rsidRPr="0022044C" w:rsidRDefault="006D5C27" w:rsidP="0022044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lang w:eastAsia="en-US"/>
        </w:rPr>
      </w:pPr>
    </w:p>
    <w:p w:rsidR="007B1C34" w:rsidRPr="0022044C" w:rsidRDefault="0050589F" w:rsidP="0022044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22044C">
        <w:rPr>
          <w:rFonts w:eastAsiaTheme="minorHAnsi" w:cs="Times New Roman"/>
          <w:lang w:eastAsia="en-US"/>
        </w:rPr>
        <w:t>Приложение: форма заявки на участие в аукционе</w:t>
      </w:r>
      <w:r w:rsidR="001D1B67" w:rsidRPr="0022044C">
        <w:rPr>
          <w:rFonts w:eastAsiaTheme="minorHAnsi" w:cs="Times New Roman"/>
          <w:lang w:eastAsia="en-US"/>
        </w:rPr>
        <w:t xml:space="preserve">, проект договора купли-продажи </w:t>
      </w:r>
      <w:r w:rsidR="00BA7FDF">
        <w:rPr>
          <w:rFonts w:eastAsiaTheme="minorHAnsi" w:cs="Times New Roman"/>
          <w:lang w:eastAsia="en-US"/>
        </w:rPr>
        <w:t>нед</w:t>
      </w:r>
      <w:r w:rsidR="00CC442E">
        <w:rPr>
          <w:rFonts w:eastAsiaTheme="minorHAnsi" w:cs="Times New Roman"/>
          <w:lang w:eastAsia="en-US"/>
        </w:rPr>
        <w:t>вижимого</w:t>
      </w:r>
      <w:r w:rsidR="001D1B67" w:rsidRPr="0022044C">
        <w:rPr>
          <w:rFonts w:eastAsiaTheme="minorHAnsi" w:cs="Times New Roman"/>
          <w:lang w:eastAsia="en-US"/>
        </w:rPr>
        <w:t xml:space="preserve"> имущества</w:t>
      </w:r>
    </w:p>
    <w:p w:rsidR="004B7700" w:rsidRPr="0022044C" w:rsidRDefault="004B7700" w:rsidP="0022044C">
      <w:pPr>
        <w:pStyle w:val="a5"/>
        <w:suppressAutoHyphens/>
        <w:spacing w:after="0"/>
        <w:jc w:val="both"/>
        <w:rPr>
          <w:rFonts w:cs="Times New Roman"/>
        </w:rPr>
      </w:pPr>
    </w:p>
    <w:p w:rsidR="0012556D" w:rsidRDefault="0012556D" w:rsidP="00B53A4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B53A4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sectPr w:rsidR="00F609A9" w:rsidSect="003F27BE">
      <w:headerReference w:type="default" r:id="rId11"/>
      <w:pgSz w:w="11906" w:h="16838"/>
      <w:pgMar w:top="142" w:right="851" w:bottom="142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085" w:rsidRDefault="002F5085" w:rsidP="00461F43">
      <w:r>
        <w:separator/>
      </w:r>
    </w:p>
  </w:endnote>
  <w:endnote w:type="continuationSeparator" w:id="1">
    <w:p w:rsidR="002F5085" w:rsidRDefault="002F508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085" w:rsidRDefault="002F5085" w:rsidP="00461F43">
      <w:r>
        <w:separator/>
      </w:r>
    </w:p>
  </w:footnote>
  <w:footnote w:type="continuationSeparator" w:id="1">
    <w:p w:rsidR="002F5085" w:rsidRDefault="002F508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A83162" w:rsidRDefault="00E658FB">
        <w:pPr>
          <w:pStyle w:val="a8"/>
          <w:jc w:val="center"/>
        </w:pPr>
        <w:fldSimple w:instr="PAGE   \* MERGEFORMAT">
          <w:r w:rsidR="00405FEA">
            <w:rPr>
              <w:noProof/>
            </w:rPr>
            <w:t>6</w:t>
          </w:r>
        </w:fldSimple>
      </w:p>
    </w:sdtContent>
  </w:sdt>
  <w:p w:rsidR="00A83162" w:rsidRDefault="00A831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EEDC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372348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9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BE4"/>
    <w:rsid w:val="0000535C"/>
    <w:rsid w:val="00010770"/>
    <w:rsid w:val="00010F62"/>
    <w:rsid w:val="00026B2C"/>
    <w:rsid w:val="00030699"/>
    <w:rsid w:val="00031271"/>
    <w:rsid w:val="00046844"/>
    <w:rsid w:val="00056788"/>
    <w:rsid w:val="000623EE"/>
    <w:rsid w:val="00067697"/>
    <w:rsid w:val="00083709"/>
    <w:rsid w:val="00086E50"/>
    <w:rsid w:val="000A44E8"/>
    <w:rsid w:val="000C0FBF"/>
    <w:rsid w:val="000D3AC3"/>
    <w:rsid w:val="000E38B6"/>
    <w:rsid w:val="00105DCC"/>
    <w:rsid w:val="00115943"/>
    <w:rsid w:val="0012556D"/>
    <w:rsid w:val="001432EF"/>
    <w:rsid w:val="0014433D"/>
    <w:rsid w:val="001458D6"/>
    <w:rsid w:val="00151C06"/>
    <w:rsid w:val="001674AF"/>
    <w:rsid w:val="001717D5"/>
    <w:rsid w:val="00175E04"/>
    <w:rsid w:val="00191570"/>
    <w:rsid w:val="001B6FD8"/>
    <w:rsid w:val="001D1B67"/>
    <w:rsid w:val="001E25F1"/>
    <w:rsid w:val="001F1C90"/>
    <w:rsid w:val="002039AB"/>
    <w:rsid w:val="00211B09"/>
    <w:rsid w:val="0022044C"/>
    <w:rsid w:val="00225A59"/>
    <w:rsid w:val="00233BC8"/>
    <w:rsid w:val="002475CC"/>
    <w:rsid w:val="0025468C"/>
    <w:rsid w:val="00254ED5"/>
    <w:rsid w:val="0027401C"/>
    <w:rsid w:val="00285938"/>
    <w:rsid w:val="002A13C2"/>
    <w:rsid w:val="002A47AF"/>
    <w:rsid w:val="002A761A"/>
    <w:rsid w:val="002B125D"/>
    <w:rsid w:val="002E4378"/>
    <w:rsid w:val="002F0D21"/>
    <w:rsid w:val="002F4BF8"/>
    <w:rsid w:val="002F5085"/>
    <w:rsid w:val="00300084"/>
    <w:rsid w:val="003160B8"/>
    <w:rsid w:val="00337D0F"/>
    <w:rsid w:val="0036652B"/>
    <w:rsid w:val="00367DED"/>
    <w:rsid w:val="0037206F"/>
    <w:rsid w:val="00383270"/>
    <w:rsid w:val="003B020B"/>
    <w:rsid w:val="003B17A5"/>
    <w:rsid w:val="003C5FDE"/>
    <w:rsid w:val="003E504C"/>
    <w:rsid w:val="003F27BE"/>
    <w:rsid w:val="003F5369"/>
    <w:rsid w:val="00405FEA"/>
    <w:rsid w:val="0041526C"/>
    <w:rsid w:val="004313CC"/>
    <w:rsid w:val="00432AF0"/>
    <w:rsid w:val="0045650E"/>
    <w:rsid w:val="00461F43"/>
    <w:rsid w:val="004627FA"/>
    <w:rsid w:val="00473F61"/>
    <w:rsid w:val="00474685"/>
    <w:rsid w:val="004875B3"/>
    <w:rsid w:val="004913AD"/>
    <w:rsid w:val="004B37C9"/>
    <w:rsid w:val="004B3FD1"/>
    <w:rsid w:val="004B7700"/>
    <w:rsid w:val="004C6AA0"/>
    <w:rsid w:val="004D4072"/>
    <w:rsid w:val="004E36B1"/>
    <w:rsid w:val="004E50FB"/>
    <w:rsid w:val="004F1F4A"/>
    <w:rsid w:val="004F2FC7"/>
    <w:rsid w:val="00502621"/>
    <w:rsid w:val="0050589F"/>
    <w:rsid w:val="00507953"/>
    <w:rsid w:val="0051233C"/>
    <w:rsid w:val="005244EB"/>
    <w:rsid w:val="0053558A"/>
    <w:rsid w:val="00543106"/>
    <w:rsid w:val="005546C0"/>
    <w:rsid w:val="00564769"/>
    <w:rsid w:val="0059577D"/>
    <w:rsid w:val="00595830"/>
    <w:rsid w:val="005B4D17"/>
    <w:rsid w:val="005B5F97"/>
    <w:rsid w:val="005D42F4"/>
    <w:rsid w:val="005E1059"/>
    <w:rsid w:val="005E35D7"/>
    <w:rsid w:val="005E539C"/>
    <w:rsid w:val="005E5A36"/>
    <w:rsid w:val="005F352C"/>
    <w:rsid w:val="005F543D"/>
    <w:rsid w:val="0060231C"/>
    <w:rsid w:val="006164C8"/>
    <w:rsid w:val="00635E44"/>
    <w:rsid w:val="00640D9C"/>
    <w:rsid w:val="006537F2"/>
    <w:rsid w:val="00654449"/>
    <w:rsid w:val="00662D46"/>
    <w:rsid w:val="00675E47"/>
    <w:rsid w:val="00677D14"/>
    <w:rsid w:val="00693D29"/>
    <w:rsid w:val="0069443D"/>
    <w:rsid w:val="006A1BAF"/>
    <w:rsid w:val="006D14C9"/>
    <w:rsid w:val="006D5C27"/>
    <w:rsid w:val="006E73CF"/>
    <w:rsid w:val="006F378B"/>
    <w:rsid w:val="007048FA"/>
    <w:rsid w:val="0071533A"/>
    <w:rsid w:val="00720F50"/>
    <w:rsid w:val="00723ACD"/>
    <w:rsid w:val="00724CC4"/>
    <w:rsid w:val="00740D08"/>
    <w:rsid w:val="007552C2"/>
    <w:rsid w:val="00755D75"/>
    <w:rsid w:val="00757BA1"/>
    <w:rsid w:val="00766299"/>
    <w:rsid w:val="00766CC7"/>
    <w:rsid w:val="0077260C"/>
    <w:rsid w:val="00793F54"/>
    <w:rsid w:val="00796CF4"/>
    <w:rsid w:val="007A002C"/>
    <w:rsid w:val="007A3435"/>
    <w:rsid w:val="007B1C34"/>
    <w:rsid w:val="007C0E2F"/>
    <w:rsid w:val="007C5BE4"/>
    <w:rsid w:val="007D2788"/>
    <w:rsid w:val="007F106E"/>
    <w:rsid w:val="007F133C"/>
    <w:rsid w:val="007F2A0B"/>
    <w:rsid w:val="008025E9"/>
    <w:rsid w:val="00803086"/>
    <w:rsid w:val="00803CDF"/>
    <w:rsid w:val="00806B49"/>
    <w:rsid w:val="00826BD6"/>
    <w:rsid w:val="0083015E"/>
    <w:rsid w:val="0083208E"/>
    <w:rsid w:val="00832427"/>
    <w:rsid w:val="008405C7"/>
    <w:rsid w:val="008605F8"/>
    <w:rsid w:val="00873C4D"/>
    <w:rsid w:val="00874B6A"/>
    <w:rsid w:val="008852B5"/>
    <w:rsid w:val="00892959"/>
    <w:rsid w:val="00893D88"/>
    <w:rsid w:val="00896FBE"/>
    <w:rsid w:val="008A0CAA"/>
    <w:rsid w:val="008A259C"/>
    <w:rsid w:val="008D38FF"/>
    <w:rsid w:val="008F321D"/>
    <w:rsid w:val="00914BD1"/>
    <w:rsid w:val="00925010"/>
    <w:rsid w:val="00925D2C"/>
    <w:rsid w:val="009306D3"/>
    <w:rsid w:val="00931549"/>
    <w:rsid w:val="00934E58"/>
    <w:rsid w:val="00935C00"/>
    <w:rsid w:val="009369D1"/>
    <w:rsid w:val="009434C3"/>
    <w:rsid w:val="00951C19"/>
    <w:rsid w:val="00951C70"/>
    <w:rsid w:val="00965514"/>
    <w:rsid w:val="00966327"/>
    <w:rsid w:val="00966BE0"/>
    <w:rsid w:val="00971BC2"/>
    <w:rsid w:val="00972EA1"/>
    <w:rsid w:val="00974634"/>
    <w:rsid w:val="009862A4"/>
    <w:rsid w:val="009C3B9A"/>
    <w:rsid w:val="009E3FA2"/>
    <w:rsid w:val="009F1319"/>
    <w:rsid w:val="009F2687"/>
    <w:rsid w:val="009F45C1"/>
    <w:rsid w:val="00A1063F"/>
    <w:rsid w:val="00A2004E"/>
    <w:rsid w:val="00A23637"/>
    <w:rsid w:val="00A26EBE"/>
    <w:rsid w:val="00A41AE9"/>
    <w:rsid w:val="00A53B37"/>
    <w:rsid w:val="00A546F7"/>
    <w:rsid w:val="00A6217E"/>
    <w:rsid w:val="00A642E4"/>
    <w:rsid w:val="00A81C16"/>
    <w:rsid w:val="00A82533"/>
    <w:rsid w:val="00A83162"/>
    <w:rsid w:val="00A84404"/>
    <w:rsid w:val="00A91BAA"/>
    <w:rsid w:val="00A95652"/>
    <w:rsid w:val="00AC0371"/>
    <w:rsid w:val="00AC58CF"/>
    <w:rsid w:val="00AC63FC"/>
    <w:rsid w:val="00AD097F"/>
    <w:rsid w:val="00AD0BDD"/>
    <w:rsid w:val="00AD14DB"/>
    <w:rsid w:val="00AE13D8"/>
    <w:rsid w:val="00AE1417"/>
    <w:rsid w:val="00AF0706"/>
    <w:rsid w:val="00AF4F51"/>
    <w:rsid w:val="00AF500D"/>
    <w:rsid w:val="00AF7EB7"/>
    <w:rsid w:val="00B177A4"/>
    <w:rsid w:val="00B254F2"/>
    <w:rsid w:val="00B31F21"/>
    <w:rsid w:val="00B341A1"/>
    <w:rsid w:val="00B44671"/>
    <w:rsid w:val="00B46214"/>
    <w:rsid w:val="00B47839"/>
    <w:rsid w:val="00B52C8C"/>
    <w:rsid w:val="00B53A40"/>
    <w:rsid w:val="00B62923"/>
    <w:rsid w:val="00B659CF"/>
    <w:rsid w:val="00B85DF6"/>
    <w:rsid w:val="00BA7FDF"/>
    <w:rsid w:val="00BB5B2C"/>
    <w:rsid w:val="00BC586B"/>
    <w:rsid w:val="00BD57D1"/>
    <w:rsid w:val="00BD6207"/>
    <w:rsid w:val="00BD7051"/>
    <w:rsid w:val="00BE01BD"/>
    <w:rsid w:val="00BF0757"/>
    <w:rsid w:val="00C201C5"/>
    <w:rsid w:val="00C20407"/>
    <w:rsid w:val="00C46C46"/>
    <w:rsid w:val="00C47EDE"/>
    <w:rsid w:val="00C5453D"/>
    <w:rsid w:val="00C56543"/>
    <w:rsid w:val="00C6247C"/>
    <w:rsid w:val="00C65B5A"/>
    <w:rsid w:val="00C727A5"/>
    <w:rsid w:val="00C8174E"/>
    <w:rsid w:val="00C82744"/>
    <w:rsid w:val="00C95C8C"/>
    <w:rsid w:val="00CC39FE"/>
    <w:rsid w:val="00CC442E"/>
    <w:rsid w:val="00CD3E0C"/>
    <w:rsid w:val="00CE6A5F"/>
    <w:rsid w:val="00CE7D2B"/>
    <w:rsid w:val="00CF5255"/>
    <w:rsid w:val="00D01A3A"/>
    <w:rsid w:val="00D153E0"/>
    <w:rsid w:val="00D159B3"/>
    <w:rsid w:val="00D302FF"/>
    <w:rsid w:val="00D357D4"/>
    <w:rsid w:val="00D51941"/>
    <w:rsid w:val="00D57CDF"/>
    <w:rsid w:val="00D64652"/>
    <w:rsid w:val="00D653D0"/>
    <w:rsid w:val="00D6627C"/>
    <w:rsid w:val="00D66D1F"/>
    <w:rsid w:val="00D70AF7"/>
    <w:rsid w:val="00D71A29"/>
    <w:rsid w:val="00D74041"/>
    <w:rsid w:val="00D822B2"/>
    <w:rsid w:val="00D825D8"/>
    <w:rsid w:val="00D82983"/>
    <w:rsid w:val="00D979F2"/>
    <w:rsid w:val="00DB1D28"/>
    <w:rsid w:val="00DD15EA"/>
    <w:rsid w:val="00DE57A9"/>
    <w:rsid w:val="00E0272F"/>
    <w:rsid w:val="00E03F9E"/>
    <w:rsid w:val="00E25A17"/>
    <w:rsid w:val="00E32C4C"/>
    <w:rsid w:val="00E42CBD"/>
    <w:rsid w:val="00E556A4"/>
    <w:rsid w:val="00E653AB"/>
    <w:rsid w:val="00E658FB"/>
    <w:rsid w:val="00E73458"/>
    <w:rsid w:val="00E777D3"/>
    <w:rsid w:val="00E77F63"/>
    <w:rsid w:val="00E80669"/>
    <w:rsid w:val="00E92648"/>
    <w:rsid w:val="00EB11E3"/>
    <w:rsid w:val="00EC2742"/>
    <w:rsid w:val="00EC2AA2"/>
    <w:rsid w:val="00EC3E0D"/>
    <w:rsid w:val="00ED3863"/>
    <w:rsid w:val="00EE77F6"/>
    <w:rsid w:val="00EF2D7B"/>
    <w:rsid w:val="00EF6998"/>
    <w:rsid w:val="00F045F1"/>
    <w:rsid w:val="00F10F26"/>
    <w:rsid w:val="00F21910"/>
    <w:rsid w:val="00F36DB6"/>
    <w:rsid w:val="00F41320"/>
    <w:rsid w:val="00F43405"/>
    <w:rsid w:val="00F609A9"/>
    <w:rsid w:val="00F721AB"/>
    <w:rsid w:val="00F723E6"/>
    <w:rsid w:val="00F740DB"/>
    <w:rsid w:val="00F74270"/>
    <w:rsid w:val="00F80898"/>
    <w:rsid w:val="00F81FCB"/>
    <w:rsid w:val="00F84DD5"/>
    <w:rsid w:val="00FA347C"/>
    <w:rsid w:val="00FA7361"/>
    <w:rsid w:val="00FB1229"/>
    <w:rsid w:val="00FB1803"/>
    <w:rsid w:val="00FB3BE4"/>
    <w:rsid w:val="00FD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основной"/>
    <w:basedOn w:val="a"/>
    <w:rsid w:val="009306D3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rFonts w:cs="Times New Roman"/>
      <w:sz w:val="22"/>
      <w:szCs w:val="22"/>
      <w:lang w:eastAsia="ru-RU"/>
    </w:rPr>
  </w:style>
  <w:style w:type="paragraph" w:customStyle="1" w:styleId="rezul">
    <w:name w:val="rezul"/>
    <w:basedOn w:val="a"/>
    <w:rsid w:val="009F1319"/>
    <w:pPr>
      <w:widowControl w:val="0"/>
      <w:autoSpaceDE w:val="0"/>
      <w:autoSpaceDN w:val="0"/>
      <w:adjustRightInd w:val="0"/>
      <w:ind w:firstLine="283"/>
      <w:jc w:val="both"/>
    </w:pPr>
    <w:rPr>
      <w:rFonts w:cs="Times New Roman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9E610-63BC-45D1-A448-3B86F7B1D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6342CE-9576-44A1-A258-1A0AE7823A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B045A5-0D9B-41AB-86E0-4DF0F22CC1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0D9CB8-142F-40F8-BAE5-3333B87AB2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Пользователь Windows</cp:lastModifiedBy>
  <cp:revision>74</cp:revision>
  <cp:lastPrinted>2019-05-08T11:03:00Z</cp:lastPrinted>
  <dcterms:created xsi:type="dcterms:W3CDTF">2017-06-29T13:11:00Z</dcterms:created>
  <dcterms:modified xsi:type="dcterms:W3CDTF">2019-05-08T11:03:00Z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