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5A" w:rsidRDefault="00E95B5A" w:rsidP="00E95B5A">
      <w:pPr>
        <w:autoSpaceDE w:val="0"/>
        <w:autoSpaceDN w:val="0"/>
        <w:adjustRightInd w:val="0"/>
        <w:spacing w:line="240" w:lineRule="exact"/>
        <w:ind w:right="-11"/>
        <w:jc w:val="both"/>
        <w:rPr>
          <w:sz w:val="28"/>
          <w:szCs w:val="28"/>
        </w:rPr>
      </w:pPr>
    </w:p>
    <w:p w:rsidR="00E95B5A" w:rsidRPr="00DA111B" w:rsidRDefault="00E95B5A" w:rsidP="00E95B5A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 w:rsidRPr="002624E6">
        <w:rPr>
          <w:b/>
          <w:color w:val="000000"/>
          <w:sz w:val="28"/>
          <w:szCs w:val="28"/>
          <w:u w:val="single"/>
        </w:rPr>
        <w:t>Вступившие в силу поправки к Конституции Российской Федерации</w:t>
      </w:r>
      <w:r w:rsidRPr="00DA111B">
        <w:rPr>
          <w:b/>
          <w:color w:val="000000"/>
          <w:sz w:val="28"/>
          <w:szCs w:val="28"/>
        </w:rPr>
        <w:t>.</w:t>
      </w:r>
    </w:p>
    <w:p w:rsidR="00E95B5A" w:rsidRDefault="00E95B5A" w:rsidP="00E95B5A">
      <w:pPr>
        <w:autoSpaceDE w:val="0"/>
        <w:autoSpaceDN w:val="0"/>
        <w:adjustRightInd w:val="0"/>
        <w:spacing w:line="240" w:lineRule="exact"/>
        <w:ind w:right="-11"/>
        <w:jc w:val="both"/>
        <w:rPr>
          <w:sz w:val="28"/>
          <w:szCs w:val="28"/>
        </w:rPr>
      </w:pPr>
    </w:p>
    <w:p w:rsidR="00E95B5A" w:rsidRPr="00F408AA" w:rsidRDefault="00E95B5A" w:rsidP="00E95B5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408AA">
        <w:rPr>
          <w:rFonts w:ascii="Roboto" w:hAnsi="Roboto"/>
          <w:color w:val="000000"/>
        </w:rPr>
        <w:t> </w:t>
      </w:r>
      <w:r w:rsidRPr="00F408AA">
        <w:rPr>
          <w:color w:val="000000"/>
          <w:sz w:val="28"/>
          <w:szCs w:val="28"/>
        </w:rPr>
        <w:t>C 04 июля 2020 г. начали действовать поправки к Конституции Российской Федерации.</w:t>
      </w:r>
    </w:p>
    <w:p w:rsidR="00E95B5A" w:rsidRPr="00F408AA" w:rsidRDefault="00E95B5A" w:rsidP="00E95B5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408AA">
        <w:rPr>
          <w:color w:val="000000"/>
          <w:sz w:val="28"/>
          <w:szCs w:val="28"/>
        </w:rPr>
        <w:t>В Конституции особое внимание уделено вопросам социального обеспечения граждан, закреплены следующие гарантии:</w:t>
      </w:r>
    </w:p>
    <w:p w:rsidR="00E95B5A" w:rsidRPr="00F408AA" w:rsidRDefault="00E95B5A" w:rsidP="00E95B5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408AA">
        <w:rPr>
          <w:color w:val="000000"/>
          <w:sz w:val="28"/>
          <w:szCs w:val="28"/>
        </w:rPr>
        <w:t>- МРОТ должен составлять не меньше прожиточного минимума трудоспособного населения в целом по стране;</w:t>
      </w:r>
    </w:p>
    <w:p w:rsidR="00E95B5A" w:rsidRPr="00F408AA" w:rsidRDefault="00E95B5A" w:rsidP="00E95B5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408AA">
        <w:rPr>
          <w:color w:val="000000"/>
          <w:sz w:val="28"/>
          <w:szCs w:val="28"/>
        </w:rPr>
        <w:t>- пенсии должны индексироваться не реже одного раза в год;</w:t>
      </w:r>
    </w:p>
    <w:p w:rsidR="00E95B5A" w:rsidRPr="00F408AA" w:rsidRDefault="00E95B5A" w:rsidP="00E95B5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408AA">
        <w:rPr>
          <w:color w:val="000000"/>
          <w:sz w:val="28"/>
          <w:szCs w:val="28"/>
        </w:rPr>
        <w:t>- граждане имеют право на обязательное социальное страхование, адресную социальную поддержку, индексацию социальных выплат.</w:t>
      </w:r>
    </w:p>
    <w:p w:rsidR="00E95B5A" w:rsidRPr="00F408AA" w:rsidRDefault="00E95B5A" w:rsidP="00E95B5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408AA">
        <w:rPr>
          <w:color w:val="000000"/>
          <w:sz w:val="28"/>
          <w:szCs w:val="28"/>
        </w:rPr>
        <w:t>Установлено, что дети являются важнейшим приоритетом государственной политики России. При этом государство обязано создавать условия, способствующие всестороннему духовному, нравственному, интеллектуальному и физическому развитию детей, воспитанию в них патриотизма, гражданственности и уважения к старшим.</w:t>
      </w:r>
    </w:p>
    <w:p w:rsidR="00E95B5A" w:rsidRPr="00F408AA" w:rsidRDefault="00E95B5A" w:rsidP="00E95B5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408AA">
        <w:rPr>
          <w:color w:val="000000"/>
          <w:sz w:val="28"/>
          <w:szCs w:val="28"/>
        </w:rPr>
        <w:t>Согласно новым поправкам к Конституции РФ, в Российской Федерации создаются условия для устойчивого экономического роста страны и повышения благосостояния граждан, для взаимного доверия государства и общества, гарантируются защита достоинства граждан и уважение человеческого труда, обеспечиваются сбалансированность прав и обязанностей гражданина, социальное партнерство, экономическая, политическая и социальная солидарность.</w:t>
      </w:r>
    </w:p>
    <w:p w:rsidR="00E95B5A" w:rsidRPr="00F408AA" w:rsidRDefault="00E95B5A" w:rsidP="00E95B5A">
      <w:pPr>
        <w:shd w:val="clear" w:color="auto" w:fill="FFFFFF"/>
        <w:jc w:val="both"/>
        <w:rPr>
          <w:color w:val="000000"/>
          <w:sz w:val="28"/>
          <w:szCs w:val="28"/>
        </w:rPr>
      </w:pPr>
      <w:r w:rsidRPr="00F408AA">
        <w:rPr>
          <w:color w:val="000000"/>
          <w:sz w:val="28"/>
          <w:szCs w:val="28"/>
        </w:rPr>
        <w:t> </w:t>
      </w:r>
    </w:p>
    <w:p w:rsidR="00E95B5A" w:rsidRPr="0002658B" w:rsidRDefault="00E95B5A" w:rsidP="00E95B5A">
      <w:pPr>
        <w:autoSpaceDE w:val="0"/>
        <w:autoSpaceDN w:val="0"/>
        <w:adjustRightInd w:val="0"/>
        <w:ind w:right="-11"/>
        <w:jc w:val="both"/>
        <w:rPr>
          <w:sz w:val="28"/>
          <w:szCs w:val="28"/>
        </w:rPr>
      </w:pPr>
    </w:p>
    <w:p w:rsidR="00217295" w:rsidRDefault="00217295"/>
    <w:sectPr w:rsidR="00217295" w:rsidSect="00217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95B5A"/>
    <w:rsid w:val="00110632"/>
    <w:rsid w:val="00217295"/>
    <w:rsid w:val="002E579A"/>
    <w:rsid w:val="002F0CB3"/>
    <w:rsid w:val="003C4A20"/>
    <w:rsid w:val="005A4BC1"/>
    <w:rsid w:val="00766A70"/>
    <w:rsid w:val="007B1EFD"/>
    <w:rsid w:val="008B26EF"/>
    <w:rsid w:val="009255D6"/>
    <w:rsid w:val="00DB722E"/>
    <w:rsid w:val="00E95B5A"/>
    <w:rsid w:val="00F02BC9"/>
    <w:rsid w:val="00F96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SYS-Admin-01</dc:creator>
  <cp:lastModifiedBy>SYS-Admin-01</cp:lastModifiedBy>
  <cp:revision>1</cp:revision>
  <dcterms:created xsi:type="dcterms:W3CDTF">2020-08-24T09:29:00Z</dcterms:created>
  <dcterms:modified xsi:type="dcterms:W3CDTF">2020-08-24T09:29:00Z</dcterms:modified>
</cp:coreProperties>
</file>