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6A" w:rsidRPr="004E4E70" w:rsidRDefault="00AB5C7E" w:rsidP="00F8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7A6A" w:rsidRPr="004E4E70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47A6A" w:rsidRPr="004E4E70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A6A" w:rsidRPr="004E4E70">
        <w:rPr>
          <w:rFonts w:ascii="Times New Roman" w:hAnsi="Times New Roman" w:cs="Times New Roman"/>
          <w:sz w:val="28"/>
          <w:szCs w:val="28"/>
        </w:rPr>
        <w:t xml:space="preserve"> к </w:t>
      </w:r>
      <w:r w:rsidR="00F870F7" w:rsidRPr="004E4E70">
        <w:rPr>
          <w:rFonts w:ascii="Times New Roman" w:hAnsi="Times New Roman" w:cs="Times New Roman"/>
          <w:sz w:val="28"/>
          <w:szCs w:val="28"/>
        </w:rPr>
        <w:t>отчёту</w:t>
      </w:r>
      <w:r w:rsidR="00247A6A" w:rsidRPr="004E4E70">
        <w:rPr>
          <w:rFonts w:ascii="Times New Roman" w:hAnsi="Times New Roman" w:cs="Times New Roman"/>
          <w:sz w:val="28"/>
          <w:szCs w:val="28"/>
        </w:rPr>
        <w:t xml:space="preserve"> о деятельности по профилактике безнадзорности, правонарушений несовершеннолетних, защите прав детей </w:t>
      </w:r>
      <w:r w:rsidR="00247A6A" w:rsidRPr="004E4E70">
        <w:rPr>
          <w:rFonts w:ascii="Times New Roman" w:hAnsi="Times New Roman" w:cs="Times New Roman"/>
          <w:sz w:val="28"/>
          <w:szCs w:val="28"/>
        </w:rPr>
        <w:br/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64CE">
        <w:rPr>
          <w:rFonts w:ascii="Times New Roman" w:hAnsi="Times New Roman" w:cs="Times New Roman"/>
          <w:sz w:val="28"/>
          <w:szCs w:val="28"/>
        </w:rPr>
        <w:t xml:space="preserve"> </w:t>
      </w:r>
      <w:r w:rsidR="00247A6A" w:rsidRPr="004E4E7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Мотыгинский район</w:t>
      </w:r>
    </w:p>
    <w:p w:rsidR="00F870F7" w:rsidRPr="004E4E70" w:rsidRDefault="00F870F7" w:rsidP="00F87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0F7" w:rsidRPr="004E4E70" w:rsidRDefault="00F870F7" w:rsidP="00F87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CF" w:rsidRPr="004E4E70" w:rsidRDefault="00163ECF" w:rsidP="0074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70">
        <w:rPr>
          <w:rFonts w:ascii="Times New Roman" w:hAnsi="Times New Roman" w:cs="Times New Roman"/>
          <w:b/>
          <w:sz w:val="28"/>
          <w:szCs w:val="28"/>
        </w:rPr>
        <w:t>Раздел</w:t>
      </w:r>
      <w:r w:rsidR="008F3BA7" w:rsidRPr="004E4E70">
        <w:rPr>
          <w:rFonts w:ascii="Times New Roman" w:hAnsi="Times New Roman" w:cs="Times New Roman"/>
          <w:b/>
          <w:sz w:val="28"/>
          <w:szCs w:val="28"/>
        </w:rPr>
        <w:t> </w:t>
      </w:r>
      <w:r w:rsidR="00740E1D" w:rsidRPr="004E4E70">
        <w:rPr>
          <w:rFonts w:ascii="Times New Roman" w:hAnsi="Times New Roman" w:cs="Times New Roman"/>
          <w:b/>
          <w:sz w:val="28"/>
          <w:szCs w:val="28"/>
        </w:rPr>
        <w:t>1</w:t>
      </w:r>
      <w:r w:rsidRPr="004E4E70">
        <w:rPr>
          <w:rFonts w:ascii="Times New Roman" w:hAnsi="Times New Roman" w:cs="Times New Roman"/>
          <w:b/>
          <w:sz w:val="28"/>
          <w:szCs w:val="28"/>
        </w:rPr>
        <w:t>.</w:t>
      </w:r>
      <w:r w:rsidR="008F3BA7" w:rsidRPr="004E4E70">
        <w:rPr>
          <w:rFonts w:ascii="Times New Roman" w:hAnsi="Times New Roman" w:cs="Times New Roman"/>
          <w:b/>
          <w:sz w:val="28"/>
          <w:szCs w:val="28"/>
        </w:rPr>
        <w:t> </w:t>
      </w:r>
      <w:r w:rsidRPr="004E4E70">
        <w:rPr>
          <w:rFonts w:ascii="Times New Roman" w:hAnsi="Times New Roman" w:cs="Times New Roman"/>
          <w:sz w:val="28"/>
          <w:szCs w:val="28"/>
        </w:rPr>
        <w:t xml:space="preserve">Организация выявления </w:t>
      </w:r>
      <w:bookmarkStart w:id="0" w:name="_GoBack"/>
      <w:bookmarkEnd w:id="0"/>
      <w:r w:rsidRPr="004E4E70">
        <w:rPr>
          <w:rFonts w:ascii="Times New Roman" w:hAnsi="Times New Roman" w:cs="Times New Roman"/>
          <w:sz w:val="28"/>
          <w:szCs w:val="28"/>
        </w:rPr>
        <w:t>несовершеннолетних и семей, находящихся в социально опасном положении</w:t>
      </w:r>
      <w:r w:rsidR="008F3BA7" w:rsidRPr="004E4E70">
        <w:rPr>
          <w:rFonts w:ascii="Times New Roman" w:hAnsi="Times New Roman" w:cs="Times New Roman"/>
          <w:sz w:val="28"/>
          <w:szCs w:val="28"/>
        </w:rPr>
        <w:t>.</w:t>
      </w:r>
      <w:r w:rsidRPr="004E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CF" w:rsidRPr="004E4E70" w:rsidRDefault="00163ECF" w:rsidP="0074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CF" w:rsidRPr="004E4E70" w:rsidRDefault="00E14EBE" w:rsidP="0074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ECF" w:rsidRPr="004E4E70">
        <w:rPr>
          <w:rFonts w:ascii="Times New Roman" w:hAnsi="Times New Roman" w:cs="Times New Roman"/>
          <w:sz w:val="28"/>
          <w:szCs w:val="28"/>
        </w:rPr>
        <w:t>.1.</w:t>
      </w:r>
      <w:r w:rsidR="008F3BA7" w:rsidRPr="004E4E70">
        <w:rPr>
          <w:rFonts w:ascii="Times New Roman" w:hAnsi="Times New Roman" w:cs="Times New Roman"/>
          <w:sz w:val="28"/>
          <w:szCs w:val="28"/>
        </w:rPr>
        <w:t> </w:t>
      </w:r>
      <w:r w:rsidR="00163ECF" w:rsidRPr="004E4E70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9F6690" w:rsidRPr="004E4E70">
        <w:rPr>
          <w:rFonts w:ascii="Times New Roman" w:hAnsi="Times New Roman" w:cs="Times New Roman"/>
          <w:sz w:val="28"/>
          <w:szCs w:val="28"/>
        </w:rPr>
        <w:t>учёт</w:t>
      </w:r>
      <w:r w:rsidR="00163ECF" w:rsidRPr="004E4E70">
        <w:rPr>
          <w:rFonts w:ascii="Times New Roman" w:hAnsi="Times New Roman" w:cs="Times New Roman"/>
          <w:sz w:val="28"/>
          <w:szCs w:val="28"/>
        </w:rPr>
        <w:t>:</w:t>
      </w:r>
    </w:p>
    <w:p w:rsidR="00163ECF" w:rsidRPr="004E4E70" w:rsidRDefault="00163ECF" w:rsidP="0074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062"/>
        <w:gridCol w:w="2021"/>
        <w:gridCol w:w="1523"/>
      </w:tblGrid>
      <w:tr w:rsidR="007F51BF" w:rsidRPr="00984DA7" w:rsidTr="007F51BF">
        <w:tc>
          <w:tcPr>
            <w:tcW w:w="6062" w:type="dxa"/>
            <w:vMerge w:val="restart"/>
            <w:vAlign w:val="center"/>
          </w:tcPr>
          <w:p w:rsidR="007F51BF" w:rsidRPr="00D8499D" w:rsidRDefault="007F51BF" w:rsidP="00F8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</w:p>
          <w:p w:rsidR="007F51BF" w:rsidRPr="00D8499D" w:rsidRDefault="007F51BF" w:rsidP="00F8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</w:t>
            </w:r>
          </w:p>
        </w:tc>
        <w:tc>
          <w:tcPr>
            <w:tcW w:w="3544" w:type="dxa"/>
            <w:gridSpan w:val="2"/>
            <w:vAlign w:val="center"/>
          </w:tcPr>
          <w:p w:rsidR="007F51BF" w:rsidRPr="00D8499D" w:rsidRDefault="007F51BF" w:rsidP="00F8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</w:tr>
      <w:tr w:rsidR="007F51BF" w:rsidRPr="00984DA7" w:rsidTr="007F51BF">
        <w:tc>
          <w:tcPr>
            <w:tcW w:w="6062" w:type="dxa"/>
            <w:vMerge/>
            <w:vAlign w:val="center"/>
          </w:tcPr>
          <w:p w:rsidR="007F51BF" w:rsidRPr="00D8499D" w:rsidRDefault="007F51BF" w:rsidP="00F8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7F51BF" w:rsidRPr="00D8499D" w:rsidRDefault="007F51BF" w:rsidP="0048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523" w:type="dxa"/>
            <w:vAlign w:val="center"/>
          </w:tcPr>
          <w:p w:rsidR="007F51BF" w:rsidRPr="00D8499D" w:rsidRDefault="007F51BF" w:rsidP="00F8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управление в сфере образования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B55BB5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B55BB5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органы управления социальной защитой населения (учреждения социального обслуживания)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органы по делам молодёжи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органы службы занятости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спорта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ПДН и УУП</w:t>
            </w:r>
          </w:p>
        </w:tc>
        <w:tc>
          <w:tcPr>
            <w:tcW w:w="2021" w:type="dxa"/>
          </w:tcPr>
          <w:p w:rsidR="007F51BF" w:rsidRPr="00D8499D" w:rsidRDefault="00AE31AA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7F51BF" w:rsidRPr="00D8499D" w:rsidRDefault="00AE31AA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УИИ ГУФСИН</w:t>
            </w:r>
          </w:p>
        </w:tc>
        <w:tc>
          <w:tcPr>
            <w:tcW w:w="2021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F51BF" w:rsidRPr="00D8499D" w:rsidRDefault="007F51BF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BF" w:rsidRPr="00984DA7" w:rsidTr="007F51BF">
        <w:tc>
          <w:tcPr>
            <w:tcW w:w="6062" w:type="dxa"/>
          </w:tcPr>
          <w:p w:rsidR="007F51BF" w:rsidRPr="00D8499D" w:rsidRDefault="007F51BF" w:rsidP="009F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2021" w:type="dxa"/>
          </w:tcPr>
          <w:p w:rsidR="007F51BF" w:rsidRPr="00D8499D" w:rsidRDefault="00AE31AA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7F51BF" w:rsidRPr="00D8499D" w:rsidRDefault="00B55BB5" w:rsidP="008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3ECF" w:rsidRPr="004E4E70" w:rsidRDefault="00163ECF" w:rsidP="0074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A6A" w:rsidRPr="004E4E70" w:rsidRDefault="00E14EBE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sz w:val="28"/>
          <w:szCs w:val="28"/>
        </w:rPr>
        <w:t>1</w:t>
      </w:r>
      <w:r w:rsidR="00163ECF" w:rsidRPr="00D322E1">
        <w:rPr>
          <w:rFonts w:ascii="Times New Roman" w:hAnsi="Times New Roman" w:cs="Times New Roman"/>
          <w:sz w:val="28"/>
          <w:szCs w:val="28"/>
        </w:rPr>
        <w:t>.2.</w:t>
      </w:r>
      <w:r w:rsidR="00D320B4" w:rsidRPr="004E4E70">
        <w:rPr>
          <w:rFonts w:ascii="Times New Roman" w:hAnsi="Times New Roman" w:cs="Times New Roman"/>
          <w:sz w:val="28"/>
          <w:szCs w:val="28"/>
        </w:rPr>
        <w:t> </w:t>
      </w:r>
      <w:r w:rsidR="00163ECF" w:rsidRPr="004E4E70">
        <w:rPr>
          <w:rFonts w:ascii="Times New Roman" w:hAnsi="Times New Roman" w:cs="Times New Roman"/>
          <w:sz w:val="28"/>
          <w:szCs w:val="28"/>
        </w:rPr>
        <w:t>Проблемы межведомственного взаимодействия (информирования) при выявлении и организации уч</w:t>
      </w:r>
      <w:r w:rsidR="00D320B4" w:rsidRPr="004E4E70">
        <w:rPr>
          <w:rFonts w:ascii="Times New Roman" w:hAnsi="Times New Roman" w:cs="Times New Roman"/>
          <w:sz w:val="28"/>
          <w:szCs w:val="28"/>
        </w:rPr>
        <w:t>ё</w:t>
      </w:r>
      <w:r w:rsidR="00941E45">
        <w:rPr>
          <w:rFonts w:ascii="Times New Roman" w:hAnsi="Times New Roman" w:cs="Times New Roman"/>
          <w:sz w:val="28"/>
          <w:szCs w:val="28"/>
        </w:rPr>
        <w:t xml:space="preserve">та </w:t>
      </w:r>
      <w:r w:rsidR="00AB5C7E">
        <w:rPr>
          <w:rFonts w:ascii="Times New Roman" w:hAnsi="Times New Roman" w:cs="Times New Roman"/>
          <w:sz w:val="28"/>
          <w:szCs w:val="28"/>
        </w:rPr>
        <w:t>отсутствуют</w:t>
      </w:r>
      <w:r w:rsidR="00740E1D" w:rsidRPr="004E4E70">
        <w:rPr>
          <w:rFonts w:ascii="Times New Roman" w:hAnsi="Times New Roman" w:cs="Times New Roman"/>
          <w:sz w:val="28"/>
          <w:szCs w:val="28"/>
        </w:rPr>
        <w:t>.</w:t>
      </w:r>
    </w:p>
    <w:p w:rsidR="00247A6A" w:rsidRPr="004E4E70" w:rsidRDefault="00247A6A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378" w:rsidRDefault="00163ECF" w:rsidP="00B55BB5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b/>
          <w:sz w:val="28"/>
          <w:szCs w:val="28"/>
        </w:rPr>
        <w:t>Раздел</w:t>
      </w:r>
      <w:r w:rsidR="00D320B4" w:rsidRPr="00D322E1">
        <w:rPr>
          <w:rFonts w:ascii="Times New Roman" w:hAnsi="Times New Roman" w:cs="Times New Roman"/>
          <w:b/>
          <w:sz w:val="28"/>
          <w:szCs w:val="28"/>
        </w:rPr>
        <w:t> </w:t>
      </w:r>
      <w:r w:rsidR="00E14EBE" w:rsidRPr="00D322E1">
        <w:rPr>
          <w:rFonts w:ascii="Times New Roman" w:hAnsi="Times New Roman" w:cs="Times New Roman"/>
          <w:b/>
          <w:sz w:val="28"/>
          <w:szCs w:val="28"/>
        </w:rPr>
        <w:t>2</w:t>
      </w:r>
      <w:r w:rsidRPr="00D322E1">
        <w:rPr>
          <w:rFonts w:ascii="Times New Roman" w:hAnsi="Times New Roman" w:cs="Times New Roman"/>
          <w:b/>
          <w:sz w:val="28"/>
          <w:szCs w:val="28"/>
        </w:rPr>
        <w:t>.</w:t>
      </w:r>
      <w:r w:rsidR="00D320B4" w:rsidRPr="004E4E70">
        <w:rPr>
          <w:rFonts w:ascii="Times New Roman" w:hAnsi="Times New Roman" w:cs="Times New Roman"/>
          <w:b/>
          <w:sz w:val="28"/>
          <w:szCs w:val="28"/>
        </w:rPr>
        <w:t> </w:t>
      </w:r>
      <w:r w:rsidRPr="004E4E70">
        <w:rPr>
          <w:rFonts w:ascii="Times New Roman" w:hAnsi="Times New Roman" w:cs="Times New Roman"/>
          <w:sz w:val="28"/>
          <w:szCs w:val="28"/>
        </w:rPr>
        <w:t>Профилактика семейного</w:t>
      </w:r>
      <w:r w:rsidRPr="004E4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E70">
        <w:rPr>
          <w:rFonts w:ascii="Times New Roman" w:hAnsi="Times New Roman" w:cs="Times New Roman"/>
          <w:sz w:val="28"/>
          <w:szCs w:val="28"/>
        </w:rPr>
        <w:t xml:space="preserve">неблагополучия и социального сиротства, насилия и жестокого обращения с детьми. Детская смертность </w:t>
      </w:r>
      <w:r w:rsidR="00D320B4" w:rsidRPr="004E4E70">
        <w:rPr>
          <w:rFonts w:ascii="Times New Roman" w:hAnsi="Times New Roman" w:cs="Times New Roman"/>
          <w:sz w:val="28"/>
          <w:szCs w:val="28"/>
        </w:rPr>
        <w:br/>
      </w:r>
      <w:r w:rsidRPr="004E4E70">
        <w:rPr>
          <w:rFonts w:ascii="Times New Roman" w:hAnsi="Times New Roman" w:cs="Times New Roman"/>
          <w:sz w:val="28"/>
          <w:szCs w:val="28"/>
        </w:rPr>
        <w:t>от внешних причин</w:t>
      </w:r>
      <w:r w:rsidR="008F3BA7" w:rsidRPr="004E4E70">
        <w:rPr>
          <w:rFonts w:ascii="Times New Roman" w:hAnsi="Times New Roman" w:cs="Times New Roman"/>
          <w:sz w:val="28"/>
          <w:szCs w:val="28"/>
        </w:rPr>
        <w:t>.</w:t>
      </w:r>
    </w:p>
    <w:p w:rsidR="00850378" w:rsidRDefault="00850378" w:rsidP="00B55BB5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5FC3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5FC3">
        <w:rPr>
          <w:rFonts w:ascii="Times New Roman" w:hAnsi="Times New Roman" w:cs="Times New Roman"/>
          <w:sz w:val="28"/>
          <w:szCs w:val="28"/>
        </w:rPr>
        <w:t xml:space="preserve"> год выявлено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5FC3">
        <w:rPr>
          <w:rFonts w:ascii="Times New Roman" w:hAnsi="Times New Roman" w:cs="Times New Roman"/>
          <w:sz w:val="28"/>
          <w:szCs w:val="28"/>
        </w:rPr>
        <w:t xml:space="preserve"> насильственных преступлений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195FC3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850378" w:rsidRDefault="00850378" w:rsidP="00B55BB5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134 УК РФ – 3 несовершеннолетних (совершено сверстниками);</w:t>
      </w:r>
    </w:p>
    <w:p w:rsidR="00850378" w:rsidRPr="00195FC3" w:rsidRDefault="00850378" w:rsidP="00B55BB5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131 УК РФ – 1 несовершеннолетний (совершено членами семьи (сожитель матери)).</w:t>
      </w:r>
    </w:p>
    <w:p w:rsidR="00850378" w:rsidRDefault="00850378" w:rsidP="00B55BB5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выяснении причин совершения преступлений в отношении несовершеннолетних внутри семьи, каким либо членом семьи было установлено:</w:t>
      </w:r>
    </w:p>
    <w:p w:rsidR="00850378" w:rsidRDefault="00850378" w:rsidP="00B55BB5">
      <w:pPr>
        <w:pStyle w:val="a8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спиртными напитками.</w:t>
      </w:r>
    </w:p>
    <w:p w:rsidR="00850378" w:rsidRDefault="00850378" w:rsidP="00B55BB5">
      <w:pPr>
        <w:pStyle w:val="a8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антиобщественного образа жизни</w:t>
      </w:r>
    </w:p>
    <w:p w:rsidR="00850378" w:rsidRDefault="00850378" w:rsidP="00B55BB5">
      <w:pPr>
        <w:pStyle w:val="a8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исполнение родительских обязанностей по воспитанию, содержанию, уходу, защите прав и интересов детей.</w:t>
      </w:r>
    </w:p>
    <w:p w:rsidR="00850378" w:rsidRDefault="00850378" w:rsidP="00B55BB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Причинами преступлений совершенными иными лицами в отношении несовершеннолетних:</w:t>
      </w:r>
    </w:p>
    <w:p w:rsidR="00850378" w:rsidRPr="0046508D" w:rsidRDefault="00850378" w:rsidP="00B55BB5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46508D">
        <w:rPr>
          <w:rFonts w:ascii="Times New Roman" w:hAnsi="Times New Roman" w:cs="Times New Roman"/>
          <w:sz w:val="28"/>
          <w:szCs w:val="28"/>
        </w:rPr>
        <w:t>Отсутствие нравственного воспитания в семье</w:t>
      </w:r>
    </w:p>
    <w:p w:rsidR="00850378" w:rsidRPr="0046508D" w:rsidRDefault="00850378" w:rsidP="00B55BB5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возрастного подросткового периода, психологические особенности личности подростка;</w:t>
      </w:r>
    </w:p>
    <w:p w:rsidR="00850378" w:rsidRPr="0046508D" w:rsidRDefault="00850378" w:rsidP="00B55BB5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должном уровне семейного воспитания и контроля со стороны родителей за поведением детей;</w:t>
      </w:r>
    </w:p>
    <w:p w:rsidR="00850378" w:rsidRPr="0046508D" w:rsidRDefault="00850378" w:rsidP="00B55BB5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недостаточный контроль со стороны родителей за детьми в вечернее и ночное время;</w:t>
      </w:r>
    </w:p>
    <w:p w:rsidR="00850378" w:rsidRPr="0046508D" w:rsidRDefault="00850378" w:rsidP="00B55BB5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недостатки в развитии </w:t>
      </w:r>
      <w:proofErr w:type="spellStart"/>
      <w:r w:rsidRPr="0046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досуговой</w:t>
      </w:r>
      <w:proofErr w:type="spellEnd"/>
      <w:r w:rsidRPr="0046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системы.</w:t>
      </w:r>
    </w:p>
    <w:p w:rsidR="00850378" w:rsidRPr="0046508D" w:rsidRDefault="00850378" w:rsidP="00B55BB5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Проникновение в молодежную среду стереотипов поведения, не совместимых с общественными ценностями: культивирование половой распущенности, насилия и жестокости. </w:t>
      </w:r>
    </w:p>
    <w:p w:rsidR="00850378" w:rsidRPr="00195FC3" w:rsidRDefault="00850378" w:rsidP="00B55BB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8D">
        <w:rPr>
          <w:rFonts w:ascii="Times New Roman" w:hAnsi="Times New Roman" w:cs="Times New Roman"/>
        </w:rPr>
        <w:t xml:space="preserve">         </w:t>
      </w:r>
      <w:r w:rsidRPr="0046508D">
        <w:rPr>
          <w:rFonts w:ascii="Times New Roman" w:hAnsi="Times New Roman" w:cs="Times New Roman"/>
          <w:sz w:val="28"/>
          <w:szCs w:val="28"/>
        </w:rPr>
        <w:t>С целью профилактики</w:t>
      </w:r>
      <w:r w:rsidRPr="00482C79">
        <w:rPr>
          <w:sz w:val="28"/>
          <w:szCs w:val="28"/>
        </w:rPr>
        <w:t xml:space="preserve"> </w:t>
      </w:r>
      <w:r w:rsidRPr="00195FC3">
        <w:rPr>
          <w:rFonts w:ascii="Times New Roman" w:hAnsi="Times New Roman" w:cs="Times New Roman"/>
          <w:sz w:val="28"/>
          <w:szCs w:val="28"/>
        </w:rPr>
        <w:t xml:space="preserve">фактов насилия и жестокого обращения с детьми, органами и учреждениями системы профилактики на постоянной основе проводятся различные профилактические мероприятия. Организовываются рейдовые мероприятия по проверке семей совместно с сотрудниками МВД, отделом опеки и попечительства, </w:t>
      </w:r>
      <w:r>
        <w:rPr>
          <w:rFonts w:ascii="Times New Roman" w:hAnsi="Times New Roman" w:cs="Times New Roman"/>
          <w:sz w:val="28"/>
          <w:szCs w:val="28"/>
        </w:rPr>
        <w:t>МБУ «КЦСОн»</w:t>
      </w:r>
      <w:r w:rsidRPr="00195FC3">
        <w:rPr>
          <w:rFonts w:ascii="Times New Roman" w:hAnsi="Times New Roman" w:cs="Times New Roman"/>
          <w:sz w:val="28"/>
          <w:szCs w:val="28"/>
        </w:rPr>
        <w:t xml:space="preserve"> по раннему выявлению неблагополучных родителей, с целью организации ранней профилактики семейного неблагополучия. </w:t>
      </w:r>
    </w:p>
    <w:p w:rsidR="00850378" w:rsidRPr="00195FC3" w:rsidRDefault="00850378" w:rsidP="00B55BB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FC3">
        <w:rPr>
          <w:rFonts w:ascii="Times New Roman" w:hAnsi="Times New Roman" w:cs="Times New Roman"/>
          <w:sz w:val="28"/>
          <w:szCs w:val="28"/>
        </w:rPr>
        <w:t xml:space="preserve">        На постоянной основе организовано проведение заседаний комиссии, на которых заслушиваются представители органов и учреждений по вопросам профилактики семейного неблагополучия, раннего выявления противоправных деяний несовершеннолетних и в отношении них. </w:t>
      </w:r>
    </w:p>
    <w:p w:rsidR="00850378" w:rsidRPr="00195FC3" w:rsidRDefault="00850378" w:rsidP="00B55BB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FC3">
        <w:rPr>
          <w:rFonts w:ascii="Times New Roman" w:hAnsi="Times New Roman" w:cs="Times New Roman"/>
          <w:sz w:val="28"/>
          <w:szCs w:val="28"/>
        </w:rPr>
        <w:t xml:space="preserve">        Проведение межведомственных акций (безопасная среда, быт, большое родительское собрание, противодействие ЖОД, подросток, Помоги пойти учится, досуг и др.) оказывает положительное влияние на состояние обстановки по раннему выявлению и своевременному проведению профилактической работы  по выявлению фактов насилия и жестокого обращения с детьми. </w:t>
      </w:r>
    </w:p>
    <w:p w:rsidR="00850378" w:rsidRPr="00195FC3" w:rsidRDefault="00850378" w:rsidP="00B55B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FC3">
        <w:rPr>
          <w:rFonts w:ascii="Times New Roman" w:hAnsi="Times New Roman" w:cs="Times New Roman"/>
          <w:sz w:val="28"/>
          <w:szCs w:val="28"/>
        </w:rPr>
        <w:t xml:space="preserve">         В ходе проведения ОПМ и межведомственных акций: посещаются по месту жительства, состоящие на учете в </w:t>
      </w:r>
      <w:proofErr w:type="spellStart"/>
      <w:r w:rsidRPr="00195FC3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195FC3">
        <w:rPr>
          <w:rFonts w:ascii="Times New Roman" w:hAnsi="Times New Roman" w:cs="Times New Roman"/>
          <w:sz w:val="28"/>
          <w:szCs w:val="28"/>
        </w:rPr>
        <w:t>, ПДН, КЦСОн, проводятся вечерне-ночные рейдовые мероприятия, профилактические беседы. Данные мероприятия проводятся в целях предупреждения фактов детского неблагополучия, противоправных деяний в отношении детей, а также выявления взрослых лиц, оказывающих отрицательное влияние на несовершеннолетних, вовлекающих их в совершение преступлений и антиобщественных действий, чрезвычайных происшествий (несчастных случаев) с участием несовершеннолетних, раннего выявления семейного неблагополучия и т.д.</w:t>
      </w:r>
    </w:p>
    <w:p w:rsidR="00163ECF" w:rsidRPr="004E4E70" w:rsidRDefault="00850378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2019 год зарегистрирована 1 смертность несовершеннолетнего от внешних причин. (Падение несовершеннолетнего со скалы, причина – ненадлежащий контроль со стороны взрослых).</w:t>
      </w:r>
    </w:p>
    <w:p w:rsidR="008F3BA7" w:rsidRPr="004E4E70" w:rsidRDefault="008F3BA7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CF" w:rsidRDefault="00163ECF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b/>
          <w:sz w:val="28"/>
          <w:szCs w:val="28"/>
        </w:rPr>
        <w:t>Раздел</w:t>
      </w:r>
      <w:r w:rsidR="004E4E70" w:rsidRPr="00D322E1">
        <w:rPr>
          <w:rFonts w:ascii="Times New Roman" w:hAnsi="Times New Roman" w:cs="Times New Roman"/>
          <w:b/>
          <w:sz w:val="28"/>
          <w:szCs w:val="28"/>
        </w:rPr>
        <w:t> </w:t>
      </w:r>
      <w:r w:rsidR="00E14EBE" w:rsidRPr="00D322E1">
        <w:rPr>
          <w:rFonts w:ascii="Times New Roman" w:hAnsi="Times New Roman" w:cs="Times New Roman"/>
          <w:b/>
          <w:sz w:val="28"/>
          <w:szCs w:val="28"/>
        </w:rPr>
        <w:t>3</w:t>
      </w:r>
      <w:r w:rsidRPr="00D322E1">
        <w:rPr>
          <w:rFonts w:ascii="Times New Roman" w:hAnsi="Times New Roman" w:cs="Times New Roman"/>
          <w:b/>
          <w:sz w:val="28"/>
          <w:szCs w:val="28"/>
        </w:rPr>
        <w:t>.</w:t>
      </w:r>
      <w:r w:rsidR="004E4E70">
        <w:rPr>
          <w:rFonts w:ascii="Times New Roman" w:hAnsi="Times New Roman" w:cs="Times New Roman"/>
          <w:b/>
          <w:sz w:val="28"/>
          <w:szCs w:val="28"/>
        </w:rPr>
        <w:t> </w:t>
      </w:r>
      <w:r w:rsidRPr="004E4E70">
        <w:rPr>
          <w:rFonts w:ascii="Times New Roman" w:hAnsi="Times New Roman" w:cs="Times New Roman"/>
          <w:sz w:val="28"/>
          <w:szCs w:val="28"/>
        </w:rPr>
        <w:t>Формирование здорового образа жизни детей: организация мер по профилактике употребления несовершеннолетними психоактивных веществ</w:t>
      </w:r>
      <w:r w:rsidR="008F3BA7" w:rsidRPr="004E4E70">
        <w:rPr>
          <w:rFonts w:ascii="Times New Roman" w:hAnsi="Times New Roman" w:cs="Times New Roman"/>
          <w:sz w:val="28"/>
          <w:szCs w:val="28"/>
        </w:rPr>
        <w:t>.</w:t>
      </w:r>
    </w:p>
    <w:p w:rsidR="00B55BB5" w:rsidRDefault="00B55BB5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0B" w:rsidRPr="0040680B" w:rsidRDefault="0040680B" w:rsidP="00B55B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за 2019 год в комиссию из</w:t>
      </w:r>
      <w:proofErr w:type="gramStart"/>
      <w:r w:rsidRPr="0040680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0680B">
        <w:rPr>
          <w:rFonts w:ascii="Times New Roman" w:hAnsi="Times New Roman" w:cs="Times New Roman"/>
          <w:sz w:val="28"/>
          <w:szCs w:val="28"/>
        </w:rPr>
        <w:t xml:space="preserve"> МВД России поступило 10 административных материалов в отношении несовершеннолетних, 2 административных материала по правонарушению, предусмотренному ст.20.20 КоАП РФ, 2 административных материалов по правонарушению, предусмотренному ст.20.21 КоАП РФ, 6 административных материалов по правонарушению, предусмотренному ст.20.22 КоАП РФ. За отчетный период не совершено ни одного преступления несовершеннолетними в состоянии алкогольного опьянения.</w:t>
      </w:r>
    </w:p>
    <w:p w:rsidR="0040680B" w:rsidRPr="0040680B" w:rsidRDefault="0040680B" w:rsidP="00B55BB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Ежеквартально запрашивается информация из  КГБУ Мотыгинской РБ  о </w:t>
      </w:r>
      <w:r w:rsidRPr="0040680B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несовершеннолетних, состоящих на </w:t>
      </w:r>
      <w:r w:rsidRPr="004068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профилактическом </w:t>
      </w:r>
      <w:r w:rsidRPr="0040680B">
        <w:rPr>
          <w:rFonts w:ascii="Times New Roman" w:hAnsi="Times New Roman" w:cs="Times New Roman"/>
          <w:color w:val="000000"/>
          <w:sz w:val="28"/>
          <w:szCs w:val="28"/>
        </w:rPr>
        <w:t>учете – на конец 2019 год на учете у врача нарколога несовершеннолетних за употребление токсических, наркотических веществ, алкогольной продукции состоит 0 чел</w:t>
      </w:r>
      <w:proofErr w:type="gramStart"/>
      <w:r w:rsidRPr="0040680B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0680B" w:rsidRPr="0040680B" w:rsidRDefault="0040680B" w:rsidP="00B55B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В этом году не выявлено курящих несовершеннолетних. Это обусловлено, усилением профилактики употребления несовершеннолетними психоактивных веществ, по средствам проведения профилактических бесед, распространения листовок пропагандирующих ЗОЖ, увеличением межведомственных рейдов, в том числе вечерних и ночных, по семьям СОП и «группа риска», а также местам концентрации несовершеннолетних.</w:t>
      </w:r>
    </w:p>
    <w:p w:rsidR="0040680B" w:rsidRPr="0040680B" w:rsidRDefault="0040680B" w:rsidP="00B55B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На территории Мотыгинского района органами и учреждениями системы профилактики проводится активная профилактическая работа, направленная на снижение и прекращение употребления несовершеннолетними психоактивных веществ (наркотиков, алкоголя, табака и т.д.). Среди выявленных причин и условий, способствующих употреблению несовершеннолетними психоактивных веществ, основной является попустительский стиль воспитания в семье и отсутствие контроля со стороны законных представителей.</w:t>
      </w:r>
    </w:p>
    <w:p w:rsidR="0040680B" w:rsidRPr="0040680B" w:rsidRDefault="0040680B" w:rsidP="00B55B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Calibri" w:hAnsi="Times New Roman" w:cs="Times New Roman"/>
          <w:sz w:val="28"/>
          <w:szCs w:val="28"/>
        </w:rPr>
        <w:t>Принятые меры по координации деятельности в сфере профилактики употребления несовершеннолетними психоактивных веществ,  в частности</w:t>
      </w:r>
      <w:r w:rsidRPr="0040680B">
        <w:rPr>
          <w:rFonts w:ascii="Times New Roman" w:hAnsi="Times New Roman" w:cs="Times New Roman"/>
          <w:sz w:val="28"/>
          <w:szCs w:val="28"/>
        </w:rPr>
        <w:t xml:space="preserve"> все учреждения системы профилактики имеют свой план по профилактике алкоголизма, наркомании, употребления токсических веществ. </w:t>
      </w:r>
    </w:p>
    <w:p w:rsidR="0040680B" w:rsidRPr="0040680B" w:rsidRDefault="0040680B" w:rsidP="00B55BB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Все мероприятия планов направлены на  предупреждение развития пагубных привычек у обучающихся, на пропаганду здорового образа жизни среди молодого поколения, а также профилактику правонарушений и преступлений среди несовершеннолетних. Это проведение межведомственных и рейдовых мероприятий, оперативно-профилактических мероприятий, профилактических бесед в образовательных учреждениях. </w:t>
      </w:r>
    </w:p>
    <w:p w:rsidR="0040680B" w:rsidRPr="0040680B" w:rsidRDefault="0040680B" w:rsidP="00B55B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lastRenderedPageBreak/>
        <w:t>Кроме того, от субъектов профилактики ведется  работа по   профилактике вредных привычек через средства массовой информации (статьи в  газету «Ангарский рабочий»).</w:t>
      </w:r>
    </w:p>
    <w:p w:rsidR="0040680B" w:rsidRPr="0040680B" w:rsidRDefault="0040680B" w:rsidP="00B55B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Регулярно проводятся патронажи семей и несовершеннолетних, находящихся в социально - опасном положении. Мобильной бригадой совершен 121 патронаж. Межведомственных рейдовых мероприятий – 69. </w:t>
      </w:r>
    </w:p>
    <w:p w:rsidR="0040680B" w:rsidRPr="0040680B" w:rsidRDefault="0040680B" w:rsidP="00B55BB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80B">
        <w:rPr>
          <w:rFonts w:ascii="Times New Roman" w:eastAsia="Calibri" w:hAnsi="Times New Roman" w:cs="Times New Roman"/>
          <w:sz w:val="28"/>
          <w:szCs w:val="28"/>
        </w:rPr>
        <w:t xml:space="preserve"> Проблем межведомственного взаимодействия по профилактики   употребления несовершеннолетними психоактивных веществ, совершению преступлений в состоянии алкогольного и наркотического опьянения, </w:t>
      </w:r>
      <w:r w:rsidRPr="0040680B">
        <w:rPr>
          <w:rFonts w:ascii="Times New Roman" w:eastAsia="Calibri" w:hAnsi="Times New Roman" w:cs="Times New Roman"/>
          <w:sz w:val="28"/>
          <w:szCs w:val="28"/>
        </w:rPr>
        <w:br/>
        <w:t xml:space="preserve">в сфере незаконного оборота наркотиков,  употребления </w:t>
      </w:r>
      <w:proofErr w:type="spellStart"/>
      <w:r w:rsidRPr="0040680B">
        <w:rPr>
          <w:rFonts w:ascii="Times New Roman" w:eastAsia="Calibri" w:hAnsi="Times New Roman" w:cs="Times New Roman"/>
          <w:sz w:val="28"/>
          <w:szCs w:val="28"/>
        </w:rPr>
        <w:t>СНЮСа</w:t>
      </w:r>
      <w:proofErr w:type="spellEnd"/>
      <w:r w:rsidRPr="0040680B">
        <w:rPr>
          <w:rFonts w:ascii="Times New Roman" w:eastAsia="Calibri" w:hAnsi="Times New Roman" w:cs="Times New Roman"/>
          <w:sz w:val="28"/>
          <w:szCs w:val="28"/>
        </w:rPr>
        <w:t xml:space="preserve"> не имеется.</w:t>
      </w:r>
    </w:p>
    <w:p w:rsidR="0040680B" w:rsidRPr="004E4E70" w:rsidRDefault="0040680B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A7" w:rsidRPr="004E4E70" w:rsidRDefault="008F3BA7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CF" w:rsidRDefault="00163ECF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b/>
          <w:sz w:val="28"/>
          <w:szCs w:val="28"/>
        </w:rPr>
        <w:t>Раздел</w:t>
      </w:r>
      <w:r w:rsidR="004E4E70" w:rsidRPr="00D322E1">
        <w:rPr>
          <w:rFonts w:ascii="Times New Roman" w:hAnsi="Times New Roman" w:cs="Times New Roman"/>
          <w:b/>
          <w:sz w:val="28"/>
          <w:szCs w:val="28"/>
        </w:rPr>
        <w:t> </w:t>
      </w:r>
      <w:r w:rsidR="00E14EBE" w:rsidRPr="00D322E1">
        <w:rPr>
          <w:rFonts w:ascii="Times New Roman" w:hAnsi="Times New Roman" w:cs="Times New Roman"/>
          <w:b/>
          <w:sz w:val="28"/>
          <w:szCs w:val="28"/>
        </w:rPr>
        <w:t>4</w:t>
      </w:r>
      <w:r w:rsidRPr="004E4E70">
        <w:rPr>
          <w:rFonts w:ascii="Times New Roman" w:hAnsi="Times New Roman" w:cs="Times New Roman"/>
          <w:b/>
          <w:sz w:val="28"/>
          <w:szCs w:val="28"/>
        </w:rPr>
        <w:t>.</w:t>
      </w:r>
      <w:r w:rsidR="004E4E70">
        <w:rPr>
          <w:rFonts w:ascii="Times New Roman" w:hAnsi="Times New Roman" w:cs="Times New Roman"/>
          <w:b/>
          <w:sz w:val="28"/>
          <w:szCs w:val="28"/>
        </w:rPr>
        <w:t> </w:t>
      </w:r>
      <w:r w:rsidRPr="004E4E70">
        <w:rPr>
          <w:rFonts w:ascii="Times New Roman" w:hAnsi="Times New Roman" w:cs="Times New Roman"/>
          <w:sz w:val="28"/>
          <w:szCs w:val="28"/>
        </w:rPr>
        <w:t>Обеспечение мер по профилактике правонарушений и иных преступлений несовершеннолетних, в том числе самовольных уходов</w:t>
      </w:r>
      <w:r w:rsidR="008F3BA7" w:rsidRPr="004E4E70">
        <w:rPr>
          <w:rFonts w:ascii="Times New Roman" w:hAnsi="Times New Roman" w:cs="Times New Roman"/>
          <w:sz w:val="28"/>
          <w:szCs w:val="28"/>
        </w:rPr>
        <w:t>.</w:t>
      </w:r>
    </w:p>
    <w:p w:rsidR="00B55BB5" w:rsidRDefault="00B55BB5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0B" w:rsidRPr="00AD57A6" w:rsidRDefault="0040680B" w:rsidP="00B55BB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7A6">
        <w:rPr>
          <w:rFonts w:ascii="Times New Roman" w:eastAsia="Calibri" w:hAnsi="Times New Roman" w:cs="Times New Roman"/>
          <w:sz w:val="28"/>
          <w:szCs w:val="28"/>
        </w:rPr>
        <w:t>С целью профилактики преступлений, совершаемых несовершеннолетними учащимися учебных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</w:t>
      </w:r>
      <w:r w:rsidRPr="00AD57A6">
        <w:rPr>
          <w:rFonts w:ascii="Times New Roman" w:eastAsia="Calibri" w:hAnsi="Times New Roman" w:cs="Times New Roman"/>
          <w:sz w:val="28"/>
          <w:szCs w:val="28"/>
        </w:rPr>
        <w:t xml:space="preserve"> на постоянной основе организовано взаимодействие с социальными педагогами, администрац</w:t>
      </w:r>
      <w:r>
        <w:rPr>
          <w:rFonts w:ascii="Times New Roman" w:hAnsi="Times New Roman" w:cs="Times New Roman"/>
          <w:sz w:val="28"/>
          <w:szCs w:val="28"/>
        </w:rPr>
        <w:t>ией школ. Совместно с органами и учреждениями системы</w:t>
      </w:r>
      <w:r w:rsidRPr="00AD57A6">
        <w:rPr>
          <w:rFonts w:ascii="Times New Roman" w:eastAsia="Calibri" w:hAnsi="Times New Roman" w:cs="Times New Roman"/>
          <w:sz w:val="28"/>
          <w:szCs w:val="28"/>
        </w:rPr>
        <w:t xml:space="preserve"> профилактики проводятся беседы, занятия в учебных заведениях. Организовываются рейдовые мероприятия по проверке семей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AD57A6">
        <w:rPr>
          <w:rFonts w:ascii="Times New Roman" w:eastAsia="Calibri" w:hAnsi="Times New Roman" w:cs="Times New Roman"/>
          <w:sz w:val="28"/>
          <w:szCs w:val="28"/>
        </w:rPr>
        <w:t xml:space="preserve">с отделом опеки и попечительства, </w:t>
      </w:r>
      <w:r>
        <w:rPr>
          <w:rFonts w:ascii="Times New Roman" w:hAnsi="Times New Roman" w:cs="Times New Roman"/>
          <w:sz w:val="28"/>
          <w:szCs w:val="28"/>
        </w:rPr>
        <w:t>МБУ «КЦСОн</w:t>
      </w:r>
      <w:r w:rsidRPr="00AD57A6">
        <w:rPr>
          <w:rFonts w:ascii="Times New Roman" w:eastAsia="Calibri" w:hAnsi="Times New Roman" w:cs="Times New Roman"/>
          <w:sz w:val="28"/>
          <w:szCs w:val="28"/>
        </w:rPr>
        <w:t>» по раннему выявлен</w:t>
      </w:r>
      <w:r>
        <w:rPr>
          <w:rFonts w:ascii="Times New Roman" w:hAnsi="Times New Roman" w:cs="Times New Roman"/>
          <w:sz w:val="28"/>
          <w:szCs w:val="28"/>
        </w:rPr>
        <w:t>ию лиц склонных к совершению правонарушений и иных преступлений, в том числе самовольных условий.</w:t>
      </w:r>
    </w:p>
    <w:p w:rsidR="0040680B" w:rsidRPr="004E4E70" w:rsidRDefault="0040680B" w:rsidP="00B55BB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7A6">
        <w:rPr>
          <w:rFonts w:ascii="Times New Roman" w:eastAsia="Calibri" w:hAnsi="Times New Roman" w:cs="Times New Roman"/>
          <w:sz w:val="28"/>
          <w:szCs w:val="28"/>
        </w:rPr>
        <w:t xml:space="preserve">       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по Мотыгинскому району</w:t>
      </w:r>
      <w:r w:rsidRPr="00AD57A6">
        <w:rPr>
          <w:rFonts w:ascii="Times New Roman" w:eastAsia="Calibri" w:hAnsi="Times New Roman" w:cs="Times New Roman"/>
          <w:sz w:val="28"/>
          <w:szCs w:val="28"/>
        </w:rPr>
        <w:t xml:space="preserve"> организовано проведение заседаний координационного совета, на которых заслушиваются представители муниципальных органов по вопросам профилактики семейного неблагополучия, раннего выявления противоправных деяний несове</w:t>
      </w:r>
      <w:r>
        <w:rPr>
          <w:rFonts w:ascii="Times New Roman" w:hAnsi="Times New Roman" w:cs="Times New Roman"/>
          <w:sz w:val="28"/>
          <w:szCs w:val="28"/>
        </w:rPr>
        <w:t>ршеннолетних и в отношении них.</w:t>
      </w:r>
    </w:p>
    <w:p w:rsidR="0040680B" w:rsidRPr="004E4E70" w:rsidRDefault="0040680B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A7" w:rsidRPr="004E4E70" w:rsidRDefault="008F3BA7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CF" w:rsidRDefault="00163ECF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b/>
          <w:sz w:val="28"/>
          <w:szCs w:val="28"/>
        </w:rPr>
        <w:t>Раздел</w:t>
      </w:r>
      <w:r w:rsidR="004E4E70" w:rsidRPr="00D322E1">
        <w:rPr>
          <w:rFonts w:ascii="Times New Roman" w:hAnsi="Times New Roman" w:cs="Times New Roman"/>
          <w:b/>
          <w:sz w:val="28"/>
          <w:szCs w:val="28"/>
        </w:rPr>
        <w:t> </w:t>
      </w:r>
      <w:r w:rsidR="00E14EBE" w:rsidRPr="00D322E1">
        <w:rPr>
          <w:rFonts w:ascii="Times New Roman" w:hAnsi="Times New Roman" w:cs="Times New Roman"/>
          <w:b/>
          <w:sz w:val="28"/>
          <w:szCs w:val="28"/>
        </w:rPr>
        <w:t>5</w:t>
      </w:r>
      <w:r w:rsidRPr="00D322E1">
        <w:rPr>
          <w:rFonts w:ascii="Times New Roman" w:hAnsi="Times New Roman" w:cs="Times New Roman"/>
          <w:b/>
          <w:sz w:val="28"/>
          <w:szCs w:val="28"/>
        </w:rPr>
        <w:t>.</w:t>
      </w:r>
      <w:r w:rsidR="004E4E70">
        <w:rPr>
          <w:rFonts w:ascii="Times New Roman" w:hAnsi="Times New Roman" w:cs="Times New Roman"/>
          <w:b/>
          <w:sz w:val="28"/>
          <w:szCs w:val="28"/>
        </w:rPr>
        <w:t> </w:t>
      </w:r>
      <w:r w:rsidRPr="004E4E70">
        <w:rPr>
          <w:rFonts w:ascii="Times New Roman" w:hAnsi="Times New Roman" w:cs="Times New Roman"/>
          <w:sz w:val="28"/>
          <w:szCs w:val="28"/>
        </w:rPr>
        <w:t>Наличие и состояние инфраструктуры для осуществления профилактики безнадзорности и правонарушений с участием несовершеннолетних</w:t>
      </w:r>
      <w:r w:rsidR="008F3BA7" w:rsidRPr="004E4E70">
        <w:rPr>
          <w:rFonts w:ascii="Times New Roman" w:hAnsi="Times New Roman" w:cs="Times New Roman"/>
          <w:sz w:val="28"/>
          <w:szCs w:val="28"/>
        </w:rPr>
        <w:t>.</w:t>
      </w:r>
    </w:p>
    <w:p w:rsidR="00B55BB5" w:rsidRPr="004E4E70" w:rsidRDefault="00B55BB5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Мотыгинского района существенным образом не развита инфраструктура для осуществления профилактики безнадзорности и правонарушений с участием несовершеннолетних. Вовлечение несовершеннолетних в досуговую деятельность, привлечение к занятиям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затруднено в связи с отсутствием на территории района культурно-досуговых учреждений и мест пребывания несовершеннолетних.</w:t>
      </w:r>
    </w:p>
    <w:p w:rsidR="008F3BA7" w:rsidRPr="004E4E70" w:rsidRDefault="008F3BA7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2E1" w:rsidRPr="00D322E1" w:rsidRDefault="00163ECF" w:rsidP="00D32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70">
        <w:rPr>
          <w:rFonts w:ascii="Times New Roman" w:hAnsi="Times New Roman" w:cs="Times New Roman"/>
          <w:b/>
          <w:sz w:val="28"/>
          <w:szCs w:val="28"/>
        </w:rPr>
        <w:t>Раздел</w:t>
      </w:r>
      <w:r w:rsidR="004E4E70">
        <w:rPr>
          <w:rFonts w:ascii="Times New Roman" w:hAnsi="Times New Roman" w:cs="Times New Roman"/>
          <w:b/>
          <w:sz w:val="28"/>
          <w:szCs w:val="28"/>
        </w:rPr>
        <w:t> </w:t>
      </w:r>
      <w:r w:rsidR="00E14EBE">
        <w:rPr>
          <w:rFonts w:ascii="Times New Roman" w:hAnsi="Times New Roman" w:cs="Times New Roman"/>
          <w:b/>
          <w:sz w:val="28"/>
          <w:szCs w:val="28"/>
        </w:rPr>
        <w:t>6</w:t>
      </w:r>
      <w:r w:rsidRPr="004E4E70">
        <w:rPr>
          <w:rFonts w:ascii="Times New Roman" w:hAnsi="Times New Roman" w:cs="Times New Roman"/>
          <w:b/>
          <w:sz w:val="28"/>
          <w:szCs w:val="28"/>
        </w:rPr>
        <w:t>.</w:t>
      </w:r>
      <w:r w:rsidR="004E4E70">
        <w:rPr>
          <w:rFonts w:ascii="Times New Roman" w:hAnsi="Times New Roman" w:cs="Times New Roman"/>
          <w:b/>
          <w:sz w:val="28"/>
          <w:szCs w:val="28"/>
        </w:rPr>
        <w:t> </w:t>
      </w:r>
      <w:r w:rsidRPr="004E4E70">
        <w:rPr>
          <w:rFonts w:ascii="Times New Roman" w:hAnsi="Times New Roman" w:cs="Times New Roman"/>
          <w:sz w:val="28"/>
          <w:szCs w:val="28"/>
        </w:rPr>
        <w:t>Организация занятости</w:t>
      </w:r>
      <w:r w:rsidRPr="004E4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E70">
        <w:rPr>
          <w:rFonts w:ascii="Times New Roman" w:hAnsi="Times New Roman" w:cs="Times New Roman"/>
          <w:sz w:val="28"/>
          <w:szCs w:val="28"/>
        </w:rPr>
        <w:t>несовершеннолетних, находящихся</w:t>
      </w:r>
      <w:r w:rsidRPr="004E4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E70">
        <w:rPr>
          <w:rFonts w:ascii="Times New Roman" w:hAnsi="Times New Roman" w:cs="Times New Roman"/>
          <w:b/>
          <w:sz w:val="28"/>
          <w:szCs w:val="28"/>
        </w:rPr>
        <w:br/>
      </w:r>
      <w:r w:rsidRPr="004E4E70">
        <w:rPr>
          <w:rFonts w:ascii="Times New Roman" w:hAnsi="Times New Roman" w:cs="Times New Roman"/>
          <w:sz w:val="28"/>
          <w:szCs w:val="28"/>
        </w:rPr>
        <w:t>на профилактических учётах (в т.ч. СОП)</w:t>
      </w:r>
      <w:r w:rsidR="00D322E1">
        <w:rPr>
          <w:rFonts w:ascii="Times New Roman" w:hAnsi="Times New Roman" w:cs="Times New Roman"/>
          <w:sz w:val="28"/>
          <w:szCs w:val="28"/>
        </w:rPr>
        <w:t xml:space="preserve"> </w:t>
      </w:r>
      <w:r w:rsidR="00D322E1" w:rsidRPr="00D322E1">
        <w:rPr>
          <w:rFonts w:ascii="Times New Roman" w:hAnsi="Times New Roman" w:cs="Times New Roman"/>
          <w:sz w:val="28"/>
          <w:szCs w:val="28"/>
        </w:rPr>
        <w:t>осуществлялась путем привлечения несовершеннолетних через Центр занятости, Молодежный центр, Управление образования, отделение ПДН О МВД. За указанный период отсутствуют несовершеннолетние, состоящие на учете категории СОП,  изъявившие желание трудоустроиться на период летнего отдыха, в связи с отсутствием желания. Также, низкая доля из общего числа несовершеннолетних посеща</w:t>
      </w:r>
      <w:r w:rsidR="00D322E1">
        <w:rPr>
          <w:rFonts w:ascii="Times New Roman" w:hAnsi="Times New Roman" w:cs="Times New Roman"/>
          <w:sz w:val="28"/>
          <w:szCs w:val="28"/>
        </w:rPr>
        <w:t>ла</w:t>
      </w:r>
      <w:r w:rsidR="00D322E1" w:rsidRPr="00D322E1">
        <w:rPr>
          <w:rFonts w:ascii="Times New Roman" w:hAnsi="Times New Roman" w:cs="Times New Roman"/>
          <w:sz w:val="28"/>
          <w:szCs w:val="28"/>
        </w:rPr>
        <w:t xml:space="preserve"> пришкольные площадки, в связи с тем, что большинство семей СОП малообеспеченные, и родители не изъявили желание оплачивать посещение площадок своими детьми.</w:t>
      </w:r>
    </w:p>
    <w:p w:rsidR="00D322E1" w:rsidRPr="00D322E1" w:rsidRDefault="00D322E1" w:rsidP="00D32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sz w:val="28"/>
          <w:szCs w:val="28"/>
        </w:rPr>
        <w:t xml:space="preserve"> Кроме того, никто из </w:t>
      </w:r>
      <w:proofErr w:type="spellStart"/>
      <w:r w:rsidRPr="00D322E1">
        <w:rPr>
          <w:rFonts w:ascii="Times New Roman" w:hAnsi="Times New Roman" w:cs="Times New Roman"/>
          <w:sz w:val="28"/>
          <w:szCs w:val="28"/>
        </w:rPr>
        <w:t>подучетной</w:t>
      </w:r>
      <w:proofErr w:type="spellEnd"/>
      <w:r w:rsidRPr="00D322E1">
        <w:rPr>
          <w:rFonts w:ascii="Times New Roman" w:hAnsi="Times New Roman" w:cs="Times New Roman"/>
          <w:sz w:val="28"/>
          <w:szCs w:val="28"/>
        </w:rPr>
        <w:t xml:space="preserve"> категории не обратился в управление социальной защиты для получения путевки в детские оздоровительные лагеря. Однако большинство несовершеннолетних посещают культурные мероприятия, проводимые в поселках района, и активно участвуют в проводимых конкурсах. С несовершеннолетними учета СОП и ПК, проводились профилактические беседы о правилах поведения в летний период на реке, дорогах, общественных местах, о соблюдении пожарной безопасности.</w:t>
      </w:r>
    </w:p>
    <w:p w:rsidR="00D322E1" w:rsidRPr="00D322E1" w:rsidRDefault="00D322E1" w:rsidP="00D32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sz w:val="28"/>
          <w:szCs w:val="28"/>
        </w:rPr>
        <w:t>Специалистами МБУ «КЦСОн» и инспекторами ПДН О МВД России по Мотыгинскому району, осуществлялись патронажи в семьи СОП, с проведением профилактических бесед, на тему летней занятости, посещения пришкольных площадок. По вопросу посещения пришкольных площадок, большинство семей, объясняли, что не имеют денежных сре</w:t>
      </w:r>
      <w:proofErr w:type="gramStart"/>
      <w:r w:rsidRPr="00D322E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322E1">
        <w:rPr>
          <w:rFonts w:ascii="Times New Roman" w:hAnsi="Times New Roman" w:cs="Times New Roman"/>
          <w:sz w:val="28"/>
          <w:szCs w:val="28"/>
        </w:rPr>
        <w:t>я оплаты  стоимости посещения пришкольных площадок, и отсутствием у самих детей желания посещать площадки.</w:t>
      </w:r>
    </w:p>
    <w:p w:rsidR="00163ECF" w:rsidRPr="004E4E70" w:rsidRDefault="00D322E1" w:rsidP="00D32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sz w:val="28"/>
          <w:szCs w:val="28"/>
        </w:rPr>
        <w:t>Учреждениями и службами системы профилактики проводилась активная работа по привлечению несовершеннолетних, состоящих на учете СОП, к участию в летней занятости, подростки приглашались для трудоустройства в трудовой отряд, молодежный центр Мотыгинского района.</w:t>
      </w:r>
    </w:p>
    <w:p w:rsidR="008F3BA7" w:rsidRPr="004E4E70" w:rsidRDefault="008F3BA7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CF" w:rsidRPr="004E4E70" w:rsidRDefault="00163ECF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b/>
          <w:sz w:val="28"/>
          <w:szCs w:val="28"/>
        </w:rPr>
        <w:t>Раздел</w:t>
      </w:r>
      <w:r w:rsidR="004E4E70" w:rsidRPr="00D322E1">
        <w:rPr>
          <w:rFonts w:ascii="Times New Roman" w:hAnsi="Times New Roman" w:cs="Times New Roman"/>
          <w:b/>
          <w:sz w:val="28"/>
          <w:szCs w:val="28"/>
        </w:rPr>
        <w:t> </w:t>
      </w:r>
      <w:r w:rsidR="00E14EBE" w:rsidRPr="00D322E1">
        <w:rPr>
          <w:rFonts w:ascii="Times New Roman" w:hAnsi="Times New Roman" w:cs="Times New Roman"/>
          <w:b/>
          <w:sz w:val="28"/>
          <w:szCs w:val="28"/>
        </w:rPr>
        <w:t>7</w:t>
      </w:r>
      <w:r w:rsidRPr="00D322E1">
        <w:rPr>
          <w:rFonts w:ascii="Times New Roman" w:hAnsi="Times New Roman" w:cs="Times New Roman"/>
          <w:b/>
          <w:sz w:val="28"/>
          <w:szCs w:val="28"/>
        </w:rPr>
        <w:t>.</w:t>
      </w:r>
      <w:r w:rsidR="004E4E70">
        <w:rPr>
          <w:rFonts w:ascii="Times New Roman" w:hAnsi="Times New Roman" w:cs="Times New Roman"/>
          <w:b/>
          <w:sz w:val="28"/>
          <w:szCs w:val="28"/>
        </w:rPr>
        <w:t> </w:t>
      </w:r>
      <w:r w:rsidRPr="004E4E70">
        <w:rPr>
          <w:rFonts w:ascii="Times New Roman" w:hAnsi="Times New Roman" w:cs="Times New Roman"/>
          <w:sz w:val="28"/>
          <w:szCs w:val="28"/>
        </w:rPr>
        <w:t xml:space="preserve">Современные формы работы в сфере защиты прав детей, профилактики их безнадзорности и правонарушений несовершеннолетних </w:t>
      </w:r>
      <w:r w:rsidR="00657096">
        <w:rPr>
          <w:rFonts w:ascii="Times New Roman" w:hAnsi="Times New Roman" w:cs="Times New Roman"/>
          <w:sz w:val="28"/>
          <w:szCs w:val="28"/>
        </w:rPr>
        <w:t>не применялось.</w:t>
      </w:r>
    </w:p>
    <w:p w:rsidR="008F3BA7" w:rsidRPr="004E4E70" w:rsidRDefault="008F3BA7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CF" w:rsidRDefault="00163ECF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b/>
          <w:sz w:val="28"/>
          <w:szCs w:val="28"/>
        </w:rPr>
        <w:t>Раздел</w:t>
      </w:r>
      <w:r w:rsidR="004E4E70" w:rsidRPr="00D322E1">
        <w:rPr>
          <w:rFonts w:ascii="Times New Roman" w:hAnsi="Times New Roman" w:cs="Times New Roman"/>
          <w:b/>
          <w:sz w:val="28"/>
          <w:szCs w:val="28"/>
        </w:rPr>
        <w:t> </w:t>
      </w:r>
      <w:r w:rsidR="00E14EBE" w:rsidRPr="00D322E1">
        <w:rPr>
          <w:rFonts w:ascii="Times New Roman" w:hAnsi="Times New Roman" w:cs="Times New Roman"/>
          <w:b/>
          <w:sz w:val="28"/>
          <w:szCs w:val="28"/>
        </w:rPr>
        <w:t>8</w:t>
      </w:r>
      <w:r w:rsidRPr="00D322E1">
        <w:rPr>
          <w:rFonts w:ascii="Times New Roman" w:hAnsi="Times New Roman" w:cs="Times New Roman"/>
          <w:b/>
          <w:sz w:val="28"/>
          <w:szCs w:val="28"/>
        </w:rPr>
        <w:t>.</w:t>
      </w:r>
      <w:r w:rsidR="004E4E70">
        <w:rPr>
          <w:rFonts w:ascii="Times New Roman" w:hAnsi="Times New Roman" w:cs="Times New Roman"/>
          <w:b/>
          <w:sz w:val="28"/>
          <w:szCs w:val="28"/>
        </w:rPr>
        <w:t> </w:t>
      </w:r>
      <w:r w:rsidRPr="004E4E70">
        <w:rPr>
          <w:rFonts w:ascii="Times New Roman" w:hAnsi="Times New Roman" w:cs="Times New Roman"/>
          <w:sz w:val="28"/>
          <w:szCs w:val="28"/>
        </w:rPr>
        <w:t>Организация и проблемы (недостатки) межведомственного взаимодействия по вопросам профилактики безнадзорности и правонарушений несовершеннолетних, защиты их прав (привести примеры, указать территории)</w:t>
      </w:r>
      <w:r w:rsidR="008F3BA7" w:rsidRPr="004E4E70">
        <w:rPr>
          <w:rFonts w:ascii="Times New Roman" w:hAnsi="Times New Roman" w:cs="Times New Roman"/>
          <w:sz w:val="28"/>
          <w:szCs w:val="28"/>
        </w:rPr>
        <w:t>.</w:t>
      </w:r>
    </w:p>
    <w:p w:rsidR="0040680B" w:rsidRPr="004E4E70" w:rsidRDefault="0040680B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Межведомственное взаимодействие по вопросам профилактики безнадзорности и правонарушений несовершеннолетних, защиты их прав, на территории Мотыгинского района отлажено, и не вызывает каких-либо проблемных ситуаций в осуществлении необходимых мероприятий. Все органы и учреждения регулярно участвуют в профилактической деятельности. В случае возникновения разногласий, все вопросы между органами и учреждениями решаются путем компромисса.</w:t>
      </w:r>
    </w:p>
    <w:p w:rsidR="008F3BA7" w:rsidRPr="004E4E70" w:rsidRDefault="008F3BA7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0B" w:rsidRDefault="00163ECF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1">
        <w:rPr>
          <w:rFonts w:ascii="Times New Roman" w:hAnsi="Times New Roman" w:cs="Times New Roman"/>
          <w:b/>
          <w:sz w:val="28"/>
          <w:szCs w:val="28"/>
        </w:rPr>
        <w:t>Раздел</w:t>
      </w:r>
      <w:r w:rsidR="004E4E70" w:rsidRPr="00D322E1">
        <w:rPr>
          <w:rFonts w:ascii="Times New Roman" w:hAnsi="Times New Roman" w:cs="Times New Roman"/>
          <w:b/>
          <w:sz w:val="28"/>
          <w:szCs w:val="28"/>
        </w:rPr>
        <w:t> </w:t>
      </w:r>
      <w:r w:rsidR="00E14EBE" w:rsidRPr="00D322E1">
        <w:rPr>
          <w:rFonts w:ascii="Times New Roman" w:hAnsi="Times New Roman" w:cs="Times New Roman"/>
          <w:b/>
          <w:sz w:val="28"/>
          <w:szCs w:val="28"/>
        </w:rPr>
        <w:t>9</w:t>
      </w:r>
      <w:r w:rsidRPr="00D322E1">
        <w:rPr>
          <w:rFonts w:ascii="Times New Roman" w:hAnsi="Times New Roman" w:cs="Times New Roman"/>
          <w:b/>
          <w:sz w:val="28"/>
          <w:szCs w:val="28"/>
        </w:rPr>
        <w:t>.</w:t>
      </w:r>
      <w:r w:rsidR="004E4E70">
        <w:rPr>
          <w:rFonts w:ascii="Times New Roman" w:hAnsi="Times New Roman" w:cs="Times New Roman"/>
          <w:b/>
          <w:sz w:val="28"/>
          <w:szCs w:val="28"/>
        </w:rPr>
        <w:t> </w:t>
      </w:r>
      <w:r w:rsidRPr="004E4E70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и учреждений системы профилактики безнадзорности и правонарушений несовершеннолетних </w:t>
      </w:r>
      <w:r w:rsidR="004E4E70">
        <w:rPr>
          <w:rFonts w:ascii="Times New Roman" w:hAnsi="Times New Roman" w:cs="Times New Roman"/>
          <w:sz w:val="28"/>
          <w:szCs w:val="28"/>
        </w:rPr>
        <w:br/>
      </w:r>
      <w:r w:rsidRPr="004E4E7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(деятельность комиссии)</w:t>
      </w:r>
      <w:r w:rsidR="008F3BA7" w:rsidRPr="004E4E70">
        <w:rPr>
          <w:rFonts w:ascii="Times New Roman" w:hAnsi="Times New Roman" w:cs="Times New Roman"/>
          <w:sz w:val="28"/>
          <w:szCs w:val="28"/>
        </w:rPr>
        <w:t>.</w:t>
      </w:r>
      <w:r w:rsidR="0040680B"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="0040680B">
        <w:rPr>
          <w:rFonts w:ascii="Times New Roman" w:hAnsi="Times New Roman" w:cs="Times New Roman"/>
          <w:sz w:val="28"/>
          <w:szCs w:val="28"/>
        </w:rPr>
        <w:t xml:space="preserve">На территории Мотыгинского района координационная деятельность органов и учреждений системы профилактики </w:t>
      </w:r>
      <w:r w:rsidR="0040680B" w:rsidRPr="004E4E70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="0040680B">
        <w:rPr>
          <w:rFonts w:ascii="Times New Roman" w:hAnsi="Times New Roman" w:cs="Times New Roman"/>
          <w:sz w:val="28"/>
          <w:szCs w:val="28"/>
        </w:rPr>
        <w:t>, выстроена на принципе оперативного реагирования, что позволяет своевременно и качественно отрабатывать каждую ситуацию. Большую роль в координации деятельности субъектов профилактики играет сельская местность. Однако при решении отдельных вопросов проблематичным в координации деятельности является протяженность района и сложное транспортное сообщение.</w:t>
      </w:r>
    </w:p>
    <w:p w:rsidR="0040680B" w:rsidRDefault="0040680B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CF" w:rsidRPr="004E4E70" w:rsidRDefault="00163ECF" w:rsidP="00B5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2E1" w:rsidRDefault="00D322E1" w:rsidP="00B5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КДН и ЗП </w:t>
      </w:r>
    </w:p>
    <w:p w:rsidR="005C5E88" w:rsidRPr="004E4E70" w:rsidRDefault="00D322E1" w:rsidP="00B5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Мотыгинского района                                                                          Н.А. Петухова                                              </w:t>
      </w:r>
    </w:p>
    <w:p w:rsidR="005C5E88" w:rsidRPr="004E4E70" w:rsidRDefault="005C5E88" w:rsidP="00B5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E88" w:rsidRPr="004E4E70" w:rsidSect="008F3BA7">
      <w:headerReference w:type="default" r:id="rId7"/>
      <w:footerReference w:type="first" r:id="rId8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C9" w:rsidRDefault="00AF2CC9" w:rsidP="003F7A73">
      <w:pPr>
        <w:spacing w:after="0" w:line="240" w:lineRule="auto"/>
      </w:pPr>
      <w:r>
        <w:separator/>
      </w:r>
    </w:p>
  </w:endnote>
  <w:endnote w:type="continuationSeparator" w:id="0">
    <w:p w:rsidR="00AF2CC9" w:rsidRDefault="00AF2CC9" w:rsidP="003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1D" w:rsidRPr="008F3BA7" w:rsidRDefault="00740E1D" w:rsidP="008F3BA7">
    <w:pPr>
      <w:pStyle w:val="a6"/>
      <w:tabs>
        <w:tab w:val="clear" w:pos="4677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C9" w:rsidRDefault="00AF2CC9" w:rsidP="003F7A73">
      <w:pPr>
        <w:spacing w:after="0" w:line="240" w:lineRule="auto"/>
      </w:pPr>
      <w:r>
        <w:separator/>
      </w:r>
    </w:p>
  </w:footnote>
  <w:footnote w:type="continuationSeparator" w:id="0">
    <w:p w:rsidR="00AF2CC9" w:rsidRDefault="00AF2CC9" w:rsidP="003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7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E1D" w:rsidRPr="008F3BA7" w:rsidRDefault="00ED29BF" w:rsidP="008F3BA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3B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0E1D" w:rsidRPr="008F3B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B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1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3B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38A"/>
    <w:multiLevelType w:val="hybridMultilevel"/>
    <w:tmpl w:val="EB5C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66B2"/>
    <w:multiLevelType w:val="hybridMultilevel"/>
    <w:tmpl w:val="CBE2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6A"/>
    <w:rsid w:val="000C64F3"/>
    <w:rsid w:val="000F447B"/>
    <w:rsid w:val="00163ECF"/>
    <w:rsid w:val="00247A6A"/>
    <w:rsid w:val="002F1134"/>
    <w:rsid w:val="00360ABA"/>
    <w:rsid w:val="003B323C"/>
    <w:rsid w:val="003C2A12"/>
    <w:rsid w:val="003F7A73"/>
    <w:rsid w:val="0040680B"/>
    <w:rsid w:val="00462956"/>
    <w:rsid w:val="00482AFB"/>
    <w:rsid w:val="004E4E70"/>
    <w:rsid w:val="005C5E88"/>
    <w:rsid w:val="00657096"/>
    <w:rsid w:val="00704797"/>
    <w:rsid w:val="00727A43"/>
    <w:rsid w:val="00740E1D"/>
    <w:rsid w:val="007A007A"/>
    <w:rsid w:val="007F51BF"/>
    <w:rsid w:val="00850378"/>
    <w:rsid w:val="00887DFC"/>
    <w:rsid w:val="008F3BA7"/>
    <w:rsid w:val="00941E45"/>
    <w:rsid w:val="00984DA7"/>
    <w:rsid w:val="009F6690"/>
    <w:rsid w:val="00A04721"/>
    <w:rsid w:val="00A97FF1"/>
    <w:rsid w:val="00AB5C7E"/>
    <w:rsid w:val="00AE31AA"/>
    <w:rsid w:val="00AF2CC9"/>
    <w:rsid w:val="00B55BB5"/>
    <w:rsid w:val="00C73DDE"/>
    <w:rsid w:val="00C75469"/>
    <w:rsid w:val="00D320B4"/>
    <w:rsid w:val="00D322E1"/>
    <w:rsid w:val="00D8499D"/>
    <w:rsid w:val="00DB749B"/>
    <w:rsid w:val="00E14EBE"/>
    <w:rsid w:val="00E264CE"/>
    <w:rsid w:val="00ED29BF"/>
    <w:rsid w:val="00ED3FC3"/>
    <w:rsid w:val="00F849E8"/>
    <w:rsid w:val="00F8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A73"/>
  </w:style>
  <w:style w:type="paragraph" w:styleId="a6">
    <w:name w:val="footer"/>
    <w:basedOn w:val="a"/>
    <w:link w:val="a7"/>
    <w:uiPriority w:val="99"/>
    <w:unhideWhenUsed/>
    <w:rsid w:val="003F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A73"/>
  </w:style>
  <w:style w:type="paragraph" w:styleId="a8">
    <w:name w:val="List Paragraph"/>
    <w:basedOn w:val="a"/>
    <w:uiPriority w:val="34"/>
    <w:qFormat/>
    <w:rsid w:val="00850378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A73"/>
  </w:style>
  <w:style w:type="paragraph" w:styleId="a6">
    <w:name w:val="footer"/>
    <w:basedOn w:val="a"/>
    <w:link w:val="a7"/>
    <w:uiPriority w:val="99"/>
    <w:unhideWhenUsed/>
    <w:rsid w:val="003F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*рыкова</dc:creator>
  <cp:lastModifiedBy>User</cp:lastModifiedBy>
  <cp:revision>5</cp:revision>
  <cp:lastPrinted>2020-01-29T02:39:00Z</cp:lastPrinted>
  <dcterms:created xsi:type="dcterms:W3CDTF">2020-01-27T08:34:00Z</dcterms:created>
  <dcterms:modified xsi:type="dcterms:W3CDTF">2020-01-29T02:39:00Z</dcterms:modified>
</cp:coreProperties>
</file>