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1" w:rsidRPr="00B43935" w:rsidRDefault="009153B1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E1C3C" w:rsidRPr="00B43935" w:rsidRDefault="009153B1" w:rsidP="0010069D">
      <w:pPr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ЗАЯВКА НА УЧАСТИЕ В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ТОРГАХ ПО </w:t>
      </w:r>
      <w:r w:rsidR="0010069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ПРОДАЖЕ ИМУЩЕСТВА</w:t>
      </w:r>
      <w:r w:rsidR="0010069D" w:rsidRPr="00B43935">
        <w:rPr>
          <w:rFonts w:ascii="Liberation Serif" w:hAnsi="Liberation Serif"/>
        </w:rPr>
        <w:br/>
      </w:r>
      <w:r w:rsidR="0010069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МУНИЦПАЛЬНОЙ КАЗНЫ </w:t>
      </w:r>
      <w:r w:rsidR="00CD2FD6">
        <w:rPr>
          <w:rFonts w:ascii="Liberation Serif" w:eastAsia="Times New Roman" w:hAnsi="Liberation Serif" w:cs="Courier New"/>
          <w:sz w:val="24"/>
          <w:szCs w:val="24"/>
          <w:lang w:eastAsia="ru-RU"/>
        </w:rPr>
        <w:t>МУНИЦИПАЛЬНОГО ОБРАЗОВАНИЯ МОТЫГИНСКИЙ РАЙОН</w:t>
      </w:r>
      <w:r w:rsidR="0066684D" w:rsidRPr="00B43935">
        <w:rPr>
          <w:rFonts w:ascii="Liberation Serif" w:hAnsi="Liberation Serif"/>
        </w:rPr>
        <w:br/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В ЭЛЕКТРОННОЙ ФОРМЕ</w:t>
      </w:r>
    </w:p>
    <w:p w:rsidR="00410626" w:rsidRPr="00B43935" w:rsidRDefault="00410626" w:rsidP="0010069D">
      <w:pPr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Претендент 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Претендента)</w:t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0072B7" w:rsidRPr="00B43935" w:rsidRDefault="00FC3982" w:rsidP="00FC3982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(паспортные данные</w:t>
      </w:r>
      <w:r w:rsidR="0010069D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, ИНН физического лица</w:t>
      </w:r>
      <w:r w:rsidR="00A831A9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, данные ЕГРИП) ( 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ОГРН, ИНН, КПП юридического лица</w:t>
      </w:r>
      <w:proofErr w:type="gramStart"/>
      <w:r w:rsidR="00A831A9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,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)</w:t>
      </w:r>
      <w:proofErr w:type="gramEnd"/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(место нахождения или место жительства Претендента с указанием почтового индекса)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br/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(номер телефона)</w:t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лице ________________________________________________________________________________,</w:t>
      </w: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                    (в случае подачи заявки руководителем юридического лица указывается его должность, фамилия, имя, отчество;</w:t>
      </w: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                     в случае подачи заявки  полномочным представителем Претендента - его фамилия, имя, отчество)</w:t>
      </w:r>
    </w:p>
    <w:p w:rsidR="000072B7" w:rsidRPr="00B43935" w:rsidRDefault="000072B7" w:rsidP="000072B7">
      <w:pPr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0072B7" w:rsidRPr="00B43935" w:rsidRDefault="000072B7" w:rsidP="000072B7">
      <w:pPr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proofErr w:type="gramStart"/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действующий</w:t>
      </w:r>
      <w:proofErr w:type="gramEnd"/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 основании _______________________,уведомляет об участии в </w:t>
      </w:r>
      <w:r w:rsidR="0066684D"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торгах</w:t>
      </w: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 продаже имущества </w:t>
      </w:r>
      <w:r w:rsidR="00DC7DB0"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муниципальной казны </w:t>
      </w: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по лоту № _______: </w:t>
      </w:r>
      <w:bookmarkStart w:id="0" w:name="_GoBack"/>
      <w:bookmarkEnd w:id="0"/>
    </w:p>
    <w:p w:rsidR="000072B7" w:rsidRPr="00B43935" w:rsidRDefault="000072B7" w:rsidP="000072B7">
      <w:pPr>
        <w:spacing w:after="0" w:line="240" w:lineRule="auto"/>
        <w:jc w:val="both"/>
        <w:outlineLvl w:val="6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(наименование имущества) </w:t>
      </w:r>
    </w:p>
    <w:p w:rsidR="009153B1" w:rsidRPr="00B43935" w:rsidRDefault="000072B7" w:rsidP="000C1CD4">
      <w:pPr>
        <w:spacing w:after="0" w:line="240" w:lineRule="auto"/>
        <w:jc w:val="both"/>
        <w:outlineLvl w:val="5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15"/>
          <w:lang w:eastAsia="ru-RU"/>
        </w:rPr>
        <w:t>_______________________________________________________________________________________</w:t>
      </w:r>
    </w:p>
    <w:p w:rsidR="003D7274" w:rsidRPr="00B43935" w:rsidRDefault="003D7274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Настоящей заявкой подтверждае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м(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-ю), что:</w:t>
      </w:r>
    </w:p>
    <w:p w:rsidR="009153B1" w:rsidRPr="00B43935" w:rsidRDefault="009153B1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1) </w:t>
      </w:r>
      <w:r w:rsidR="0024687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обязу</w:t>
      </w:r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емс</w:t>
      </w:r>
      <w:proofErr w:type="gramStart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я(</w:t>
      </w:r>
      <w:proofErr w:type="gramEnd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</w:t>
      </w:r>
      <w:proofErr w:type="spellStart"/>
      <w:r w:rsidR="0024687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юсь</w:t>
      </w:r>
      <w:proofErr w:type="spellEnd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соблюдать условия </w:t>
      </w:r>
      <w:r w:rsidR="00B535CB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содержащиеся в информационном сообщении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а также порядок проведения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установленныйФедеральным Законом от 21.12.</w:t>
      </w:r>
      <w:r w:rsidR="00AF393A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20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01г. № 178–ФЗ «О приватизации государственного и муниципального имущества», 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№860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9153B1" w:rsidRPr="00B43935" w:rsidRDefault="009153B1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2) 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в случае признания нас(меня) победителем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заключить с Продавцом договор купли-продажи в сроки, указанные в информационном сообщении, уплатить стоимость имущества, определенную по результатам </w:t>
      </w:r>
      <w:r w:rsidR="00635BF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в порядке и в сроки, установленные действующим законодательством, информационным сообщением и договором купли-продажи, произвести за свой счет государственную регистрацию перехода права собственности на имущество</w:t>
      </w:r>
      <w:r w:rsidR="00A6116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BC4666" w:rsidRPr="00B43935" w:rsidRDefault="00A6116D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3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) 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располагае</w:t>
      </w:r>
      <w:proofErr w:type="gramStart"/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м(</w:t>
      </w:r>
      <w:proofErr w:type="gramEnd"/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-ю) данными о Продавце, предмете </w:t>
      </w:r>
      <w:r w:rsidR="00635BF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начальной цене продажи имущества, величине повышения начальной цены продажи имущества («шаг аукциона»), дате, времени проведения </w:t>
      </w:r>
      <w:r w:rsidR="008C582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BC4666" w:rsidRPr="00B43935" w:rsidRDefault="00A6116D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4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) 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ознакомлен</w:t>
      </w:r>
      <w:proofErr w:type="gramStart"/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-н) с характеристиками имущества, указанными в информационном сообщении,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 w:rsidR="008C582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претензий не имеем(-ю)</w:t>
      </w:r>
      <w:r w:rsidR="00A6661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</w:p>
    <w:p w:rsidR="000C1CD4" w:rsidRPr="00B43935" w:rsidRDefault="000C1CD4" w:rsidP="000C1CD4">
      <w:pPr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5)ознакомлен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</w:t>
      </w:r>
      <w:proofErr w:type="spell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ен</w:t>
      </w:r>
      <w:proofErr w:type="spell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 М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я) согласны(-</w:t>
      </w:r>
      <w:proofErr w:type="spell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ен</w:t>
      </w:r>
      <w:proofErr w:type="spell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 на обработку своих персональных данных и персональных данных доверителя (в случае передоверия).</w:t>
      </w:r>
    </w:p>
    <w:p w:rsidR="009153B1" w:rsidRPr="00B43935" w:rsidRDefault="009153B1" w:rsidP="000C1CD4">
      <w:pPr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9153B1" w:rsidRPr="00B43935" w:rsidRDefault="000072B7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Б</w:t>
      </w:r>
      <w:r w:rsidR="009153B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анковские реквизиты</w:t>
      </w:r>
      <w:r w:rsidR="00CD2FD6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="00FC3982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Претендента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: </w:t>
      </w:r>
      <w:r w:rsidR="00A6116D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______________________________________________________________________________________________________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</w:t>
      </w: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</w:t>
      </w:r>
    </w:p>
    <w:p w:rsidR="0010069D" w:rsidRPr="00B43935" w:rsidRDefault="0010069D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4C2D4B" w:rsidRPr="00B43935" w:rsidRDefault="004C2D4B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10626" w:rsidRPr="00B43935" w:rsidRDefault="00410626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9153B1" w:rsidRPr="00B43935" w:rsidRDefault="009153B1" w:rsidP="009153B1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FC3982" w:rsidRPr="00B43935" w:rsidRDefault="00FC3982" w:rsidP="009153B1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E1C3C" w:rsidRPr="00B43935" w:rsidRDefault="009153B1" w:rsidP="004E1C3C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</w:t>
      </w:r>
      <w:r w:rsidR="004E1C3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"____" ______________ 20</w:t>
      </w:r>
      <w:r w:rsidR="00AF393A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  <w:r w:rsidR="004E1C3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___г.</w:t>
      </w:r>
    </w:p>
    <w:p w:rsidR="009153B1" w:rsidRPr="00B43935" w:rsidRDefault="005E7D72" w:rsidP="009153B1">
      <w:pPr>
        <w:spacing w:after="0" w:line="240" w:lineRule="auto"/>
        <w:rPr>
          <w:rFonts w:ascii="Liberation Serif" w:eastAsia="Times New Roman" w:hAnsi="Liberation Serif" w:cs="Courier New"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Courier New"/>
          <w:sz w:val="18"/>
          <w:szCs w:val="18"/>
          <w:lang w:eastAsia="ru-RU"/>
        </w:rPr>
        <w:t>М.П. (при наличии)</w:t>
      </w:r>
    </w:p>
    <w:sectPr w:rsidR="009153B1" w:rsidRPr="00B43935" w:rsidSect="00EB520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3B1"/>
    <w:rsid w:val="000072B7"/>
    <w:rsid w:val="000721A3"/>
    <w:rsid w:val="00072F63"/>
    <w:rsid w:val="000A70D4"/>
    <w:rsid w:val="000C1CD4"/>
    <w:rsid w:val="000E79E6"/>
    <w:rsid w:val="0010069D"/>
    <w:rsid w:val="00107CA1"/>
    <w:rsid w:val="0011557F"/>
    <w:rsid w:val="001377A1"/>
    <w:rsid w:val="0018161C"/>
    <w:rsid w:val="001B16D8"/>
    <w:rsid w:val="001C26CD"/>
    <w:rsid w:val="001C469E"/>
    <w:rsid w:val="001C7414"/>
    <w:rsid w:val="001D53F1"/>
    <w:rsid w:val="00216149"/>
    <w:rsid w:val="00223C02"/>
    <w:rsid w:val="00225F06"/>
    <w:rsid w:val="0024687D"/>
    <w:rsid w:val="00253ADB"/>
    <w:rsid w:val="002634B0"/>
    <w:rsid w:val="002F43C8"/>
    <w:rsid w:val="0031668E"/>
    <w:rsid w:val="003278DF"/>
    <w:rsid w:val="00367DBD"/>
    <w:rsid w:val="00377CFF"/>
    <w:rsid w:val="003A6AEA"/>
    <w:rsid w:val="003D7274"/>
    <w:rsid w:val="003E2413"/>
    <w:rsid w:val="00404575"/>
    <w:rsid w:val="004062BC"/>
    <w:rsid w:val="00410626"/>
    <w:rsid w:val="00464B2D"/>
    <w:rsid w:val="004677AB"/>
    <w:rsid w:val="00480B7C"/>
    <w:rsid w:val="004A4E55"/>
    <w:rsid w:val="004C2D4B"/>
    <w:rsid w:val="004E067F"/>
    <w:rsid w:val="004E1C3C"/>
    <w:rsid w:val="005008F5"/>
    <w:rsid w:val="005511AF"/>
    <w:rsid w:val="005853EF"/>
    <w:rsid w:val="00595E44"/>
    <w:rsid w:val="005B2812"/>
    <w:rsid w:val="005D63B6"/>
    <w:rsid w:val="005E249F"/>
    <w:rsid w:val="005E4351"/>
    <w:rsid w:val="005E7D72"/>
    <w:rsid w:val="00626108"/>
    <w:rsid w:val="00635A50"/>
    <w:rsid w:val="00635BFC"/>
    <w:rsid w:val="00636B5C"/>
    <w:rsid w:val="0066684D"/>
    <w:rsid w:val="0067472A"/>
    <w:rsid w:val="00696AE6"/>
    <w:rsid w:val="006A0040"/>
    <w:rsid w:val="0070749C"/>
    <w:rsid w:val="007231D0"/>
    <w:rsid w:val="0074108E"/>
    <w:rsid w:val="00766C53"/>
    <w:rsid w:val="007830C7"/>
    <w:rsid w:val="00793C98"/>
    <w:rsid w:val="007C6637"/>
    <w:rsid w:val="00805F4D"/>
    <w:rsid w:val="008121FD"/>
    <w:rsid w:val="008A6C4B"/>
    <w:rsid w:val="008C5826"/>
    <w:rsid w:val="008C72DC"/>
    <w:rsid w:val="008D64FB"/>
    <w:rsid w:val="008F21BE"/>
    <w:rsid w:val="008F50F0"/>
    <w:rsid w:val="008F52C2"/>
    <w:rsid w:val="009153B1"/>
    <w:rsid w:val="009519D5"/>
    <w:rsid w:val="009712F7"/>
    <w:rsid w:val="00997D1D"/>
    <w:rsid w:val="009A64A1"/>
    <w:rsid w:val="00A00C36"/>
    <w:rsid w:val="00A06A4D"/>
    <w:rsid w:val="00A27857"/>
    <w:rsid w:val="00A6116D"/>
    <w:rsid w:val="00A66611"/>
    <w:rsid w:val="00A831A9"/>
    <w:rsid w:val="00A95D7C"/>
    <w:rsid w:val="00AD1C38"/>
    <w:rsid w:val="00AE7134"/>
    <w:rsid w:val="00AF393A"/>
    <w:rsid w:val="00B43935"/>
    <w:rsid w:val="00B535CB"/>
    <w:rsid w:val="00B90177"/>
    <w:rsid w:val="00B971FF"/>
    <w:rsid w:val="00BB14C1"/>
    <w:rsid w:val="00BC4666"/>
    <w:rsid w:val="00BC4CC0"/>
    <w:rsid w:val="00BE533C"/>
    <w:rsid w:val="00C00CDF"/>
    <w:rsid w:val="00C17C3D"/>
    <w:rsid w:val="00C373CD"/>
    <w:rsid w:val="00C51D68"/>
    <w:rsid w:val="00C55A34"/>
    <w:rsid w:val="00C62CDD"/>
    <w:rsid w:val="00C65577"/>
    <w:rsid w:val="00C663C9"/>
    <w:rsid w:val="00C77D1D"/>
    <w:rsid w:val="00C95F55"/>
    <w:rsid w:val="00CA0C9C"/>
    <w:rsid w:val="00CC40F6"/>
    <w:rsid w:val="00CC7F01"/>
    <w:rsid w:val="00CD2FD6"/>
    <w:rsid w:val="00CD653D"/>
    <w:rsid w:val="00CE2C29"/>
    <w:rsid w:val="00CE4E35"/>
    <w:rsid w:val="00D13B86"/>
    <w:rsid w:val="00D16F9E"/>
    <w:rsid w:val="00D447D1"/>
    <w:rsid w:val="00D50E80"/>
    <w:rsid w:val="00D52B82"/>
    <w:rsid w:val="00D54A08"/>
    <w:rsid w:val="00DC7DB0"/>
    <w:rsid w:val="00E07601"/>
    <w:rsid w:val="00E303DE"/>
    <w:rsid w:val="00E4368F"/>
    <w:rsid w:val="00E74D07"/>
    <w:rsid w:val="00EB520C"/>
    <w:rsid w:val="00EE2322"/>
    <w:rsid w:val="00F024AA"/>
    <w:rsid w:val="00F55C2E"/>
    <w:rsid w:val="00F70E0C"/>
    <w:rsid w:val="00F74301"/>
    <w:rsid w:val="00FA7570"/>
    <w:rsid w:val="00FB33F3"/>
    <w:rsid w:val="00FC2AC8"/>
    <w:rsid w:val="00FC3982"/>
    <w:rsid w:val="00FE644A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3C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23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3C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23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Мереленко Д.П.</dc:creator>
  <cp:lastModifiedBy>Пользователь Windows</cp:lastModifiedBy>
  <cp:revision>3</cp:revision>
  <cp:lastPrinted>2019-06-17T06:28:00Z</cp:lastPrinted>
  <dcterms:created xsi:type="dcterms:W3CDTF">2019-11-14T11:38:00Z</dcterms:created>
  <dcterms:modified xsi:type="dcterms:W3CDTF">2019-11-14T12:16:00Z</dcterms:modified>
</cp:coreProperties>
</file>