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208" w:rsidRPr="00167208" w:rsidRDefault="00167208" w:rsidP="00167208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 w:rsidRPr="00167208">
        <w:rPr>
          <w:rFonts w:ascii="Times New Roman" w:eastAsiaTheme="minorEastAsia" w:hAnsi="Times New Roman" w:cs="Times New Roman"/>
          <w:sz w:val="32"/>
          <w:szCs w:val="32"/>
          <w:lang w:eastAsia="ru-RU"/>
        </w:rPr>
        <w:t xml:space="preserve">АДМИНИСТРАЦИЯ ЮЖНО-ЕНИСЕЙСКОГО СЕЛЬСОВЕТА </w:t>
      </w:r>
    </w:p>
    <w:p w:rsidR="00167208" w:rsidRPr="00167208" w:rsidRDefault="00167208" w:rsidP="00167208">
      <w:pPr>
        <w:tabs>
          <w:tab w:val="center" w:pos="4677"/>
          <w:tab w:val="left" w:pos="7050"/>
        </w:tabs>
        <w:spacing w:after="0" w:line="240" w:lineRule="auto"/>
        <w:jc w:val="center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 w:rsidRPr="00167208">
        <w:rPr>
          <w:rFonts w:ascii="Times New Roman" w:eastAsiaTheme="minorEastAsia" w:hAnsi="Times New Roman" w:cs="Times New Roman"/>
          <w:sz w:val="32"/>
          <w:szCs w:val="32"/>
          <w:lang w:eastAsia="ru-RU"/>
        </w:rPr>
        <w:t>МОТЫГИНСКОГО РАЙОНА</w:t>
      </w:r>
    </w:p>
    <w:p w:rsidR="00167208" w:rsidRPr="00167208" w:rsidRDefault="00167208" w:rsidP="00167208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 w:rsidRPr="00167208">
        <w:rPr>
          <w:rFonts w:ascii="Times New Roman" w:eastAsiaTheme="minorEastAsia" w:hAnsi="Times New Roman" w:cs="Times New Roman"/>
          <w:sz w:val="32"/>
          <w:szCs w:val="32"/>
          <w:lang w:eastAsia="ru-RU"/>
        </w:rPr>
        <w:t>КРАСНОЯРСКОГО КРАЯ</w:t>
      </w:r>
    </w:p>
    <w:p w:rsidR="00167208" w:rsidRPr="00167208" w:rsidRDefault="00167208" w:rsidP="00167208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</w:p>
    <w:p w:rsidR="00167208" w:rsidRPr="00167208" w:rsidRDefault="00167208" w:rsidP="00167208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</w:pPr>
    </w:p>
    <w:p w:rsidR="00167208" w:rsidRPr="00167208" w:rsidRDefault="00167208" w:rsidP="00167208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</w:pPr>
      <w:r w:rsidRPr="00167208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>ПОСТАНОВЛЕНИЕ</w:t>
      </w:r>
    </w:p>
    <w:p w:rsidR="00167208" w:rsidRPr="00167208" w:rsidRDefault="00167208" w:rsidP="00167208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</w:pPr>
      <w:r w:rsidRPr="00167208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 xml:space="preserve">  </w:t>
      </w:r>
    </w:p>
    <w:p w:rsidR="00167208" w:rsidRPr="00167208" w:rsidRDefault="00E83C05" w:rsidP="001672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</w:t>
      </w:r>
      <w:r w:rsidR="0016720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="00167208" w:rsidRPr="00167208">
        <w:rPr>
          <w:rFonts w:ascii="Times New Roman" w:hAnsi="Times New Roman" w:cs="Times New Roman"/>
          <w:sz w:val="28"/>
          <w:szCs w:val="28"/>
        </w:rPr>
        <w:t>.2019г.                                 п. Южно-Енисей</w:t>
      </w:r>
      <w:r w:rsidR="00C50FD5">
        <w:rPr>
          <w:rFonts w:ascii="Times New Roman" w:hAnsi="Times New Roman" w:cs="Times New Roman"/>
          <w:sz w:val="28"/>
          <w:szCs w:val="28"/>
        </w:rPr>
        <w:t xml:space="preserve">ск                           № </w:t>
      </w:r>
      <w:r w:rsidR="00FD102A" w:rsidRPr="00FD102A">
        <w:rPr>
          <w:rFonts w:ascii="Times New Roman" w:hAnsi="Times New Roman" w:cs="Times New Roman"/>
          <w:sz w:val="28"/>
          <w:szCs w:val="28"/>
        </w:rPr>
        <w:t>1</w:t>
      </w:r>
      <w:r w:rsidR="00FD102A">
        <w:rPr>
          <w:rFonts w:ascii="Times New Roman" w:hAnsi="Times New Roman" w:cs="Times New Roman"/>
          <w:sz w:val="28"/>
          <w:szCs w:val="28"/>
          <w:lang w:val="en-US"/>
        </w:rPr>
        <w:t>5</w:t>
      </w:r>
      <w:r w:rsidR="00167208" w:rsidRPr="00167208">
        <w:rPr>
          <w:rFonts w:ascii="Times New Roman" w:hAnsi="Times New Roman" w:cs="Times New Roman"/>
          <w:sz w:val="28"/>
          <w:szCs w:val="28"/>
        </w:rPr>
        <w:t>-П</w:t>
      </w:r>
    </w:p>
    <w:p w:rsidR="00167208" w:rsidRPr="00167208" w:rsidRDefault="00167208" w:rsidP="001672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7208" w:rsidRPr="00167208" w:rsidRDefault="00167208" w:rsidP="0016720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0232C" w:rsidRPr="00167208" w:rsidRDefault="00A0232C" w:rsidP="0016720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67208">
        <w:rPr>
          <w:rFonts w:ascii="Times New Roman" w:hAnsi="Times New Roman" w:cs="Times New Roman"/>
          <w:b/>
          <w:sz w:val="28"/>
          <w:szCs w:val="28"/>
        </w:rPr>
        <w:t xml:space="preserve">О включении </w:t>
      </w:r>
      <w:r w:rsidR="00C50FD5">
        <w:rPr>
          <w:rFonts w:ascii="Times New Roman" w:hAnsi="Times New Roman" w:cs="Times New Roman"/>
          <w:b/>
          <w:sz w:val="28"/>
          <w:szCs w:val="28"/>
        </w:rPr>
        <w:t>объектов недвижимого имущества</w:t>
      </w:r>
      <w:r w:rsidR="001672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7208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E212F8">
        <w:rPr>
          <w:rFonts w:ascii="Times New Roman" w:hAnsi="Times New Roman" w:cs="Times New Roman"/>
          <w:b/>
          <w:sz w:val="28"/>
          <w:szCs w:val="28"/>
        </w:rPr>
        <w:t>состав казны</w:t>
      </w:r>
      <w:r w:rsidRPr="00167208">
        <w:rPr>
          <w:rFonts w:ascii="Times New Roman" w:hAnsi="Times New Roman" w:cs="Times New Roman"/>
          <w:b/>
          <w:sz w:val="28"/>
          <w:szCs w:val="28"/>
        </w:rPr>
        <w:t xml:space="preserve">  муниципальн</w:t>
      </w:r>
      <w:r w:rsidR="00E60E2A" w:rsidRPr="00167208">
        <w:rPr>
          <w:rFonts w:ascii="Times New Roman" w:hAnsi="Times New Roman" w:cs="Times New Roman"/>
          <w:b/>
          <w:sz w:val="28"/>
          <w:szCs w:val="28"/>
        </w:rPr>
        <w:t>ого</w:t>
      </w:r>
      <w:r w:rsidR="001672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7208">
        <w:rPr>
          <w:rFonts w:ascii="Times New Roman" w:hAnsi="Times New Roman" w:cs="Times New Roman"/>
          <w:b/>
          <w:sz w:val="28"/>
          <w:szCs w:val="28"/>
        </w:rPr>
        <w:t>образовани</w:t>
      </w:r>
      <w:r w:rsidR="00E60E2A" w:rsidRPr="00167208">
        <w:rPr>
          <w:rFonts w:ascii="Times New Roman" w:hAnsi="Times New Roman" w:cs="Times New Roman"/>
          <w:b/>
          <w:sz w:val="28"/>
          <w:szCs w:val="28"/>
        </w:rPr>
        <w:t>я</w:t>
      </w:r>
      <w:r w:rsidRPr="00167208">
        <w:rPr>
          <w:rFonts w:ascii="Times New Roman" w:hAnsi="Times New Roman" w:cs="Times New Roman"/>
          <w:b/>
          <w:sz w:val="28"/>
          <w:szCs w:val="28"/>
        </w:rPr>
        <w:t xml:space="preserve"> Южно-Енисейский сельсовет</w:t>
      </w:r>
    </w:p>
    <w:p w:rsidR="00F86E49" w:rsidRPr="00167208" w:rsidRDefault="00E212F8" w:rsidP="001672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67208">
        <w:rPr>
          <w:rFonts w:ascii="Times New Roman" w:hAnsi="Times New Roman" w:cs="Times New Roman"/>
          <w:sz w:val="28"/>
          <w:szCs w:val="28"/>
        </w:rPr>
        <w:t xml:space="preserve"> </w:t>
      </w:r>
      <w:r w:rsidR="00F86E49" w:rsidRPr="00167208">
        <w:rPr>
          <w:rFonts w:ascii="Times New Roman" w:hAnsi="Times New Roman" w:cs="Times New Roman"/>
          <w:sz w:val="28"/>
          <w:szCs w:val="28"/>
        </w:rPr>
        <w:t>Руководствуясь ст.51 Федерального закона №131-ФЗ от 06.10.2003г. «Об общих принципах организации местного самоуправления в Российской Федерации», ст. 215 Гражданского кодекса РФ</w:t>
      </w:r>
      <w:r w:rsidR="00F86E49" w:rsidRPr="00167208">
        <w:rPr>
          <w:rFonts w:ascii="Times New Roman" w:hAnsi="Times New Roman" w:cs="Times New Roman"/>
          <w:color w:val="C00000"/>
          <w:sz w:val="28"/>
          <w:szCs w:val="28"/>
        </w:rPr>
        <w:t>,</w:t>
      </w:r>
      <w:r w:rsidR="00167208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F86E49" w:rsidRPr="00167208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F86E49" w:rsidRPr="00167208">
        <w:rPr>
          <w:rFonts w:ascii="Times New Roman" w:hAnsi="Times New Roman" w:cs="Times New Roman"/>
          <w:sz w:val="28"/>
          <w:szCs w:val="28"/>
        </w:rPr>
        <w:t xml:space="preserve">Положением о муниципальной казне </w:t>
      </w:r>
      <w:r w:rsidR="00167208" w:rsidRPr="00167208">
        <w:rPr>
          <w:rFonts w:ascii="Times New Roman" w:hAnsi="Times New Roman" w:cs="Times New Roman"/>
          <w:sz w:val="28"/>
          <w:szCs w:val="28"/>
        </w:rPr>
        <w:t xml:space="preserve">поселка,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67208" w:rsidRPr="00167208">
        <w:rPr>
          <w:rFonts w:ascii="Times New Roman" w:hAnsi="Times New Roman" w:cs="Times New Roman"/>
          <w:sz w:val="28"/>
          <w:szCs w:val="28"/>
        </w:rPr>
        <w:t>утвержденное</w:t>
      </w:r>
      <w:proofErr w:type="gramEnd"/>
      <w:r w:rsidR="00167208" w:rsidRPr="00167208">
        <w:rPr>
          <w:rFonts w:ascii="Times New Roman" w:hAnsi="Times New Roman" w:cs="Times New Roman"/>
          <w:sz w:val="28"/>
          <w:szCs w:val="28"/>
        </w:rPr>
        <w:t xml:space="preserve"> </w:t>
      </w:r>
      <w:r w:rsidR="00167208">
        <w:rPr>
          <w:rFonts w:ascii="Times New Roman" w:hAnsi="Times New Roman" w:cs="Times New Roman"/>
          <w:sz w:val="28"/>
          <w:szCs w:val="28"/>
        </w:rPr>
        <w:t xml:space="preserve"> </w:t>
      </w:r>
      <w:r w:rsidR="00167208" w:rsidRPr="00167208">
        <w:rPr>
          <w:rFonts w:ascii="Times New Roman" w:hAnsi="Times New Roman" w:cs="Times New Roman"/>
          <w:sz w:val="28"/>
          <w:szCs w:val="28"/>
        </w:rPr>
        <w:t>Р</w:t>
      </w:r>
      <w:r w:rsidR="00A33ADE" w:rsidRPr="00167208">
        <w:rPr>
          <w:rFonts w:ascii="Times New Roman" w:hAnsi="Times New Roman" w:cs="Times New Roman"/>
          <w:sz w:val="28"/>
          <w:szCs w:val="28"/>
        </w:rPr>
        <w:t xml:space="preserve">ешением </w:t>
      </w:r>
      <w:r w:rsidR="00167208" w:rsidRPr="00167208">
        <w:rPr>
          <w:rFonts w:ascii="Times New Roman" w:hAnsi="Times New Roman" w:cs="Times New Roman"/>
          <w:sz w:val="28"/>
          <w:szCs w:val="28"/>
        </w:rPr>
        <w:t xml:space="preserve">Южно-Енисейского поселкового Совета депутатов </w:t>
      </w:r>
      <w:r w:rsidR="00A33ADE" w:rsidRPr="00167208">
        <w:rPr>
          <w:rFonts w:ascii="Times New Roman" w:hAnsi="Times New Roman" w:cs="Times New Roman"/>
          <w:sz w:val="28"/>
          <w:szCs w:val="28"/>
        </w:rPr>
        <w:t xml:space="preserve">от 25.06.2007 </w:t>
      </w:r>
      <w:r w:rsidR="00167208" w:rsidRPr="00167208">
        <w:rPr>
          <w:rFonts w:ascii="Times New Roman" w:hAnsi="Times New Roman" w:cs="Times New Roman"/>
          <w:sz w:val="28"/>
          <w:szCs w:val="28"/>
        </w:rPr>
        <w:t xml:space="preserve">г. </w:t>
      </w:r>
      <w:r w:rsidR="00A33ADE" w:rsidRPr="00167208">
        <w:rPr>
          <w:rFonts w:ascii="Times New Roman" w:hAnsi="Times New Roman" w:cs="Times New Roman"/>
          <w:sz w:val="28"/>
          <w:szCs w:val="28"/>
        </w:rPr>
        <w:t>№21-58</w:t>
      </w:r>
      <w:r w:rsidR="00167208" w:rsidRPr="00167208">
        <w:rPr>
          <w:rFonts w:ascii="Times New Roman" w:hAnsi="Times New Roman" w:cs="Times New Roman"/>
          <w:sz w:val="28"/>
          <w:szCs w:val="28"/>
        </w:rPr>
        <w:t>,</w:t>
      </w:r>
    </w:p>
    <w:p w:rsidR="00167208" w:rsidRDefault="00167208" w:rsidP="001672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208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212F8" w:rsidRPr="00167208" w:rsidRDefault="00E212F8" w:rsidP="001672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6E49" w:rsidRPr="00167208" w:rsidRDefault="00F86E49" w:rsidP="0016720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208">
        <w:rPr>
          <w:rFonts w:ascii="Times New Roman" w:hAnsi="Times New Roman" w:cs="Times New Roman"/>
          <w:sz w:val="28"/>
          <w:szCs w:val="28"/>
        </w:rPr>
        <w:t>Имущ</w:t>
      </w:r>
      <w:r w:rsidR="00167208">
        <w:rPr>
          <w:rFonts w:ascii="Times New Roman" w:hAnsi="Times New Roman" w:cs="Times New Roman"/>
          <w:sz w:val="28"/>
          <w:szCs w:val="28"/>
        </w:rPr>
        <w:t>ество, указанное в приложение №</w:t>
      </w:r>
      <w:r w:rsidRPr="00167208">
        <w:rPr>
          <w:rFonts w:ascii="Times New Roman" w:hAnsi="Times New Roman" w:cs="Times New Roman"/>
          <w:sz w:val="28"/>
          <w:szCs w:val="28"/>
        </w:rPr>
        <w:t xml:space="preserve">1 к настоящему постановлению, </w:t>
      </w:r>
      <w:r w:rsidR="00167208">
        <w:rPr>
          <w:rFonts w:ascii="Times New Roman" w:hAnsi="Times New Roman" w:cs="Times New Roman"/>
          <w:sz w:val="28"/>
          <w:szCs w:val="28"/>
        </w:rPr>
        <w:t xml:space="preserve"> </w:t>
      </w:r>
      <w:r w:rsidRPr="00167208">
        <w:rPr>
          <w:rFonts w:ascii="Times New Roman" w:hAnsi="Times New Roman" w:cs="Times New Roman"/>
          <w:sz w:val="28"/>
          <w:szCs w:val="28"/>
        </w:rPr>
        <w:t>включить в состав казны муниципального образования Южно-Енисейский с</w:t>
      </w:r>
      <w:r w:rsidR="00167208">
        <w:rPr>
          <w:rFonts w:ascii="Times New Roman" w:hAnsi="Times New Roman" w:cs="Times New Roman"/>
          <w:sz w:val="28"/>
          <w:szCs w:val="28"/>
        </w:rPr>
        <w:t>ельсовет;</w:t>
      </w:r>
    </w:p>
    <w:p w:rsidR="00F86E49" w:rsidRPr="00167208" w:rsidRDefault="00123412" w:rsidP="0016720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72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Внести в реестр муниципальной собственности </w:t>
      </w:r>
      <w:r w:rsidR="00C50FD5">
        <w:rPr>
          <w:rFonts w:ascii="Times New Roman" w:hAnsi="Times New Roman" w:cs="Times New Roman"/>
          <w:color w:val="000000" w:themeColor="text1"/>
          <w:sz w:val="28"/>
          <w:szCs w:val="28"/>
        </w:rPr>
        <w:t>объекты недвижимого имущества</w:t>
      </w:r>
      <w:r w:rsidRPr="001672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167208">
        <w:rPr>
          <w:rFonts w:ascii="Times New Roman" w:hAnsi="Times New Roman" w:cs="Times New Roman"/>
          <w:color w:val="000000" w:themeColor="text1"/>
          <w:sz w:val="28"/>
          <w:szCs w:val="28"/>
        </w:rPr>
        <w:t>согласно приложения</w:t>
      </w:r>
      <w:proofErr w:type="gramEnd"/>
      <w:r w:rsidRPr="001672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67208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167208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16720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23412" w:rsidRDefault="00123412" w:rsidP="0016720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167208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1672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исполнением настоящего постановления </w:t>
      </w:r>
      <w:r w:rsidR="00167208">
        <w:rPr>
          <w:rFonts w:ascii="Times New Roman" w:hAnsi="Times New Roman" w:cs="Times New Roman"/>
          <w:color w:val="000000" w:themeColor="text1"/>
          <w:sz w:val="28"/>
          <w:szCs w:val="28"/>
        </w:rPr>
        <w:t>возложить на ведущего специалиста по имущественным и земельным отношениям</w:t>
      </w:r>
      <w:r w:rsidR="002E09C6" w:rsidRPr="001672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67208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2E09C6" w:rsidRPr="00167208">
        <w:rPr>
          <w:rFonts w:ascii="Times New Roman" w:hAnsi="Times New Roman" w:cs="Times New Roman"/>
          <w:color w:val="000000" w:themeColor="text1"/>
          <w:sz w:val="28"/>
          <w:szCs w:val="28"/>
        </w:rPr>
        <w:t>А.И.Киселеву</w:t>
      </w:r>
      <w:r w:rsidR="00167208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:rsidR="00167208" w:rsidRPr="00167208" w:rsidRDefault="00167208" w:rsidP="0016720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Настоящее постановление подлежит опубликованию  в газете «Южно-Енисейский вестник» и вступает в силу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в день, следующий за днем его официального опубликования.</w:t>
      </w:r>
    </w:p>
    <w:p w:rsidR="00167208" w:rsidRDefault="00167208" w:rsidP="0016720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67208" w:rsidRDefault="00167208" w:rsidP="0016720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67208" w:rsidRDefault="00167208" w:rsidP="0016720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67208" w:rsidRDefault="00167208" w:rsidP="0016720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67208" w:rsidRDefault="00167208" w:rsidP="0016720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67208" w:rsidRDefault="00167208" w:rsidP="0016720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67208" w:rsidRDefault="00167208" w:rsidP="0016720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67208" w:rsidRDefault="00167208" w:rsidP="0016720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Южно-Енисейского</w:t>
      </w:r>
      <w:proofErr w:type="gramEnd"/>
    </w:p>
    <w:p w:rsidR="00167208" w:rsidRDefault="00167208" w:rsidP="0016720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сельсовета                                                              А.А.Криворотов  </w:t>
      </w:r>
    </w:p>
    <w:p w:rsidR="00167208" w:rsidRDefault="00167208" w:rsidP="0016720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67208" w:rsidRDefault="00167208" w:rsidP="0016720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67208" w:rsidRDefault="00167208" w:rsidP="0016720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212F8" w:rsidRDefault="00E212F8" w:rsidP="00167208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E212F8" w:rsidRDefault="00E212F8" w:rsidP="00167208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E212F8" w:rsidRDefault="00E212F8" w:rsidP="00167208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167208" w:rsidRPr="00167208" w:rsidRDefault="00167208" w:rsidP="00167208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67208">
        <w:rPr>
          <w:rFonts w:ascii="Times New Roman" w:hAnsi="Times New Roman" w:cs="Times New Roman"/>
          <w:color w:val="000000" w:themeColor="text1"/>
          <w:sz w:val="20"/>
          <w:szCs w:val="20"/>
        </w:rPr>
        <w:t>Приложение №1</w:t>
      </w:r>
    </w:p>
    <w:p w:rsidR="00167208" w:rsidRDefault="00167208" w:rsidP="00167208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к</w:t>
      </w:r>
      <w:r w:rsidRPr="0016720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постановлению</w:t>
      </w:r>
    </w:p>
    <w:p w:rsidR="00167208" w:rsidRDefault="00E212F8" w:rsidP="00167208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от</w:t>
      </w:r>
      <w:r w:rsidR="00CB0B5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</w:t>
      </w:r>
      <w:r w:rsidR="00E83C05">
        <w:rPr>
          <w:rFonts w:ascii="Times New Roman" w:hAnsi="Times New Roman" w:cs="Times New Roman"/>
          <w:color w:val="000000" w:themeColor="text1"/>
          <w:sz w:val="20"/>
          <w:szCs w:val="20"/>
        </w:rPr>
        <w:t>07</w:t>
      </w:r>
      <w:r w:rsidR="00EC08C5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E83C05">
        <w:rPr>
          <w:rFonts w:ascii="Times New Roman" w:hAnsi="Times New Roman" w:cs="Times New Roman"/>
          <w:color w:val="000000" w:themeColor="text1"/>
          <w:sz w:val="20"/>
          <w:szCs w:val="20"/>
        </w:rPr>
        <w:t>10</w:t>
      </w:r>
      <w:r w:rsidR="00CB0B5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.2019г.№ </w:t>
      </w:r>
      <w:r w:rsidR="00FD102A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FD102A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5</w:t>
      </w:r>
      <w:r w:rsidR="00CB0B5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-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п</w:t>
      </w:r>
      <w:proofErr w:type="spellEnd"/>
    </w:p>
    <w:p w:rsidR="00E212F8" w:rsidRDefault="00E212F8" w:rsidP="00167208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E212F8" w:rsidRPr="00167208" w:rsidRDefault="00CB0B55" w:rsidP="00E212F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>Объекты недвижимого имущества</w:t>
      </w:r>
      <w:r w:rsidR="00E212F8">
        <w:rPr>
          <w:rFonts w:ascii="Times New Roman" w:hAnsi="Times New Roman" w:cs="Times New Roman"/>
          <w:b/>
          <w:sz w:val="28"/>
          <w:szCs w:val="28"/>
        </w:rPr>
        <w:t xml:space="preserve">,  включенные  </w:t>
      </w:r>
      <w:r w:rsidR="00E212F8" w:rsidRPr="00167208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E212F8">
        <w:rPr>
          <w:rFonts w:ascii="Times New Roman" w:hAnsi="Times New Roman" w:cs="Times New Roman"/>
          <w:b/>
          <w:sz w:val="28"/>
          <w:szCs w:val="28"/>
        </w:rPr>
        <w:t xml:space="preserve"> состав  казны</w:t>
      </w:r>
      <w:r w:rsidR="00E212F8" w:rsidRPr="00167208">
        <w:rPr>
          <w:rFonts w:ascii="Times New Roman" w:hAnsi="Times New Roman" w:cs="Times New Roman"/>
          <w:b/>
          <w:sz w:val="28"/>
          <w:szCs w:val="28"/>
        </w:rPr>
        <w:t xml:space="preserve">  муниципального</w:t>
      </w:r>
      <w:r w:rsidR="00E212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12F8" w:rsidRPr="00167208">
        <w:rPr>
          <w:rFonts w:ascii="Times New Roman" w:hAnsi="Times New Roman" w:cs="Times New Roman"/>
          <w:b/>
          <w:sz w:val="28"/>
          <w:szCs w:val="28"/>
        </w:rPr>
        <w:t>образования Южно-Енисейский сельсовет</w:t>
      </w:r>
    </w:p>
    <w:p w:rsidR="00123412" w:rsidRPr="00167208" w:rsidRDefault="00123412" w:rsidP="00167208">
      <w:pPr>
        <w:pStyle w:val="a3"/>
        <w:jc w:val="right"/>
        <w:rPr>
          <w:color w:val="000000" w:themeColor="text1"/>
          <w:sz w:val="20"/>
          <w:szCs w:val="20"/>
        </w:rPr>
      </w:pPr>
    </w:p>
    <w:tbl>
      <w:tblPr>
        <w:tblStyle w:val="a4"/>
        <w:tblW w:w="9975" w:type="dxa"/>
        <w:tblInd w:w="108" w:type="dxa"/>
        <w:tblLayout w:type="fixed"/>
        <w:tblLook w:val="04A0"/>
      </w:tblPr>
      <w:tblGrid>
        <w:gridCol w:w="567"/>
        <w:gridCol w:w="1985"/>
        <w:gridCol w:w="2126"/>
        <w:gridCol w:w="2126"/>
        <w:gridCol w:w="1418"/>
        <w:gridCol w:w="850"/>
        <w:gridCol w:w="903"/>
      </w:tblGrid>
      <w:tr w:rsidR="0070157D" w:rsidTr="00E83C05">
        <w:tc>
          <w:tcPr>
            <w:tcW w:w="567" w:type="dxa"/>
          </w:tcPr>
          <w:p w:rsidR="0070157D" w:rsidRPr="00E212F8" w:rsidRDefault="0070157D" w:rsidP="00123412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212F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1985" w:type="dxa"/>
          </w:tcPr>
          <w:p w:rsidR="0070157D" w:rsidRPr="00E212F8" w:rsidRDefault="0070157D" w:rsidP="00123412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212F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Объект недвижимости, вид разрешенного использования</w:t>
            </w:r>
          </w:p>
        </w:tc>
        <w:tc>
          <w:tcPr>
            <w:tcW w:w="2126" w:type="dxa"/>
          </w:tcPr>
          <w:p w:rsidR="0070157D" w:rsidRPr="00E212F8" w:rsidRDefault="0070157D" w:rsidP="00123412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212F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Адрес</w:t>
            </w:r>
          </w:p>
        </w:tc>
        <w:tc>
          <w:tcPr>
            <w:tcW w:w="2126" w:type="dxa"/>
          </w:tcPr>
          <w:p w:rsidR="0070157D" w:rsidRPr="00E212F8" w:rsidRDefault="0070157D" w:rsidP="00123412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212F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Кадастровый номер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0157D" w:rsidRPr="00E212F8" w:rsidRDefault="0070157D" w:rsidP="0070157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Кадастровая стоимость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0157D" w:rsidRPr="00E212F8" w:rsidRDefault="0070157D" w:rsidP="0070157D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212F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903" w:type="dxa"/>
          </w:tcPr>
          <w:p w:rsidR="0070157D" w:rsidRPr="00E212F8" w:rsidRDefault="0070157D" w:rsidP="000D4032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E212F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Площадь</w:t>
            </w:r>
            <w:proofErr w:type="gramStart"/>
            <w:r w:rsidRPr="00E212F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,м</w:t>
            </w:r>
            <w:proofErr w:type="gramEnd"/>
            <w:r w:rsidR="000D403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кв</w:t>
            </w:r>
            <w:proofErr w:type="spellEnd"/>
            <w:r w:rsidR="000D403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</w:tr>
      <w:tr w:rsidR="00CB0B55" w:rsidTr="00E83C05">
        <w:tc>
          <w:tcPr>
            <w:tcW w:w="567" w:type="dxa"/>
          </w:tcPr>
          <w:p w:rsidR="00CB0B55" w:rsidRPr="00E212F8" w:rsidRDefault="00CB0B55" w:rsidP="00123412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985" w:type="dxa"/>
          </w:tcPr>
          <w:p w:rsidR="00CB0B55" w:rsidRPr="00E212F8" w:rsidRDefault="00E83C05" w:rsidP="00123412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Гараж </w:t>
            </w:r>
          </w:p>
        </w:tc>
        <w:tc>
          <w:tcPr>
            <w:tcW w:w="2126" w:type="dxa"/>
          </w:tcPr>
          <w:p w:rsidR="00CB0B55" w:rsidRDefault="00CB0B55" w:rsidP="00123412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жно-Енисейск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</w:t>
            </w:r>
          </w:p>
          <w:p w:rsidR="00CB0B55" w:rsidRPr="00E212F8" w:rsidRDefault="00CB0B55" w:rsidP="00E83C05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ул</w:t>
            </w:r>
            <w:r w:rsidR="00E83C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Первомайская</w:t>
            </w:r>
            <w:proofErr w:type="spellEnd"/>
            <w:r w:rsidR="00E83C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 15А</w:t>
            </w:r>
          </w:p>
        </w:tc>
        <w:tc>
          <w:tcPr>
            <w:tcW w:w="2126" w:type="dxa"/>
          </w:tcPr>
          <w:p w:rsidR="00CB0B55" w:rsidRPr="00E212F8" w:rsidRDefault="00CB0B55" w:rsidP="00E83C05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24:26:</w:t>
            </w:r>
            <w:r w:rsidR="00E83C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1101017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  <w:r w:rsidR="00E83C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166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B0B55" w:rsidRDefault="00E83C05" w:rsidP="0070157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633524,81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B0B55" w:rsidRPr="00E212F8" w:rsidRDefault="00055F13" w:rsidP="00E83C05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201</w:t>
            </w:r>
            <w:r w:rsidR="00E83C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903" w:type="dxa"/>
          </w:tcPr>
          <w:p w:rsidR="00CB0B55" w:rsidRPr="00E212F8" w:rsidRDefault="00E83C05" w:rsidP="00123412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76,5</w:t>
            </w:r>
          </w:p>
        </w:tc>
      </w:tr>
      <w:tr w:rsidR="00E83C05" w:rsidTr="00E83C05">
        <w:tc>
          <w:tcPr>
            <w:tcW w:w="567" w:type="dxa"/>
          </w:tcPr>
          <w:p w:rsidR="00E83C05" w:rsidRDefault="00E83C05" w:rsidP="00123412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1985" w:type="dxa"/>
          </w:tcPr>
          <w:p w:rsidR="00E83C05" w:rsidRDefault="00E83C05" w:rsidP="00123412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Линия электропередач 0,4 КВ-400 ВА</w:t>
            </w:r>
          </w:p>
        </w:tc>
        <w:tc>
          <w:tcPr>
            <w:tcW w:w="2126" w:type="dxa"/>
          </w:tcPr>
          <w:p w:rsidR="00E83C05" w:rsidRDefault="00E83C05" w:rsidP="00662386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жно-Енисейск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</w:t>
            </w:r>
          </w:p>
          <w:p w:rsidR="00E83C05" w:rsidRPr="00E212F8" w:rsidRDefault="00B1083B" w:rsidP="00B1083B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 ул. Право-Набережной до ул</w:t>
            </w:r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ктябрьской</w:t>
            </w:r>
          </w:p>
        </w:tc>
        <w:tc>
          <w:tcPr>
            <w:tcW w:w="2126" w:type="dxa"/>
          </w:tcPr>
          <w:p w:rsidR="00E83C05" w:rsidRPr="00E212F8" w:rsidRDefault="00B1083B" w:rsidP="00055F13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24:26:0000000:6505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83C05" w:rsidRDefault="00B1083B" w:rsidP="0070157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83C05" w:rsidRDefault="00B1083B" w:rsidP="0070157D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903" w:type="dxa"/>
          </w:tcPr>
          <w:p w:rsidR="00E83C05" w:rsidRDefault="00B1083B" w:rsidP="00B1083B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Протяженность 935 м.</w:t>
            </w:r>
          </w:p>
        </w:tc>
      </w:tr>
      <w:tr w:rsidR="000D4032" w:rsidTr="00E83C05">
        <w:tc>
          <w:tcPr>
            <w:tcW w:w="567" w:type="dxa"/>
          </w:tcPr>
          <w:p w:rsidR="000D4032" w:rsidRDefault="000D4032" w:rsidP="00123412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1985" w:type="dxa"/>
          </w:tcPr>
          <w:p w:rsidR="000D4032" w:rsidRDefault="000D4032" w:rsidP="00123412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2126" w:type="dxa"/>
          </w:tcPr>
          <w:p w:rsidR="000D4032" w:rsidRDefault="000D4032" w:rsidP="0033477A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жно-Енисейск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</w:t>
            </w:r>
          </w:p>
          <w:p w:rsidR="000D4032" w:rsidRPr="00E212F8" w:rsidRDefault="000D4032" w:rsidP="0033477A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 ул. Право-Набережной до ул</w:t>
            </w:r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ктябрьской</w:t>
            </w:r>
          </w:p>
        </w:tc>
        <w:tc>
          <w:tcPr>
            <w:tcW w:w="2126" w:type="dxa"/>
          </w:tcPr>
          <w:p w:rsidR="000D4032" w:rsidRDefault="000D4032" w:rsidP="00055F13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24:26:0000000:6460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D4032" w:rsidRDefault="000D4032" w:rsidP="0070157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20703,76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D4032" w:rsidRDefault="000D4032" w:rsidP="0070157D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903" w:type="dxa"/>
          </w:tcPr>
          <w:p w:rsidR="000D4032" w:rsidRPr="000D4032" w:rsidRDefault="000D4032" w:rsidP="00B1083B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56+/-3</w:t>
            </w:r>
          </w:p>
        </w:tc>
      </w:tr>
      <w:tr w:rsidR="000D4032" w:rsidTr="00E83C05">
        <w:tc>
          <w:tcPr>
            <w:tcW w:w="567" w:type="dxa"/>
          </w:tcPr>
          <w:p w:rsidR="000D4032" w:rsidRDefault="000D4032" w:rsidP="00123412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1985" w:type="dxa"/>
          </w:tcPr>
          <w:p w:rsidR="000D4032" w:rsidRDefault="000D4032" w:rsidP="00123412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2126" w:type="dxa"/>
          </w:tcPr>
          <w:p w:rsidR="000D4032" w:rsidRDefault="000D4032" w:rsidP="0033477A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жно-Енисейск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</w:t>
            </w:r>
          </w:p>
          <w:p w:rsidR="000D4032" w:rsidRPr="00E212F8" w:rsidRDefault="000D4032" w:rsidP="0033477A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боронная 16Б</w:t>
            </w:r>
          </w:p>
        </w:tc>
        <w:tc>
          <w:tcPr>
            <w:tcW w:w="2126" w:type="dxa"/>
          </w:tcPr>
          <w:p w:rsidR="000D4032" w:rsidRDefault="000D4032" w:rsidP="00055F13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24:26:1106001:163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D4032" w:rsidRDefault="000D4032" w:rsidP="0070157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D4032" w:rsidRDefault="000D4032" w:rsidP="0070157D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903" w:type="dxa"/>
          </w:tcPr>
          <w:p w:rsidR="000D4032" w:rsidRPr="000D4032" w:rsidRDefault="000D4032" w:rsidP="00B1083B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261+/-6</w:t>
            </w:r>
          </w:p>
        </w:tc>
      </w:tr>
    </w:tbl>
    <w:p w:rsidR="00123412" w:rsidRDefault="00123412" w:rsidP="0070157D">
      <w:pPr>
        <w:rPr>
          <w:color w:val="000000" w:themeColor="text1"/>
        </w:rPr>
      </w:pPr>
    </w:p>
    <w:p w:rsidR="00350E8D" w:rsidRPr="0070157D" w:rsidRDefault="00350E8D" w:rsidP="0070157D">
      <w:pPr>
        <w:rPr>
          <w:color w:val="000000" w:themeColor="text1"/>
        </w:rPr>
      </w:pPr>
    </w:p>
    <w:sectPr w:rsidR="00350E8D" w:rsidRPr="0070157D" w:rsidSect="003077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867788"/>
    <w:multiLevelType w:val="hybridMultilevel"/>
    <w:tmpl w:val="274E6786"/>
    <w:lvl w:ilvl="0" w:tplc="9844F47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232C"/>
    <w:rsid w:val="00040669"/>
    <w:rsid w:val="00055F13"/>
    <w:rsid w:val="00075D65"/>
    <w:rsid w:val="000D4032"/>
    <w:rsid w:val="00123412"/>
    <w:rsid w:val="00167208"/>
    <w:rsid w:val="00220138"/>
    <w:rsid w:val="002465AF"/>
    <w:rsid w:val="002E09C6"/>
    <w:rsid w:val="00307762"/>
    <w:rsid w:val="003178E6"/>
    <w:rsid w:val="00350E8D"/>
    <w:rsid w:val="00411F6F"/>
    <w:rsid w:val="004A3FA4"/>
    <w:rsid w:val="004C2831"/>
    <w:rsid w:val="004D5D55"/>
    <w:rsid w:val="004F3AF2"/>
    <w:rsid w:val="00552CFD"/>
    <w:rsid w:val="00654A1F"/>
    <w:rsid w:val="006C310D"/>
    <w:rsid w:val="0070157D"/>
    <w:rsid w:val="007446BA"/>
    <w:rsid w:val="0076678E"/>
    <w:rsid w:val="007A42C5"/>
    <w:rsid w:val="00812AA1"/>
    <w:rsid w:val="00856A39"/>
    <w:rsid w:val="009A7997"/>
    <w:rsid w:val="009C5E0F"/>
    <w:rsid w:val="00A0232C"/>
    <w:rsid w:val="00A33ADE"/>
    <w:rsid w:val="00A550A6"/>
    <w:rsid w:val="00AE1889"/>
    <w:rsid w:val="00AF2C08"/>
    <w:rsid w:val="00B060B4"/>
    <w:rsid w:val="00B068E1"/>
    <w:rsid w:val="00B1083B"/>
    <w:rsid w:val="00B62D49"/>
    <w:rsid w:val="00B62F37"/>
    <w:rsid w:val="00C50FD5"/>
    <w:rsid w:val="00C637BE"/>
    <w:rsid w:val="00C83F75"/>
    <w:rsid w:val="00CB0B55"/>
    <w:rsid w:val="00CF28B5"/>
    <w:rsid w:val="00E13D9C"/>
    <w:rsid w:val="00E212F8"/>
    <w:rsid w:val="00E47B16"/>
    <w:rsid w:val="00E60E2A"/>
    <w:rsid w:val="00E718C0"/>
    <w:rsid w:val="00E83C05"/>
    <w:rsid w:val="00EC08C5"/>
    <w:rsid w:val="00EC770B"/>
    <w:rsid w:val="00EE59FB"/>
    <w:rsid w:val="00EF795A"/>
    <w:rsid w:val="00F86E49"/>
    <w:rsid w:val="00FC473F"/>
    <w:rsid w:val="00FD1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7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E49"/>
    <w:pPr>
      <w:ind w:left="720"/>
      <w:contextualSpacing/>
    </w:pPr>
  </w:style>
  <w:style w:type="table" w:styleId="a4">
    <w:name w:val="Table Grid"/>
    <w:basedOn w:val="a1"/>
    <w:uiPriority w:val="59"/>
    <w:rsid w:val="001234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DELL</cp:lastModifiedBy>
  <cp:revision>5</cp:revision>
  <cp:lastPrinted>2019-08-26T05:25:00Z</cp:lastPrinted>
  <dcterms:created xsi:type="dcterms:W3CDTF">2019-10-07T03:07:00Z</dcterms:created>
  <dcterms:modified xsi:type="dcterms:W3CDTF">2019-11-07T04:19:00Z</dcterms:modified>
</cp:coreProperties>
</file>