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DF" w:rsidRPr="00E361D9" w:rsidRDefault="000329DF" w:rsidP="000329DF">
      <w:pPr>
        <w:pStyle w:val="a4"/>
        <w:jc w:val="center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0329DF" w:rsidRPr="00E361D9" w:rsidRDefault="000329DF" w:rsidP="000329DF">
      <w:pPr>
        <w:pStyle w:val="a4"/>
        <w:jc w:val="center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0329DF" w:rsidRPr="00E361D9" w:rsidRDefault="000329DF" w:rsidP="000329DF">
      <w:pPr>
        <w:spacing w:line="240" w:lineRule="auto"/>
        <w:rPr>
          <w:rFonts w:ascii="Arial" w:hAnsi="Arial" w:cs="Arial"/>
          <w:sz w:val="24"/>
          <w:szCs w:val="24"/>
        </w:rPr>
      </w:pPr>
    </w:p>
    <w:p w:rsidR="000329DF" w:rsidRPr="00E361D9" w:rsidRDefault="000329DF" w:rsidP="000329D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 xml:space="preserve">Р А С П О Р Я Ж Е Н ИЕ </w:t>
      </w:r>
    </w:p>
    <w:p w:rsidR="000329DF" w:rsidRPr="00E361D9" w:rsidRDefault="000329DF" w:rsidP="000329DF">
      <w:pPr>
        <w:spacing w:line="240" w:lineRule="auto"/>
        <w:rPr>
          <w:rFonts w:ascii="Arial" w:hAnsi="Arial" w:cs="Arial"/>
          <w:sz w:val="24"/>
          <w:szCs w:val="24"/>
        </w:rPr>
      </w:pPr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 xml:space="preserve">20.09.2018 г                               п. Раздолинск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361D9">
        <w:rPr>
          <w:rFonts w:ascii="Arial" w:hAnsi="Arial" w:cs="Arial"/>
          <w:sz w:val="24"/>
          <w:szCs w:val="24"/>
        </w:rPr>
        <w:t xml:space="preserve">  №    70</w:t>
      </w:r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>О наделении полномочий администратора доходов бюджета</w:t>
      </w:r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>На основании ст160.1 Бюджетного кодекса Российской Федерации, Приказ МФ РФ от 01.07.2013г. № 65Н «Об утверждении указаний о порядке применения бюджетной классификации Российской Федерации», Решением « О бюджете муниципального образования   поселок Раздолинск на  2018г. и плановый период 2019-2020 годы» от 08.12.2018г. № 54:</w:t>
      </w:r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>Внести изменения и  дополнения в  распоряжение Администрации поселка Раздолинск «О наделении полномочий администратора доходов бюджета» № 89 от 11.12.2017г.</w:t>
      </w:r>
    </w:p>
    <w:p w:rsidR="000329DF" w:rsidRPr="00E361D9" w:rsidRDefault="000329DF" w:rsidP="00032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>Установить, что Администрация поселка Раздолинск осуществляет функции администратора доходов бюджета муниципального образования поселок Раздолинск Мотыгинского района.</w:t>
      </w:r>
    </w:p>
    <w:p w:rsidR="000329DF" w:rsidRPr="00E361D9" w:rsidRDefault="000329DF" w:rsidP="00032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>Утвердить для администрирования дополнительные коды доходов бюджетной классификации Администрации поселка Раздолинск на 2018год и плановый период 2019-2020 годы (приложение № 1)</w:t>
      </w:r>
    </w:p>
    <w:p w:rsidR="000329DF" w:rsidRPr="00E361D9" w:rsidRDefault="000329DF" w:rsidP="000329DF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>Настоящее распоряжение подлежит опубликованию в печатном издании администрации п. Раздолинск «</w:t>
      </w:r>
      <w:proofErr w:type="spellStart"/>
      <w:r w:rsidRPr="00E361D9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E361D9">
        <w:rPr>
          <w:rFonts w:ascii="Arial" w:hAnsi="Arial" w:cs="Arial"/>
          <w:sz w:val="24"/>
          <w:szCs w:val="24"/>
        </w:rPr>
        <w:t xml:space="preserve"> вестник» и распространяется на правоотношения с 01.01.2018 г.</w:t>
      </w:r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>Глава поселка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361D9">
        <w:rPr>
          <w:rFonts w:ascii="Arial" w:hAnsi="Arial" w:cs="Arial"/>
          <w:sz w:val="24"/>
          <w:szCs w:val="24"/>
        </w:rPr>
        <w:t>А.Н.Якимчук</w:t>
      </w:r>
      <w:proofErr w:type="spellEnd"/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29DF" w:rsidRPr="00155A33" w:rsidRDefault="000329DF" w:rsidP="000329DF">
      <w:pPr>
        <w:jc w:val="center"/>
        <w:rPr>
          <w:rFonts w:ascii="Arial" w:hAnsi="Arial" w:cs="Arial"/>
          <w:sz w:val="24"/>
          <w:szCs w:val="24"/>
        </w:rPr>
      </w:pPr>
      <w:r w:rsidRPr="00155A33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155A33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155A33">
        <w:rPr>
          <w:rFonts w:ascii="Arial" w:hAnsi="Arial" w:cs="Arial"/>
          <w:sz w:val="24"/>
          <w:szCs w:val="24"/>
        </w:rPr>
        <w:t xml:space="preserve"> вестник"</w:t>
      </w:r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A33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6</w:t>
      </w:r>
      <w:r w:rsidRPr="00155A33">
        <w:rPr>
          <w:rFonts w:ascii="Arial" w:hAnsi="Arial" w:cs="Arial"/>
          <w:sz w:val="24"/>
          <w:szCs w:val="24"/>
        </w:rPr>
        <w:t>(20</w:t>
      </w:r>
      <w:r>
        <w:rPr>
          <w:rFonts w:ascii="Arial" w:hAnsi="Arial" w:cs="Arial"/>
          <w:sz w:val="24"/>
          <w:szCs w:val="24"/>
        </w:rPr>
        <w:t>5</w:t>
      </w:r>
      <w:r w:rsidRPr="00155A33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28.09.</w:t>
      </w:r>
      <w:r w:rsidRPr="00155A33">
        <w:rPr>
          <w:rFonts w:ascii="Arial" w:hAnsi="Arial" w:cs="Arial"/>
          <w:sz w:val="24"/>
          <w:szCs w:val="24"/>
        </w:rPr>
        <w:t>2018</w:t>
      </w:r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29DF" w:rsidRPr="00E361D9" w:rsidRDefault="000329DF" w:rsidP="000329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1E0"/>
      </w:tblPr>
      <w:tblGrid>
        <w:gridCol w:w="3257"/>
        <w:gridCol w:w="2296"/>
        <w:gridCol w:w="4336"/>
      </w:tblGrid>
      <w:tr w:rsidR="000329DF" w:rsidRPr="00E361D9" w:rsidTr="00FE09D1">
        <w:tc>
          <w:tcPr>
            <w:tcW w:w="3257" w:type="dxa"/>
          </w:tcPr>
          <w:p w:rsidR="000329DF" w:rsidRPr="00E361D9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Pr="00E361D9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Pr="00E361D9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0329DF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Pr="00E361D9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</w:tcPr>
          <w:p w:rsidR="000329DF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Default="000329DF" w:rsidP="00FE09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Default="000329DF" w:rsidP="00FE09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9DF" w:rsidRPr="00E361D9" w:rsidRDefault="000329DF" w:rsidP="00FE09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Pr="00E361D9">
              <w:rPr>
                <w:rFonts w:ascii="Arial" w:hAnsi="Arial" w:cs="Arial"/>
                <w:sz w:val="24"/>
                <w:szCs w:val="24"/>
              </w:rPr>
              <w:t>риложение № 1</w:t>
            </w:r>
          </w:p>
          <w:p w:rsidR="000329DF" w:rsidRPr="00E361D9" w:rsidRDefault="000329DF" w:rsidP="00FE09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Распоряжения Администрации поселка  Раздолинск № 70 от 20.09.2018г.</w:t>
            </w:r>
          </w:p>
        </w:tc>
      </w:tr>
    </w:tbl>
    <w:p w:rsidR="000329DF" w:rsidRPr="00E361D9" w:rsidRDefault="000329DF" w:rsidP="000329DF">
      <w:pPr>
        <w:rPr>
          <w:rFonts w:ascii="Arial" w:hAnsi="Arial" w:cs="Arial"/>
          <w:sz w:val="24"/>
          <w:szCs w:val="24"/>
        </w:rPr>
      </w:pPr>
    </w:p>
    <w:p w:rsidR="000329DF" w:rsidRPr="00E361D9" w:rsidRDefault="000329DF" w:rsidP="000329DF">
      <w:pPr>
        <w:jc w:val="center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>АДМИНИСТРАТОРЫ</w:t>
      </w:r>
    </w:p>
    <w:p w:rsidR="000329DF" w:rsidRPr="00E361D9" w:rsidRDefault="000329DF" w:rsidP="000329DF">
      <w:pPr>
        <w:jc w:val="center"/>
        <w:rPr>
          <w:rFonts w:ascii="Arial" w:hAnsi="Arial" w:cs="Arial"/>
          <w:sz w:val="24"/>
          <w:szCs w:val="24"/>
        </w:rPr>
      </w:pPr>
      <w:r w:rsidRPr="00E361D9">
        <w:rPr>
          <w:rFonts w:ascii="Arial" w:hAnsi="Arial" w:cs="Arial"/>
          <w:sz w:val="24"/>
          <w:szCs w:val="24"/>
        </w:rPr>
        <w:t>поступлений в бюджет Администрации поселка Раздолинск</w:t>
      </w:r>
    </w:p>
    <w:p w:rsidR="000329DF" w:rsidRPr="00E361D9" w:rsidRDefault="000329DF" w:rsidP="000329DF">
      <w:pPr>
        <w:rPr>
          <w:rFonts w:ascii="Arial" w:hAnsi="Arial" w:cs="Arial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4"/>
        <w:gridCol w:w="5403"/>
      </w:tblGrid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DF" w:rsidRPr="00E361D9" w:rsidRDefault="000329DF" w:rsidP="00FE09D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DF" w:rsidRPr="00E361D9" w:rsidRDefault="000329DF" w:rsidP="00FE09D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DF" w:rsidRPr="00E361D9" w:rsidRDefault="000329DF" w:rsidP="00FE09D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платежа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DF" w:rsidRPr="00E361D9" w:rsidRDefault="000329DF" w:rsidP="00FE09D1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DF" w:rsidRPr="00E361D9" w:rsidRDefault="000329DF" w:rsidP="00FE09D1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Администрация  поселка Раздолинск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1 08 0402001 1000 110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1 08 0402001 4000 110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</w:t>
            </w:r>
            <w:r w:rsidRPr="00E361D9">
              <w:rPr>
                <w:rFonts w:ascii="Arial" w:hAnsi="Arial" w:cs="Arial"/>
                <w:sz w:val="24"/>
                <w:szCs w:val="24"/>
              </w:rPr>
              <w:lastRenderedPageBreak/>
              <w:t>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361D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 w:rsidRPr="00E361D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выступают получатели средств бюджетов городских поселений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2 19 </w:t>
            </w:r>
            <w:r w:rsidRPr="00E361D9">
              <w:rPr>
                <w:rFonts w:ascii="Arial" w:hAnsi="Arial" w:cs="Arial"/>
                <w:sz w:val="24"/>
                <w:szCs w:val="24"/>
                <w:lang w:val="en-US" w:eastAsia="en-US"/>
              </w:rPr>
              <w:t>60010</w:t>
            </w: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13 0000 151</w:t>
            </w:r>
          </w:p>
          <w:p w:rsidR="000329DF" w:rsidRPr="00E361D9" w:rsidRDefault="000329DF" w:rsidP="00FE09D1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329DF" w:rsidRPr="00E361D9" w:rsidTr="00FE09D1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2 02 35118 13 0000 151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2 02 3</w:t>
            </w:r>
            <w:r w:rsidRPr="00E361D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361D9">
              <w:rPr>
                <w:rFonts w:ascii="Arial" w:hAnsi="Arial" w:cs="Arial"/>
                <w:sz w:val="24"/>
                <w:szCs w:val="24"/>
              </w:rPr>
              <w:t xml:space="preserve">024 13 7514 </w:t>
            </w:r>
            <w:r w:rsidRPr="00E361D9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Субвенция бюджетам городских поселений  </w:t>
            </w:r>
            <w:r w:rsidRPr="00E361D9">
              <w:rPr>
                <w:rFonts w:ascii="Arial" w:hAnsi="Arial" w:cs="Arial"/>
                <w:sz w:val="24"/>
                <w:szCs w:val="24"/>
              </w:rPr>
              <w:lastRenderedPageBreak/>
              <w:t>на выполнение передаваемых полномочий.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61D9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E361D9">
              <w:rPr>
                <w:rFonts w:ascii="Arial" w:hAnsi="Arial" w:cs="Arial"/>
                <w:sz w:val="24"/>
                <w:szCs w:val="24"/>
              </w:rPr>
              <w:t>4</w:t>
            </w:r>
            <w:r w:rsidRPr="00E361D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E361D9">
              <w:rPr>
                <w:rFonts w:ascii="Arial" w:hAnsi="Arial" w:cs="Arial"/>
                <w:sz w:val="24"/>
                <w:szCs w:val="24"/>
              </w:rPr>
              <w:t> 999 13 8520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2 02 49999 13 7508 151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2 02 49999 13 1021 151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E361D9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E361D9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2 02 49999 13 8401 151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2 02 49999 13 8402 151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Организация общественных и временных работ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2 02 49999 13 7412 151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2 02 49999 13  1047 151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</w:t>
            </w:r>
            <w:proofErr w:type="spellStart"/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2 02 25555 13 0000 151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 муниципальных </w:t>
            </w:r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образований" государственной </w:t>
            </w:r>
            <w:proofErr w:type="spellStart"/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t>прогаммы</w:t>
            </w:r>
            <w:proofErr w:type="spellEnd"/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Красноярского края "Содействие органам местного самоуправления в формировании современной городской среды"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2 02 49999 13 5090 151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361D9">
              <w:rPr>
                <w:rFonts w:ascii="Arial" w:hAnsi="Arial" w:cs="Arial"/>
                <w:sz w:val="24"/>
                <w:szCs w:val="24"/>
              </w:rPr>
              <w:t>2 07 05030 13 0000 151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1D9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</w:tr>
      <w:tr w:rsidR="000329DF" w:rsidRPr="00E361D9" w:rsidTr="00FE09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0329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 w:rsidRPr="00E361D9">
              <w:rPr>
                <w:rFonts w:ascii="Arial" w:hAnsi="Arial" w:cs="Arial"/>
                <w:b/>
                <w:sz w:val="24"/>
                <w:szCs w:val="24"/>
              </w:rPr>
              <w:t>2 02 49999 13 5550 151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F" w:rsidRPr="00E361D9" w:rsidRDefault="000329DF" w:rsidP="00FE09D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Прочие межбюджетные трансферты (формирование комфортной городской среды)</w:t>
            </w:r>
            <w:bookmarkStart w:id="0" w:name="_GoBack"/>
            <w:bookmarkEnd w:id="0"/>
          </w:p>
        </w:tc>
      </w:tr>
    </w:tbl>
    <w:p w:rsidR="000329DF" w:rsidRPr="00E361D9" w:rsidRDefault="000329DF" w:rsidP="000329DF">
      <w:pPr>
        <w:rPr>
          <w:rFonts w:ascii="Arial" w:hAnsi="Arial" w:cs="Arial"/>
          <w:sz w:val="24"/>
          <w:szCs w:val="24"/>
        </w:rPr>
      </w:pPr>
    </w:p>
    <w:p w:rsidR="00BE06AA" w:rsidRDefault="00BE06AA"/>
    <w:sectPr w:rsidR="00BE06AA" w:rsidSect="00B6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5F3"/>
    <w:multiLevelType w:val="hybridMultilevel"/>
    <w:tmpl w:val="09A8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29DF"/>
    <w:rsid w:val="000329DF"/>
    <w:rsid w:val="00B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D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0329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329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5436</Characters>
  <Application>Microsoft Office Word</Application>
  <DocSecurity>0</DocSecurity>
  <Lines>45</Lines>
  <Paragraphs>12</Paragraphs>
  <ScaleCrop>false</ScaleCrop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2018-11-07T04:21:00Z</dcterms:created>
  <dcterms:modified xsi:type="dcterms:W3CDTF">2018-11-07T04:21:00Z</dcterms:modified>
</cp:coreProperties>
</file>