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8E" w:rsidRDefault="00805B8E" w:rsidP="00805B8E">
      <w:pPr>
        <w:pStyle w:val="a3"/>
        <w:spacing w:before="0" w:beforeAutospacing="0" w:after="0" w:afterAutospacing="0"/>
        <w:jc w:val="center"/>
      </w:pPr>
      <w:r>
        <w:t>ИНФОРМАЦИОННОЕ СООБЩЕНИЕ </w:t>
      </w:r>
    </w:p>
    <w:p w:rsidR="00805B8E" w:rsidRDefault="00805B8E" w:rsidP="00805B8E">
      <w:pPr>
        <w:pStyle w:val="a3"/>
        <w:spacing w:before="0" w:beforeAutospacing="0" w:after="0" w:afterAutospacing="0"/>
        <w:jc w:val="center"/>
      </w:pPr>
      <w:r>
        <w:t>о проведении конкурса на замещение вакантной  должности</w:t>
      </w:r>
    </w:p>
    <w:p w:rsidR="00805B8E" w:rsidRDefault="00805B8E" w:rsidP="00805B8E">
      <w:pPr>
        <w:pStyle w:val="a3"/>
        <w:spacing w:before="0" w:beforeAutospacing="0" w:after="0" w:afterAutospacing="0"/>
        <w:jc w:val="center"/>
      </w:pPr>
      <w:r>
        <w:t>муниципальной службы в администрации Мотыгинского района.</w:t>
      </w:r>
    </w:p>
    <w:p w:rsidR="00805B8E" w:rsidRDefault="00805B8E" w:rsidP="00805B8E">
      <w:pPr>
        <w:pStyle w:val="a3"/>
        <w:spacing w:before="0" w:beforeAutospacing="0" w:after="0" w:afterAutospacing="0"/>
        <w:jc w:val="center"/>
      </w:pPr>
      <w:r>
        <w:t> </w:t>
      </w:r>
    </w:p>
    <w:p w:rsidR="00805B8E" w:rsidRDefault="00805B8E" w:rsidP="003A13C7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center"/>
      </w:pPr>
      <w:r>
        <w:t>Общие положения</w:t>
      </w:r>
    </w:p>
    <w:p w:rsidR="003A13C7" w:rsidRDefault="003A13C7" w:rsidP="003A13C7">
      <w:pPr>
        <w:pStyle w:val="a3"/>
        <w:spacing w:before="0" w:beforeAutospacing="0" w:after="0" w:afterAutospacing="0"/>
        <w:ind w:left="360"/>
      </w:pPr>
    </w:p>
    <w:p w:rsidR="00805B8E" w:rsidRDefault="00805B8E" w:rsidP="009B6148">
      <w:pPr>
        <w:pStyle w:val="a3"/>
        <w:spacing w:before="0" w:beforeAutospacing="0" w:after="0" w:afterAutospacing="0"/>
        <w:jc w:val="both"/>
      </w:pPr>
      <w:r>
        <w:t xml:space="preserve"> Администрация Мотыгинского района объявляет о проведении конкурса на замещение вакантной </w:t>
      </w:r>
      <w:proofErr w:type="gramStart"/>
      <w:r>
        <w:t xml:space="preserve">должности муниципальной службы </w:t>
      </w:r>
      <w:r w:rsidR="00047C65" w:rsidRPr="00047C65">
        <w:rPr>
          <w:b/>
          <w:i/>
        </w:rPr>
        <w:t xml:space="preserve">главного специалиста </w:t>
      </w:r>
      <w:r w:rsidR="003403D1">
        <w:rPr>
          <w:b/>
          <w:i/>
        </w:rPr>
        <w:t>общего отдела а</w:t>
      </w:r>
      <w:r>
        <w:rPr>
          <w:rStyle w:val="a5"/>
          <w:b/>
          <w:bCs/>
        </w:rPr>
        <w:t>дминистрации</w:t>
      </w:r>
      <w:proofErr w:type="gramEnd"/>
      <w:r>
        <w:rPr>
          <w:rStyle w:val="a5"/>
          <w:b/>
          <w:bCs/>
        </w:rPr>
        <w:t xml:space="preserve"> Мотыгинского района</w:t>
      </w:r>
      <w:r w:rsidR="003403D1">
        <w:rPr>
          <w:rStyle w:val="a5"/>
          <w:b/>
          <w:bCs/>
        </w:rPr>
        <w:t xml:space="preserve"> (юрист).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и краевыми законами, нормативными правовыми актами Мотыгинского района, а также требованиям по должностной инструкции.</w:t>
      </w:r>
      <w:proofErr w:type="gramEnd"/>
      <w:r>
        <w:t xml:space="preserve"> Форма проведения конкурсного испытания: рассмотрение документов, индивидуальное собеседование с конкурсной комиссией.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center"/>
      </w:pPr>
      <w:r>
        <w:t>II. Требования к претендентам</w:t>
      </w:r>
    </w:p>
    <w:p w:rsidR="003A13C7" w:rsidRDefault="003A13C7" w:rsidP="00805B8E">
      <w:pPr>
        <w:pStyle w:val="a3"/>
        <w:spacing w:before="0" w:beforeAutospacing="0" w:after="0" w:afterAutospacing="0"/>
        <w:ind w:firstLine="709"/>
        <w:jc w:val="both"/>
      </w:pPr>
    </w:p>
    <w:p w:rsidR="003403D1" w:rsidRDefault="00805B8E" w:rsidP="00805B8E">
      <w:pPr>
        <w:pStyle w:val="a3"/>
        <w:spacing w:before="0" w:beforeAutospacing="0" w:after="0" w:afterAutospacing="0"/>
        <w:ind w:firstLine="709"/>
        <w:jc w:val="both"/>
        <w:rPr>
          <w:rStyle w:val="a5"/>
          <w:b/>
          <w:bCs/>
        </w:rPr>
      </w:pPr>
      <w:r>
        <w:t xml:space="preserve"> 2.1. Квалификационные требования, предъявляемые к кандидатам на замещение вакантной </w:t>
      </w:r>
      <w:proofErr w:type="gramStart"/>
      <w:r>
        <w:t xml:space="preserve">должности муниципальной службы </w:t>
      </w:r>
      <w:r w:rsidR="0040311F" w:rsidRPr="0040311F">
        <w:rPr>
          <w:b/>
          <w:i/>
        </w:rPr>
        <w:t xml:space="preserve">главного специалиста </w:t>
      </w:r>
      <w:r w:rsidR="003403D1">
        <w:rPr>
          <w:b/>
          <w:i/>
        </w:rPr>
        <w:t>общего отдела а</w:t>
      </w:r>
      <w:r w:rsidR="003403D1">
        <w:rPr>
          <w:rStyle w:val="a5"/>
          <w:b/>
          <w:bCs/>
        </w:rPr>
        <w:t>дминистрации</w:t>
      </w:r>
      <w:proofErr w:type="gramEnd"/>
      <w:r w:rsidR="003403D1">
        <w:rPr>
          <w:rStyle w:val="a5"/>
          <w:b/>
          <w:bCs/>
        </w:rPr>
        <w:t xml:space="preserve"> Мотыгинского района (юрист).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наличие высшего профессионального образования: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- стаж муниципальной службы не менее </w:t>
      </w:r>
      <w:r w:rsidR="0040311F">
        <w:t>одного года</w:t>
      </w:r>
      <w:r>
        <w:t xml:space="preserve"> или не менее </w:t>
      </w:r>
      <w:r w:rsidR="0040311F">
        <w:t>двух</w:t>
      </w:r>
      <w:r>
        <w:t xml:space="preserve"> лет стажа работы по специальности, направлению подготовки.</w:t>
      </w:r>
    </w:p>
    <w:p w:rsidR="00805B8E" w:rsidRDefault="0040311F" w:rsidP="00805B8E">
      <w:pPr>
        <w:pStyle w:val="a3"/>
        <w:spacing w:before="0" w:beforeAutospacing="0" w:after="0" w:afterAutospacing="0"/>
        <w:ind w:firstLine="709"/>
        <w:jc w:val="both"/>
      </w:pPr>
      <w:r>
        <w:t>Необходимые з</w:t>
      </w:r>
      <w:r w:rsidR="00805B8E">
        <w:t>нания: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1) </w:t>
      </w:r>
      <w:hyperlink r:id="rId5" w:history="1">
        <w:r>
          <w:rPr>
            <w:rStyle w:val="a6"/>
          </w:rPr>
          <w:t>Конституции</w:t>
        </w:r>
      </w:hyperlink>
      <w:r>
        <w:t> 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администрации Мотыгинского района;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2) структуры и полномочий органов государственной власти и местного самоуправления;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3) законодательства в области организации и порядка прохождения муниципальной службы и противодействия коррупции;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4) порядка подготовки, согласования и принятия муниципальных правовых актов;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5) основ управления персоналом;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6) правил внутреннего трудового распорядка, порядка работы со служебной информацией, правил деловой этики, основ делопроизводства;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7) правил и норм охраны труда, техники безопасности и противопожарной защиты;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8) устройства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9) основ информационной безопасности, способов защиты информации от несанкционированного доступа, повреждения.</w:t>
      </w:r>
    </w:p>
    <w:p w:rsidR="00805B8E" w:rsidRDefault="0040311F" w:rsidP="00805B8E">
      <w:pPr>
        <w:pStyle w:val="a3"/>
        <w:spacing w:before="0" w:beforeAutospacing="0" w:after="0" w:afterAutospacing="0"/>
        <w:ind w:firstLine="709"/>
        <w:jc w:val="both"/>
      </w:pPr>
      <w:r>
        <w:t>Н</w:t>
      </w:r>
      <w:r w:rsidR="00805B8E">
        <w:t>авыки и умения: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1) оперативного принятия и реализации управленческих решений;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2) анализа, прогнозирования, организации, обеспечения и реализации методов выполнения поставленных задач;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3) ведения деловых переговоров; публичного выступления; квалифицированной работы с гражданами по недопущению личностных конфликтов;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4) организации работы по взаимодействию с государственными органами;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5) систематического повышения своей квалификации; эффективного сотрудничества с коллегами;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6) систематизации информации и работы со служебными документами;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7) применения правил русского языка, использования стиля, формы и структуры изложения официальных документов;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8) работы с персональным компьютером и периферийными устройствами, с локальной сетью, сетью Интернет, управления электронной почтой;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9) работы в операционной системе </w:t>
      </w:r>
      <w:proofErr w:type="spellStart"/>
      <w:r>
        <w:t>Windows</w:t>
      </w:r>
      <w:proofErr w:type="spellEnd"/>
      <w:r>
        <w:t xml:space="preserve">, с пакетом программ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, использования графических объектов в электронных документах;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10) работы с базами данных.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  <w:rPr>
          <w:rStyle w:val="a5"/>
          <w:b/>
        </w:rPr>
      </w:pPr>
      <w:r>
        <w:t>Основны</w:t>
      </w:r>
      <w:r w:rsidR="0040311F">
        <w:t>е направления</w:t>
      </w:r>
      <w:r>
        <w:t xml:space="preserve"> деятельности</w:t>
      </w:r>
      <w:r>
        <w:rPr>
          <w:rStyle w:val="a5"/>
        </w:rPr>
        <w:t> </w:t>
      </w:r>
      <w:r w:rsidR="0040311F" w:rsidRPr="0040311F">
        <w:rPr>
          <w:rStyle w:val="a5"/>
          <w:b/>
        </w:rPr>
        <w:t xml:space="preserve">главного специалиста </w:t>
      </w:r>
      <w:r w:rsidR="003403D1">
        <w:rPr>
          <w:rStyle w:val="a5"/>
          <w:b/>
        </w:rPr>
        <w:t xml:space="preserve">общего отдела </w:t>
      </w:r>
      <w:r w:rsidRPr="003A13C7">
        <w:rPr>
          <w:rStyle w:val="a5"/>
          <w:b/>
        </w:rPr>
        <w:t>администрации Мотыгинского района:</w:t>
      </w:r>
    </w:p>
    <w:p w:rsidR="003403D1" w:rsidRDefault="003403D1" w:rsidP="003403D1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403D1">
        <w:rPr>
          <w:sz w:val="24"/>
          <w:szCs w:val="24"/>
        </w:rPr>
        <w:t>Проводить правовую экспертизу нормативных правовых актов администрации</w:t>
      </w:r>
      <w:r>
        <w:rPr>
          <w:sz w:val="24"/>
          <w:szCs w:val="24"/>
        </w:rPr>
        <w:t xml:space="preserve"> </w:t>
      </w:r>
      <w:r w:rsidRPr="003403D1">
        <w:rPr>
          <w:sz w:val="24"/>
          <w:szCs w:val="24"/>
        </w:rPr>
        <w:t>Мотыгинского района, готовить заключения.</w:t>
      </w:r>
    </w:p>
    <w:p w:rsidR="003403D1" w:rsidRDefault="003403D1" w:rsidP="003403D1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403D1">
        <w:rPr>
          <w:sz w:val="24"/>
          <w:szCs w:val="24"/>
        </w:rPr>
        <w:t xml:space="preserve">Проводить экспертизу нормативных правовых актов администрации Мотыгинского района на </w:t>
      </w:r>
      <w:proofErr w:type="spellStart"/>
      <w:r w:rsidRPr="003403D1">
        <w:rPr>
          <w:sz w:val="24"/>
          <w:szCs w:val="24"/>
        </w:rPr>
        <w:t>коррупциогенность</w:t>
      </w:r>
      <w:proofErr w:type="spellEnd"/>
      <w:r w:rsidRPr="003403D1">
        <w:rPr>
          <w:sz w:val="24"/>
          <w:szCs w:val="24"/>
        </w:rPr>
        <w:t xml:space="preserve">, готовить заключения; </w:t>
      </w:r>
    </w:p>
    <w:p w:rsidR="003403D1" w:rsidRDefault="003403D1" w:rsidP="003403D1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403D1">
        <w:rPr>
          <w:sz w:val="24"/>
          <w:szCs w:val="24"/>
        </w:rPr>
        <w:t>Готовить предложения об отмене нормативных правовых актов, несоответствующих законодательству.</w:t>
      </w:r>
    </w:p>
    <w:p w:rsidR="003403D1" w:rsidRDefault="003403D1" w:rsidP="003403D1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403D1">
        <w:rPr>
          <w:sz w:val="24"/>
          <w:szCs w:val="24"/>
        </w:rPr>
        <w:t xml:space="preserve"> Проверять соответствие учредительных документов юридических лиц, учредителем которых является муниципальное образование Мотыгинский район, действующему законодательству при их государственной регистрации.</w:t>
      </w:r>
    </w:p>
    <w:p w:rsidR="003403D1" w:rsidRDefault="003403D1" w:rsidP="003403D1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403D1">
        <w:rPr>
          <w:sz w:val="24"/>
          <w:szCs w:val="24"/>
        </w:rPr>
        <w:t>Готовить проекты решений на сессию Мотыгинского районного Совета депутатов при осуществлении государственной регистрации юридических лиц, учредителем которых является муниципальное образование Мотыгинский район, и их учредительных документов.</w:t>
      </w:r>
    </w:p>
    <w:p w:rsidR="003403D1" w:rsidRDefault="003403D1" w:rsidP="003403D1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403D1">
        <w:rPr>
          <w:sz w:val="24"/>
          <w:szCs w:val="24"/>
        </w:rPr>
        <w:t xml:space="preserve">Готовить проекты нормативных правовых актов администрации Мотыгинского района, решений на сессию Мотыгинского районного Совета депутатов, по вопросам по переданным от поселений в муниципальный район полномочиям. </w:t>
      </w:r>
    </w:p>
    <w:p w:rsidR="003403D1" w:rsidRDefault="003403D1" w:rsidP="003403D1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403D1">
        <w:rPr>
          <w:sz w:val="24"/>
          <w:szCs w:val="24"/>
        </w:rPr>
        <w:t>Готовить заключения по вопросам, возникающим в правоприменительной деятельности администрации Мотыгинского района.</w:t>
      </w:r>
    </w:p>
    <w:p w:rsidR="003403D1" w:rsidRDefault="003403D1" w:rsidP="003403D1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403D1">
        <w:rPr>
          <w:sz w:val="24"/>
          <w:szCs w:val="24"/>
        </w:rPr>
        <w:t xml:space="preserve">Готовить материалы для передачи в судебные органы. </w:t>
      </w:r>
    </w:p>
    <w:p w:rsidR="003403D1" w:rsidRDefault="003403D1" w:rsidP="003403D1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403D1">
        <w:rPr>
          <w:sz w:val="24"/>
          <w:szCs w:val="24"/>
        </w:rPr>
        <w:t>Осуществлять взаимодействие с правоохранительными органами.</w:t>
      </w:r>
    </w:p>
    <w:p w:rsidR="003403D1" w:rsidRDefault="003403D1" w:rsidP="003403D1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403D1">
        <w:rPr>
          <w:sz w:val="24"/>
          <w:szCs w:val="24"/>
        </w:rPr>
        <w:t>Рассматривать и готовить ответы на жалобы, обращения граждан и юридических лиц.</w:t>
      </w:r>
    </w:p>
    <w:p w:rsidR="003403D1" w:rsidRDefault="003403D1" w:rsidP="003403D1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403D1">
        <w:rPr>
          <w:sz w:val="24"/>
          <w:szCs w:val="24"/>
        </w:rPr>
        <w:t>Вести договорную работу: определять формы договорных отношений, разрабатывать проекты договоров, соглашений, дополнений к договорам, протоколов разногласий, проверять соответствие законодательству проектов договоров, соглашений, представляемых администрации контрагентами, принимать меры по разрешению разногласий по проектам договоров; осуществлять контроль за своевременным и юридически правильным заключением трудовых договоров, соглашений, проводить правовую экспертизу договоров гражданско-правового характера.</w:t>
      </w:r>
    </w:p>
    <w:p w:rsidR="003403D1" w:rsidRDefault="003403D1" w:rsidP="003403D1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403D1">
        <w:rPr>
          <w:sz w:val="24"/>
          <w:szCs w:val="24"/>
        </w:rPr>
        <w:t>Оказывать содействие сотрудникам администрации Мотыгинского района в подготовке и оформлении различного рода  правовых документов, участвовать в подготовке обоснованных ответов на поступившие заявления и обращения.</w:t>
      </w:r>
    </w:p>
    <w:p w:rsidR="003403D1" w:rsidRDefault="003403D1" w:rsidP="003403D1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403D1">
        <w:rPr>
          <w:sz w:val="24"/>
          <w:szCs w:val="24"/>
        </w:rPr>
        <w:t>Готовить перспективный план нормотворческой деятельности администрации Мотыгинского района.</w:t>
      </w:r>
    </w:p>
    <w:p w:rsidR="003403D1" w:rsidRDefault="003403D1" w:rsidP="003403D1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3403D1">
        <w:rPr>
          <w:sz w:val="24"/>
          <w:szCs w:val="24"/>
        </w:rPr>
        <w:t xml:space="preserve">Представлять по поручению Главы Мотыгинского района, начальника общего отдела, интересы администрации Мотыгинского района во всех судебных учреждениях и контролирующих органах, в том числе при рассмотрении дела по существу во всех судах судебной системы Российской Федерации, апелляционной, кассационной и надзорной инстанциях, в частности в арбитражном и Краевом суде Красноярского края, со всеми </w:t>
      </w:r>
      <w:r w:rsidRPr="003403D1">
        <w:rPr>
          <w:sz w:val="24"/>
          <w:szCs w:val="24"/>
        </w:rPr>
        <w:lastRenderedPageBreak/>
        <w:t>правами, предоставленными законом истцу, ответчику, третьему лицу и потерпевшему</w:t>
      </w:r>
      <w:proofErr w:type="gramEnd"/>
      <w:r w:rsidRPr="003403D1">
        <w:rPr>
          <w:sz w:val="24"/>
          <w:szCs w:val="24"/>
        </w:rPr>
        <w:t xml:space="preserve">, совершение всех процессуальных действий, с правом подписи и подачи искового заявления и других процессуальных документов, в том числе с правом полного или частичного отказа от исковых требований, признания иска, изменения предмета иска, основания иска, знакомиться с материалами дела. </w:t>
      </w:r>
    </w:p>
    <w:p w:rsidR="003403D1" w:rsidRPr="003403D1" w:rsidRDefault="003403D1" w:rsidP="003403D1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3403D1">
        <w:rPr>
          <w:sz w:val="24"/>
          <w:szCs w:val="24"/>
        </w:rPr>
        <w:t>Исполнять поручения Главы Мотыгинского района, начальника общего отдела в пределах своей компетенции и требующие срочного разрешения.</w:t>
      </w:r>
    </w:p>
    <w:p w:rsidR="0040311F" w:rsidRDefault="0040311F" w:rsidP="003403D1">
      <w:pPr>
        <w:pStyle w:val="a3"/>
        <w:spacing w:before="0" w:beforeAutospacing="0" w:after="0" w:afterAutospacing="0"/>
        <w:jc w:val="both"/>
        <w:rPr>
          <w:rStyle w:val="a5"/>
          <w:b/>
        </w:rPr>
      </w:pPr>
    </w:p>
    <w:p w:rsidR="00805B8E" w:rsidRDefault="00805B8E" w:rsidP="0040311F">
      <w:pPr>
        <w:pStyle w:val="a3"/>
        <w:spacing w:before="0" w:beforeAutospacing="0" w:after="0" w:afterAutospacing="0"/>
        <w:ind w:firstLine="709"/>
        <w:jc w:val="both"/>
      </w:pPr>
      <w:r>
        <w:t>В соответствии с федеральным законом «О противодействии коррупции»: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proofErr w:type="gramStart"/>
      <w:r>
        <w:t>Обязан</w:t>
      </w:r>
      <w:proofErr w:type="gramEnd"/>
      <w:r>
        <w:t xml:space="preserve"> уведомить Главу Мотыгинского района, прокуратуру обо всех случаях обращения к нему каких-либо лиц в целях склонения к совершению коррупционных правонарушений, либо ставших ему известных фактов аналогичных обращений к другим муниципальным служащим.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Принимать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Письменно уведомить Главу Мотыгинского района о возникшем конфликте интересов или о возможности его возникновения, как только станет об этом известно.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3A13C7" w:rsidRDefault="003A13C7" w:rsidP="0040311F">
      <w:pPr>
        <w:pStyle w:val="a3"/>
        <w:spacing w:before="0" w:beforeAutospacing="0" w:after="0" w:afterAutospacing="0"/>
      </w:pP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center"/>
      </w:pPr>
      <w:r>
        <w:t>III. Время, место проведения конкурса</w:t>
      </w:r>
    </w:p>
    <w:p w:rsidR="003A13C7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Конкурс на замещение вакантной должности муниципальной службы начальника отдела ЖКХ и строительства администрации Мотыгинского района состоится                   </w:t>
      </w:r>
      <w:r w:rsidR="00304409">
        <w:rPr>
          <w:rStyle w:val="a4"/>
        </w:rPr>
        <w:t>2</w:t>
      </w:r>
      <w:r w:rsidR="0040311F">
        <w:rPr>
          <w:rStyle w:val="a4"/>
        </w:rPr>
        <w:t>7</w:t>
      </w:r>
      <w:r>
        <w:rPr>
          <w:rStyle w:val="a4"/>
        </w:rPr>
        <w:t xml:space="preserve"> </w:t>
      </w:r>
      <w:r w:rsidR="0040311F">
        <w:rPr>
          <w:rStyle w:val="a4"/>
        </w:rPr>
        <w:t>февраля</w:t>
      </w:r>
      <w:r>
        <w:rPr>
          <w:rStyle w:val="a4"/>
        </w:rPr>
        <w:t> 201</w:t>
      </w:r>
      <w:r w:rsidR="0040311F">
        <w:rPr>
          <w:rStyle w:val="a4"/>
        </w:rPr>
        <w:t>8</w:t>
      </w:r>
      <w:r>
        <w:rPr>
          <w:rStyle w:val="a4"/>
        </w:rPr>
        <w:t xml:space="preserve"> года в 15-00</w:t>
      </w:r>
      <w:r>
        <w:t xml:space="preserve"> по адресу: 663400, п. Мотыгино, ул. </w:t>
      </w:r>
      <w:proofErr w:type="gramStart"/>
      <w:r>
        <w:t>Советская</w:t>
      </w:r>
      <w:proofErr w:type="gramEnd"/>
      <w:r>
        <w:t>, 116, конференц-зал.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center"/>
      </w:pPr>
      <w:r>
        <w:t>IV. Порядок представления документов</w:t>
      </w:r>
    </w:p>
    <w:p w:rsidR="003A13C7" w:rsidRDefault="003A13C7" w:rsidP="00805B8E">
      <w:pPr>
        <w:pStyle w:val="a3"/>
        <w:spacing w:before="0" w:beforeAutospacing="0" w:after="0" w:afterAutospacing="0"/>
        <w:ind w:firstLine="709"/>
        <w:jc w:val="both"/>
      </w:pP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Для участия в конкурсе претендентам необходимо представить следующие документы: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личное заявление на имя представителя нанимателя;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собственноручно заполненную и подписанную анкету установленной формы с фотографией 4х5 см;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копию паспорта или заменяющего его документа (соответствующий документ предъявляется лично при подаче документов);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согласие на обработку персональных данных;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копии документов, подтверждающих необходимое высшее образование, стаж работы и квалификацию (трудовая книжка, документы об образовании, о повышении квалификации (если есть) или их копии), заверенные нотариально или кадровыми службами по месту работы: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- документ об отсутствии у гражданина заболевания, препятствующего поступлению на муниципальную службу или ее прохождению.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Гражданином могут быть также представлены рекомендации, результаты тестирования, характеристики и другие документы.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Конкурсная комиссия вправе провести проверку представленных на конкурс документов, при этом кандидат предупреждается о проводимой проверке сообщенных им сведений.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Проект трудового договора, форма заявления, бланки анкеты, перечень ограничений, связанных с прохождением муниципальной службы размещены на официальном интернет-сайте администрации Мотыгинского района (</w:t>
      </w:r>
      <w:hyperlink r:id="rId6" w:history="1">
        <w:r>
          <w:rPr>
            <w:rStyle w:val="a6"/>
          </w:rPr>
          <w:t>http://мотыгинский-район.рф</w:t>
        </w:r>
      </w:hyperlink>
      <w:r>
        <w:t>) в разделе «Кадровая политика/перечень документов и муниципальная служба.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Для  участия в конкурсе документы необходимо представить по адресу: ул. </w:t>
      </w:r>
      <w:proofErr w:type="gramStart"/>
      <w:r>
        <w:t>Советская</w:t>
      </w:r>
      <w:proofErr w:type="gramEnd"/>
      <w:r>
        <w:t>, 116, кабинет 3.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 xml:space="preserve">Период подачи документов с </w:t>
      </w:r>
      <w:r w:rsidR="0040311F">
        <w:rPr>
          <w:rStyle w:val="a4"/>
        </w:rPr>
        <w:t>02</w:t>
      </w:r>
      <w:r>
        <w:rPr>
          <w:rStyle w:val="a4"/>
        </w:rPr>
        <w:t>.</w:t>
      </w:r>
      <w:r w:rsidR="0040311F">
        <w:rPr>
          <w:rStyle w:val="a4"/>
        </w:rPr>
        <w:t>02</w:t>
      </w:r>
      <w:r>
        <w:rPr>
          <w:rStyle w:val="a4"/>
        </w:rPr>
        <w:t>.201</w:t>
      </w:r>
      <w:r w:rsidR="0040311F">
        <w:rPr>
          <w:rStyle w:val="a4"/>
        </w:rPr>
        <w:t>8</w:t>
      </w:r>
      <w:r>
        <w:t>  кроме субботы и воскресенья. Время подачи документов: с 14.00 до 16.30.</w:t>
      </w:r>
    </w:p>
    <w:p w:rsidR="00805B8E" w:rsidRDefault="00805B8E" w:rsidP="00805B8E">
      <w:pPr>
        <w:pStyle w:val="a3"/>
        <w:spacing w:before="0" w:beforeAutospacing="0" w:after="0" w:afterAutospacing="0"/>
        <w:ind w:firstLine="709"/>
        <w:jc w:val="both"/>
      </w:pPr>
      <w:r>
        <w:t>Дополнительную информацию можно узнать по телефону 22-4-09.</w:t>
      </w:r>
    </w:p>
    <w:p w:rsidR="007B0C84" w:rsidRDefault="007B0C84" w:rsidP="00805B8E">
      <w:pPr>
        <w:jc w:val="both"/>
      </w:pPr>
    </w:p>
    <w:sectPr w:rsidR="007B0C84" w:rsidSect="00A54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D9B"/>
    <w:multiLevelType w:val="multilevel"/>
    <w:tmpl w:val="8C20496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44A648F6"/>
    <w:multiLevelType w:val="multilevel"/>
    <w:tmpl w:val="A51C8F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">
    <w:nsid w:val="5E5D4DBC"/>
    <w:multiLevelType w:val="hybridMultilevel"/>
    <w:tmpl w:val="8ED29A12"/>
    <w:lvl w:ilvl="0" w:tplc="C4FCA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CF2C26"/>
    <w:multiLevelType w:val="hybridMultilevel"/>
    <w:tmpl w:val="749CF9BC"/>
    <w:lvl w:ilvl="0" w:tplc="E85EFC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B8E"/>
    <w:rsid w:val="00047C65"/>
    <w:rsid w:val="000B5A97"/>
    <w:rsid w:val="00304409"/>
    <w:rsid w:val="003272A5"/>
    <w:rsid w:val="003403D1"/>
    <w:rsid w:val="003A13C7"/>
    <w:rsid w:val="003F51FE"/>
    <w:rsid w:val="003F746E"/>
    <w:rsid w:val="0040311F"/>
    <w:rsid w:val="004C2A37"/>
    <w:rsid w:val="00577AFD"/>
    <w:rsid w:val="007B0C84"/>
    <w:rsid w:val="00805B8E"/>
    <w:rsid w:val="009B6148"/>
    <w:rsid w:val="00A544F1"/>
    <w:rsid w:val="00D61D78"/>
    <w:rsid w:val="00F5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5B8E"/>
    <w:rPr>
      <w:b/>
      <w:bCs/>
    </w:rPr>
  </w:style>
  <w:style w:type="character" w:styleId="a5">
    <w:name w:val="Emphasis"/>
    <w:basedOn w:val="a0"/>
    <w:uiPriority w:val="20"/>
    <w:qFormat/>
    <w:rsid w:val="00805B8E"/>
    <w:rPr>
      <w:i/>
      <w:iCs/>
    </w:rPr>
  </w:style>
  <w:style w:type="character" w:styleId="a6">
    <w:name w:val="Hyperlink"/>
    <w:basedOn w:val="a0"/>
    <w:uiPriority w:val="99"/>
    <w:semiHidden/>
    <w:unhideWhenUsed/>
    <w:rsid w:val="00805B8E"/>
    <w:rPr>
      <w:color w:val="0000FF"/>
      <w:u w:val="single"/>
    </w:rPr>
  </w:style>
  <w:style w:type="paragraph" w:styleId="a7">
    <w:name w:val="Body Text"/>
    <w:basedOn w:val="a"/>
    <w:link w:val="a8"/>
    <w:rsid w:val="003403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403D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90;&#1099;&#1075;&#1080;&#1085;&#1089;&#1082;&#1080;&#1081;-&#1088;&#1072;&#1081;&#1086;&#1085;.&#1088;&#1092;" TargetMode="External"/><Relationship Id="rId5" Type="http://schemas.openxmlformats.org/officeDocument/2006/relationships/hyperlink" Target="consultantplus://offline/ref=6557A4359F1F022A4E5C861E3107F75586DADB09E08A9972179519V0P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2017-12-07T08:57:00Z</dcterms:created>
  <dcterms:modified xsi:type="dcterms:W3CDTF">2018-02-05T02:44:00Z</dcterms:modified>
</cp:coreProperties>
</file>