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0" w:rsidRPr="00B46227" w:rsidRDefault="006D6940" w:rsidP="00FC2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227">
        <w:rPr>
          <w:rFonts w:ascii="Times New Roman" w:hAnsi="Times New Roman"/>
          <w:b/>
          <w:sz w:val="24"/>
          <w:szCs w:val="24"/>
        </w:rPr>
        <w:t xml:space="preserve"> </w:t>
      </w:r>
      <w:r w:rsidR="00B46227" w:rsidRPr="00B46227">
        <w:rPr>
          <w:rFonts w:ascii="Times New Roman" w:hAnsi="Times New Roman"/>
          <w:b/>
          <w:sz w:val="24"/>
          <w:szCs w:val="24"/>
        </w:rPr>
        <w:t>И</w:t>
      </w:r>
      <w:r w:rsidRPr="00B46227">
        <w:rPr>
          <w:rFonts w:ascii="Times New Roman" w:hAnsi="Times New Roman"/>
          <w:b/>
          <w:sz w:val="24"/>
          <w:szCs w:val="24"/>
        </w:rPr>
        <w:t>нформация</w:t>
      </w:r>
      <w:r w:rsidR="00B46227" w:rsidRPr="00B46227">
        <w:rPr>
          <w:rFonts w:ascii="Times New Roman" w:hAnsi="Times New Roman"/>
          <w:b/>
          <w:sz w:val="24"/>
          <w:szCs w:val="24"/>
        </w:rPr>
        <w:t xml:space="preserve"> </w:t>
      </w:r>
      <w:r w:rsidRPr="00B46227">
        <w:rPr>
          <w:rFonts w:ascii="Times New Roman" w:hAnsi="Times New Roman"/>
          <w:b/>
          <w:sz w:val="24"/>
          <w:szCs w:val="24"/>
        </w:rPr>
        <w:t xml:space="preserve"> о деятельности </w:t>
      </w:r>
    </w:p>
    <w:p w:rsidR="006D6940" w:rsidRPr="00B46227" w:rsidRDefault="006D6940" w:rsidP="00FC20F2">
      <w:pPr>
        <w:jc w:val="center"/>
        <w:rPr>
          <w:rFonts w:ascii="Times New Roman" w:hAnsi="Times New Roman"/>
          <w:b/>
          <w:sz w:val="24"/>
          <w:szCs w:val="24"/>
        </w:rPr>
      </w:pPr>
      <w:r w:rsidRPr="00B46227">
        <w:rPr>
          <w:rFonts w:ascii="Times New Roman" w:hAnsi="Times New Roman"/>
          <w:b/>
          <w:sz w:val="24"/>
          <w:szCs w:val="24"/>
        </w:rPr>
        <w:t>МБУ «Мотыгинский районный драматический театр» за  2017г.</w:t>
      </w:r>
    </w:p>
    <w:p w:rsidR="006D6940" w:rsidRPr="00B46227" w:rsidRDefault="006D6940" w:rsidP="00FC20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6227" w:rsidRDefault="00B46227" w:rsidP="00B46227">
      <w:pPr>
        <w:tabs>
          <w:tab w:val="left" w:pos="708"/>
        </w:tabs>
        <w:suppressAutoHyphens/>
        <w:spacing w:after="0"/>
        <w:jc w:val="both"/>
        <w:rPr>
          <w:rFonts w:ascii="Times New Roman" w:eastAsia="WenQuanYi Micro He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WenQuanYi Micro Hei" w:hAnsi="Times New Roman"/>
          <w:color w:val="00000A"/>
          <w:sz w:val="24"/>
          <w:szCs w:val="24"/>
        </w:rPr>
        <w:t>Мотыгинский  районный драматический театр имеет интересную биографию и давние традиции: в далеком 1932 году инициативные жители маленького села организовали любительский театр, который получил официальный статус только спустя 60 лет - 14 декабря 1993 года, поэтому сейчас театр готовится отпраздновать свой 25-летний юбилей. Театр был организован на базе клуба Ангарской ГРЭ.</w:t>
      </w:r>
    </w:p>
    <w:p w:rsidR="00B46227" w:rsidRDefault="00B46227" w:rsidP="00B46227">
      <w:pPr>
        <w:tabs>
          <w:tab w:val="left" w:pos="708"/>
        </w:tabs>
        <w:suppressAutoHyphens/>
        <w:spacing w:after="0"/>
        <w:jc w:val="both"/>
        <w:rPr>
          <w:rFonts w:ascii="Times New Roman" w:eastAsia="WenQuanYi Micro Hei" w:hAnsi="Times New Roman"/>
          <w:color w:val="00000A"/>
          <w:sz w:val="24"/>
          <w:szCs w:val="24"/>
        </w:rPr>
      </w:pPr>
      <w:r>
        <w:rPr>
          <w:rFonts w:ascii="Times New Roman" w:eastAsia="WenQuanYi Micro Hei" w:hAnsi="Times New Roman"/>
          <w:color w:val="00000A"/>
          <w:sz w:val="24"/>
          <w:szCs w:val="24"/>
        </w:rPr>
        <w:t xml:space="preserve">        Мотыгинский  районный драматический театр  является единственным профессиональным театром, находящимся в сельской местности. </w:t>
      </w:r>
    </w:p>
    <w:p w:rsidR="00B46227" w:rsidRDefault="00B46227" w:rsidP="00B46227">
      <w:pPr>
        <w:tabs>
          <w:tab w:val="left" w:pos="34"/>
          <w:tab w:val="left" w:pos="708"/>
        </w:tabs>
        <w:suppressAutoHyphens/>
        <w:spacing w:after="0"/>
        <w:ind w:left="34"/>
        <w:jc w:val="both"/>
        <w:rPr>
          <w:rFonts w:ascii="Times New Roman" w:eastAsia="WenQuanYi Micro Hei" w:hAnsi="Times New Roman"/>
          <w:color w:val="00000A"/>
          <w:sz w:val="24"/>
          <w:szCs w:val="24"/>
        </w:rPr>
      </w:pPr>
      <w:r>
        <w:rPr>
          <w:rFonts w:ascii="Times New Roman" w:eastAsia="WenQuanYi Micro Hei" w:hAnsi="Times New Roman"/>
          <w:color w:val="00000A"/>
          <w:sz w:val="24"/>
          <w:szCs w:val="24"/>
        </w:rPr>
        <w:t xml:space="preserve">       Репертуар театра постоянно обновляется, в год ставится не менее  7  новых постановок, так как одна постановка отыгрывается максимум десять раз, и после этого полностью снимается с репертуара. Такова специфика театра - население района составляет около 15-и тысяч человек. Помимо спектаклей, театр  организует и проводит  театрализованные представления, театральные капустники, активно привлекая молодежь к творческой жизни.</w:t>
      </w:r>
    </w:p>
    <w:p w:rsidR="006D6940" w:rsidRPr="007A0C8E" w:rsidRDefault="006D6940" w:rsidP="006D3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40" w:rsidRDefault="006D6940" w:rsidP="006D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Достижения  </w:t>
      </w:r>
      <w:r w:rsidRPr="006D30C7">
        <w:rPr>
          <w:rFonts w:ascii="Times New Roman" w:hAnsi="Times New Roman"/>
          <w:b/>
          <w:sz w:val="24"/>
          <w:szCs w:val="24"/>
        </w:rPr>
        <w:t>МБУ  «Мотыгинский районный драматический театр»</w:t>
      </w:r>
      <w:r>
        <w:rPr>
          <w:rFonts w:ascii="Times New Roman" w:hAnsi="Times New Roman"/>
          <w:b/>
          <w:sz w:val="24"/>
          <w:szCs w:val="24"/>
        </w:rPr>
        <w:t xml:space="preserve">  в 2017 году</w:t>
      </w:r>
    </w:p>
    <w:p w:rsidR="006D6940" w:rsidRDefault="006D6940" w:rsidP="006D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513"/>
        <w:gridCol w:w="1459"/>
        <w:gridCol w:w="1400"/>
        <w:gridCol w:w="1420"/>
        <w:gridCol w:w="1924"/>
      </w:tblGrid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3622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  <w:b/>
              </w:rPr>
              <w:t>Краевой фестиваль «Театральная весна-2017</w:t>
            </w:r>
            <w:r w:rsidRPr="00B46227">
              <w:rPr>
                <w:rFonts w:ascii="Times New Roman" w:hAnsi="Times New Roman"/>
              </w:rPr>
              <w:t xml:space="preserve"> со спектаклем «Кроткая» по произведению Ф.Достоевского, режиссер </w:t>
            </w:r>
            <w:proofErr w:type="spellStart"/>
            <w:r w:rsidRPr="00B46227">
              <w:rPr>
                <w:rFonts w:ascii="Times New Roman" w:hAnsi="Times New Roman"/>
              </w:rPr>
              <w:t>А.Гударева</w:t>
            </w:r>
            <w:proofErr w:type="spellEnd"/>
            <w:r w:rsidRPr="00B46227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559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18-28 марта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10</w:t>
            </w:r>
          </w:p>
        </w:tc>
        <w:tc>
          <w:tcPr>
            <w:tcW w:w="3622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* Дипломом лауреата награждена Дарья Миллер в номинации «Лучший дебют в драматическом театре» за роль Кати в спектакле «Пять вечеров»</w:t>
            </w:r>
          </w:p>
        </w:tc>
      </w:tr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  <w:b/>
              </w:rPr>
              <w:t>Международный театральный фестиваль «Русская классика. Лобня-2017»</w:t>
            </w:r>
            <w:r w:rsidRPr="00B46227">
              <w:rPr>
                <w:rFonts w:ascii="Times New Roman" w:hAnsi="Times New Roman"/>
              </w:rPr>
              <w:t xml:space="preserve"> со спектаклем «Кроткая» по произведению Ф.Достоевского, режиссер </w:t>
            </w:r>
            <w:proofErr w:type="spellStart"/>
            <w:r w:rsidRPr="00B46227">
              <w:rPr>
                <w:rFonts w:ascii="Times New Roman" w:hAnsi="Times New Roman"/>
              </w:rPr>
              <w:t>А.Гударева</w:t>
            </w:r>
            <w:proofErr w:type="spellEnd"/>
            <w:r w:rsidRPr="00B46227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г. Лобня Московская обл.</w:t>
            </w:r>
          </w:p>
        </w:tc>
        <w:tc>
          <w:tcPr>
            <w:tcW w:w="1559" w:type="dxa"/>
          </w:tcPr>
          <w:p w:rsidR="006D6940" w:rsidRPr="00B46227" w:rsidRDefault="006D6940" w:rsidP="00232CE2">
            <w:pPr>
              <w:pStyle w:val="a5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мая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10</w:t>
            </w:r>
          </w:p>
        </w:tc>
        <w:tc>
          <w:tcPr>
            <w:tcW w:w="3622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*  Дипломом в номинации «За актерский дебют» награждена Екатерина Московская за роль Она в спектакле «Кроткая». </w:t>
            </w:r>
          </w:p>
          <w:p w:rsidR="006D6940" w:rsidRDefault="006D6940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*  Дипломом в номинации «За лучшую сценографию» награждена Марина </w:t>
            </w:r>
            <w:proofErr w:type="spellStart"/>
            <w:r w:rsidRPr="00B46227">
              <w:rPr>
                <w:rFonts w:ascii="Times New Roman" w:hAnsi="Times New Roman"/>
              </w:rPr>
              <w:t>Евдоченкова</w:t>
            </w:r>
            <w:proofErr w:type="spellEnd"/>
            <w:r w:rsidRPr="00B46227">
              <w:rPr>
                <w:rFonts w:ascii="Times New Roman" w:hAnsi="Times New Roman"/>
              </w:rPr>
              <w:t>, художник-п</w:t>
            </w:r>
            <w:r w:rsidR="00B46227">
              <w:rPr>
                <w:rFonts w:ascii="Times New Roman" w:hAnsi="Times New Roman"/>
              </w:rPr>
              <w:t>остановщик, спектакль «Кроткая»</w:t>
            </w:r>
          </w:p>
          <w:p w:rsid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6227" w:rsidRPr="00B46227" w:rsidRDefault="00B46227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 xml:space="preserve">Межрегиональный фестиваль-лаборатория драматических театров «Сибирская </w:t>
            </w:r>
            <w:proofErr w:type="spellStart"/>
            <w:r w:rsidRPr="00B46227">
              <w:rPr>
                <w:rFonts w:ascii="Times New Roman" w:hAnsi="Times New Roman"/>
                <w:b/>
              </w:rPr>
              <w:t>камерата</w:t>
            </w:r>
            <w:proofErr w:type="spellEnd"/>
            <w:r w:rsidRPr="00B46227">
              <w:rPr>
                <w:rFonts w:ascii="Times New Roman" w:hAnsi="Times New Roman"/>
                <w:b/>
              </w:rPr>
              <w:t xml:space="preserve"> плюс - 2017» </w:t>
            </w:r>
          </w:p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Спектакль «Двойная игра» по пьесе Р.Рассел, Б. Стюарт,  режиссер А. </w:t>
            </w:r>
            <w:proofErr w:type="spellStart"/>
            <w:r w:rsidRPr="00B46227">
              <w:rPr>
                <w:rFonts w:ascii="Times New Roman" w:hAnsi="Times New Roman"/>
              </w:rPr>
              <w:t>Гударева</w:t>
            </w:r>
            <w:proofErr w:type="spellEnd"/>
            <w:r w:rsidRPr="00B46227">
              <w:rPr>
                <w:rFonts w:ascii="Times New Roman" w:hAnsi="Times New Roman"/>
              </w:rPr>
              <w:t>.</w:t>
            </w:r>
          </w:p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t>г. Шарыпово</w:t>
            </w:r>
          </w:p>
        </w:tc>
        <w:tc>
          <w:tcPr>
            <w:tcW w:w="1559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14-25 сентября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9</w:t>
            </w:r>
          </w:p>
        </w:tc>
        <w:tc>
          <w:tcPr>
            <w:tcW w:w="3622" w:type="dxa"/>
          </w:tcPr>
          <w:p w:rsidR="006D6940" w:rsidRPr="00B46227" w:rsidRDefault="006D6940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Подготовлен эскиз  по пьесе </w:t>
            </w:r>
            <w:proofErr w:type="spellStart"/>
            <w:r w:rsidRPr="00B46227">
              <w:rPr>
                <w:rFonts w:ascii="Times New Roman" w:hAnsi="Times New Roman"/>
              </w:rPr>
              <w:t>Мариуса</w:t>
            </w:r>
            <w:proofErr w:type="spellEnd"/>
            <w:r w:rsidRPr="00B46227">
              <w:rPr>
                <w:rFonts w:ascii="Times New Roman" w:hAnsi="Times New Roman"/>
              </w:rPr>
              <w:t xml:space="preserve"> фон </w:t>
            </w:r>
            <w:proofErr w:type="spellStart"/>
            <w:r w:rsidRPr="00B46227">
              <w:rPr>
                <w:rFonts w:ascii="Times New Roman" w:hAnsi="Times New Roman"/>
              </w:rPr>
              <w:t>Майенбурга</w:t>
            </w:r>
            <w:proofErr w:type="spellEnd"/>
            <w:r w:rsidRPr="00B46227">
              <w:rPr>
                <w:rFonts w:ascii="Times New Roman" w:hAnsi="Times New Roman"/>
              </w:rPr>
              <w:t xml:space="preserve"> «Мученик», режиссер – Евгения Сафонова (Санкт-Петербург).</w:t>
            </w:r>
          </w:p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По итогам просмотра эскизов спектаклей:</w:t>
            </w:r>
          </w:p>
          <w:p w:rsidR="006D6940" w:rsidRPr="00B46227" w:rsidRDefault="006D6940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* дипломом </w:t>
            </w:r>
            <w:r w:rsidRPr="00B46227">
              <w:rPr>
                <w:rFonts w:ascii="Times New Roman" w:hAnsi="Times New Roman"/>
                <w:shd w:val="clear" w:color="auto" w:fill="FFFFFF"/>
              </w:rPr>
              <w:t xml:space="preserve">лауреата в номинации «За луч света в беспросветной немецкой драме» </w:t>
            </w:r>
            <w:r w:rsidRPr="00B46227">
              <w:rPr>
                <w:rFonts w:ascii="Times New Roman" w:hAnsi="Times New Roman"/>
              </w:rPr>
              <w:t>отмечен В. Зайцев, 4артист.</w:t>
            </w:r>
          </w:p>
          <w:p w:rsidR="006D6940" w:rsidRPr="00B46227" w:rsidRDefault="006D6940" w:rsidP="00232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* дипломом </w:t>
            </w:r>
            <w:r w:rsidRPr="00B46227">
              <w:rPr>
                <w:rFonts w:ascii="Times New Roman" w:hAnsi="Times New Roman"/>
                <w:shd w:val="clear" w:color="auto" w:fill="FFFFFF"/>
              </w:rPr>
              <w:t>лауреата в номинации «За лучшую роль второго плана лаборатории», отмечена   Е. Московская, артистка.</w:t>
            </w:r>
          </w:p>
        </w:tc>
      </w:tr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 xml:space="preserve">Конкурс на реализацию социокультурных проектов  с проектом </w:t>
            </w:r>
            <w:r w:rsidRPr="00B46227">
              <w:rPr>
                <w:rFonts w:ascii="Times New Roman" w:hAnsi="Times New Roman"/>
                <w:b/>
                <w:i/>
              </w:rPr>
              <w:t xml:space="preserve"> </w:t>
            </w:r>
            <w:r w:rsidRPr="00B46227">
              <w:rPr>
                <w:rFonts w:ascii="Times New Roman" w:hAnsi="Times New Roman"/>
                <w:b/>
              </w:rPr>
              <w:t>«Инклюзивный спектакль.</w:t>
            </w: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Премьера спектакля «Жизнь» </w:t>
            </w:r>
          </w:p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09 октября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 xml:space="preserve"> Краевая субсидия 200,0 тыс. руб.</w:t>
            </w:r>
          </w:p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Местный бюджет – 15,0 тыс. руб.</w:t>
            </w:r>
          </w:p>
        </w:tc>
      </w:tr>
      <w:tr w:rsidR="006D6940" w:rsidRPr="00B46227" w:rsidTr="00232CE2">
        <w:tc>
          <w:tcPr>
            <w:tcW w:w="817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6227">
              <w:rPr>
                <w:rFonts w:ascii="Times New Roman" w:hAnsi="Times New Roman"/>
                <w:b/>
              </w:rPr>
              <w:t xml:space="preserve">Второй региональный конкурс  театральных коллективов  «Полюс. Золотой сезон» </w:t>
            </w:r>
          </w:p>
        </w:tc>
        <w:tc>
          <w:tcPr>
            <w:tcW w:w="1984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г. Магадан</w:t>
            </w:r>
          </w:p>
        </w:tc>
        <w:tc>
          <w:tcPr>
            <w:tcW w:w="1559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28.08. – 05. 09</w:t>
            </w:r>
          </w:p>
        </w:tc>
        <w:tc>
          <w:tcPr>
            <w:tcW w:w="1701" w:type="dxa"/>
          </w:tcPr>
          <w:p w:rsidR="006D6940" w:rsidRPr="00B46227" w:rsidRDefault="006D6940" w:rsidP="00232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6</w:t>
            </w:r>
          </w:p>
        </w:tc>
        <w:tc>
          <w:tcPr>
            <w:tcW w:w="3622" w:type="dxa"/>
          </w:tcPr>
          <w:p w:rsidR="006D6940" w:rsidRPr="00B46227" w:rsidRDefault="006D6940" w:rsidP="002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227">
              <w:rPr>
                <w:rFonts w:ascii="Times New Roman" w:hAnsi="Times New Roman"/>
              </w:rPr>
              <w:t>Участие в  фестивале «Территория. Магадан»</w:t>
            </w:r>
          </w:p>
        </w:tc>
      </w:tr>
    </w:tbl>
    <w:p w:rsidR="006D6940" w:rsidRPr="00B46227" w:rsidRDefault="006D6940" w:rsidP="006D3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6940" w:rsidRPr="007F2807" w:rsidRDefault="006D6940" w:rsidP="006D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940" w:rsidRPr="00BA234E" w:rsidRDefault="00B46227" w:rsidP="00BA23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D6940" w:rsidRPr="00BA234E" w:rsidSect="00766E1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628"/>
    <w:multiLevelType w:val="hybridMultilevel"/>
    <w:tmpl w:val="D2C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029A"/>
    <w:multiLevelType w:val="hybridMultilevel"/>
    <w:tmpl w:val="EB7477BA"/>
    <w:lvl w:ilvl="0" w:tplc="FC58437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DFD"/>
    <w:multiLevelType w:val="multilevel"/>
    <w:tmpl w:val="86AAAEB2"/>
    <w:lvl w:ilvl="0">
      <w:start w:val="19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047139C"/>
    <w:multiLevelType w:val="hybridMultilevel"/>
    <w:tmpl w:val="54F497CE"/>
    <w:lvl w:ilvl="0" w:tplc="0972BD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F351B"/>
    <w:multiLevelType w:val="hybridMultilevel"/>
    <w:tmpl w:val="CAD25B9C"/>
    <w:lvl w:ilvl="0" w:tplc="422AD8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DE"/>
    <w:rsid w:val="0015732B"/>
    <w:rsid w:val="001668DE"/>
    <w:rsid w:val="00185696"/>
    <w:rsid w:val="001E61B3"/>
    <w:rsid w:val="00232CE2"/>
    <w:rsid w:val="002F5F43"/>
    <w:rsid w:val="004F17AA"/>
    <w:rsid w:val="0055485E"/>
    <w:rsid w:val="00614D37"/>
    <w:rsid w:val="00641D2F"/>
    <w:rsid w:val="006D30C7"/>
    <w:rsid w:val="006D6940"/>
    <w:rsid w:val="00747EAA"/>
    <w:rsid w:val="00766E18"/>
    <w:rsid w:val="007825CB"/>
    <w:rsid w:val="007A0C8E"/>
    <w:rsid w:val="007F2807"/>
    <w:rsid w:val="008673A2"/>
    <w:rsid w:val="00892987"/>
    <w:rsid w:val="008F3697"/>
    <w:rsid w:val="009F478E"/>
    <w:rsid w:val="00A26610"/>
    <w:rsid w:val="00A9431B"/>
    <w:rsid w:val="00B46227"/>
    <w:rsid w:val="00BA234E"/>
    <w:rsid w:val="00CB360C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F3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9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9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A9431B"/>
    <w:rPr>
      <w:rFonts w:cs="Times New Roman"/>
    </w:rPr>
  </w:style>
  <w:style w:type="table" w:styleId="a4">
    <w:name w:val="Table Grid"/>
    <w:basedOn w:val="a1"/>
    <w:uiPriority w:val="99"/>
    <w:rsid w:val="006D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D30C7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22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B462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информация о деятельности </vt:lpstr>
    </vt:vector>
  </TitlesOfParts>
  <Company>diakov.net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о деятельности </dc:title>
  <dc:subject/>
  <dc:creator>Ткачук</dc:creator>
  <cp:keywords/>
  <dc:description/>
  <cp:lastModifiedBy>Валентина Дмитриевна</cp:lastModifiedBy>
  <cp:revision>5</cp:revision>
  <cp:lastPrinted>2018-02-26T04:59:00Z</cp:lastPrinted>
  <dcterms:created xsi:type="dcterms:W3CDTF">2018-02-22T06:54:00Z</dcterms:created>
  <dcterms:modified xsi:type="dcterms:W3CDTF">2018-04-02T08:39:00Z</dcterms:modified>
</cp:coreProperties>
</file>