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00" w:rsidRPr="00BB049D" w:rsidRDefault="00D43D00" w:rsidP="00D43D00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АДМИНИСТРАЦИЯ ПОСЕЛКА РАЗДОЛИНСК</w:t>
      </w:r>
    </w:p>
    <w:p w:rsidR="00D43D00" w:rsidRPr="00BB049D" w:rsidRDefault="00D43D00" w:rsidP="00D43D00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 xml:space="preserve">МОТЫГИНСКОГО РАЙОНА </w:t>
      </w:r>
    </w:p>
    <w:p w:rsidR="00D43D00" w:rsidRPr="00BB049D" w:rsidRDefault="00D43D00" w:rsidP="00D43D00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КРАСНОЯРСКОГО КРАЯ</w:t>
      </w:r>
    </w:p>
    <w:p w:rsidR="00D43D00" w:rsidRPr="00BB049D" w:rsidRDefault="00D43D00" w:rsidP="00D43D00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</w:p>
    <w:p w:rsidR="00D43D00" w:rsidRPr="00BB049D" w:rsidRDefault="00D43D00" w:rsidP="00D43D00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ПОСТАНОВЛЕНИЕ</w:t>
      </w:r>
    </w:p>
    <w:p w:rsidR="00D43D00" w:rsidRPr="00BB049D" w:rsidRDefault="00D43D00" w:rsidP="00D43D00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D43D00" w:rsidRPr="00BB049D" w:rsidRDefault="005D28EC" w:rsidP="00D43D00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30.10.2017</w:t>
      </w:r>
      <w:r w:rsidR="00D43D00" w:rsidRPr="00BB049D">
        <w:rPr>
          <w:rFonts w:ascii="Arial" w:hAnsi="Arial" w:cs="Arial"/>
          <w:sz w:val="24"/>
          <w:szCs w:val="24"/>
        </w:rPr>
        <w:t xml:space="preserve">г.                                    п. Раздолинск                           №  </w:t>
      </w:r>
      <w:r w:rsidRPr="00BB049D">
        <w:rPr>
          <w:rFonts w:ascii="Arial" w:hAnsi="Arial" w:cs="Arial"/>
          <w:sz w:val="24"/>
          <w:szCs w:val="24"/>
        </w:rPr>
        <w:t>208</w:t>
      </w:r>
    </w:p>
    <w:p w:rsidR="003E5C79" w:rsidRPr="00BB049D" w:rsidRDefault="003E5C79">
      <w:pPr>
        <w:rPr>
          <w:rFonts w:ascii="Arial" w:hAnsi="Arial" w:cs="Arial"/>
          <w:sz w:val="24"/>
          <w:szCs w:val="24"/>
        </w:rPr>
      </w:pPr>
    </w:p>
    <w:p w:rsidR="00304530" w:rsidRDefault="00304530" w:rsidP="00A71BA7">
      <w:pPr>
        <w:pStyle w:val="a3"/>
        <w:spacing w:before="0" w:beforeAutospacing="0" w:after="150" w:afterAutospacing="0"/>
        <w:jc w:val="center"/>
        <w:rPr>
          <w:rStyle w:val="a4"/>
          <w:rFonts w:ascii="Arial" w:hAnsi="Arial" w:cs="Arial"/>
          <w:b w:val="0"/>
          <w:color w:val="3C3C3C"/>
        </w:rPr>
      </w:pPr>
      <w:r w:rsidRPr="00BB049D">
        <w:rPr>
          <w:rStyle w:val="a4"/>
          <w:rFonts w:ascii="Arial" w:hAnsi="Arial" w:cs="Arial"/>
          <w:b w:val="0"/>
          <w:color w:val="3C3C3C"/>
        </w:rPr>
        <w:t>Об утверждении Положения о контрактной системе в сфере закупок товаров, работ, услуг для обеспечения муниципальных нужд</w:t>
      </w:r>
      <w:r w:rsidRPr="00BB049D">
        <w:rPr>
          <w:rFonts w:ascii="Arial" w:hAnsi="Arial" w:cs="Arial"/>
          <w:b/>
          <w:color w:val="3C3C3C"/>
        </w:rPr>
        <w:br/>
      </w:r>
      <w:r w:rsidRPr="00BB049D">
        <w:rPr>
          <w:rStyle w:val="a4"/>
          <w:rFonts w:ascii="Arial" w:hAnsi="Arial" w:cs="Arial"/>
          <w:b w:val="0"/>
          <w:color w:val="3C3C3C"/>
        </w:rPr>
        <w:t>Администрации поселка Раздолинск</w:t>
      </w:r>
    </w:p>
    <w:p w:rsidR="00A71BA7" w:rsidRPr="00BB049D" w:rsidRDefault="00A71BA7" w:rsidP="00A71BA7">
      <w:pPr>
        <w:pStyle w:val="a3"/>
        <w:spacing w:before="0" w:beforeAutospacing="0" w:after="150" w:afterAutospacing="0"/>
        <w:jc w:val="center"/>
        <w:rPr>
          <w:rStyle w:val="a4"/>
          <w:rFonts w:ascii="Arial" w:hAnsi="Arial" w:cs="Arial"/>
          <w:b w:val="0"/>
          <w:color w:val="3C3C3C"/>
        </w:rPr>
      </w:pPr>
    </w:p>
    <w:p w:rsidR="00304530" w:rsidRPr="00BB049D" w:rsidRDefault="005D28EC" w:rsidP="00304530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BB049D">
        <w:rPr>
          <w:rFonts w:ascii="Arial" w:hAnsi="Arial" w:cs="Arial"/>
        </w:rPr>
        <w:tab/>
      </w:r>
      <w:r w:rsidR="00304530" w:rsidRPr="00BB049D">
        <w:rPr>
          <w:rFonts w:ascii="Arial" w:hAnsi="Arial" w:cs="Arial"/>
        </w:rPr>
        <w:t>В соответствии с Гражданским кодексом Российской Федерации, Бюджетным кодексом Российской Федерации, Федеральными законами от 06.10.2003 г. № 131-ФЗ «Об общих принципах организации местного самоуправления в Российской Федерации», от 05.04.2013 г. № 44-ФЗ «О контрактной системе в сфере закупок товаров, работ, услуг для обеспечения государственных и муниципальных нужд», иными федеральными законами, регулирующими отношения, связанные с контрактной системой в сфере закупок и руководствуясь Уставом</w:t>
      </w:r>
    </w:p>
    <w:p w:rsidR="00304530" w:rsidRPr="00BB049D" w:rsidRDefault="00304530" w:rsidP="00304530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BB049D">
        <w:rPr>
          <w:rFonts w:ascii="Arial" w:hAnsi="Arial" w:cs="Arial"/>
        </w:rPr>
        <w:t>ПОСТАНОВЛЯЮ:</w:t>
      </w:r>
    </w:p>
    <w:p w:rsidR="005D28EC" w:rsidRPr="00BB049D" w:rsidRDefault="005D28EC" w:rsidP="005D28EC">
      <w:pPr>
        <w:spacing w:after="1" w:line="240" w:lineRule="atLeast"/>
        <w:ind w:firstLine="540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 xml:space="preserve">1. Утвердить </w:t>
      </w:r>
      <w:r w:rsidR="00304530" w:rsidRPr="00BB049D">
        <w:rPr>
          <w:rFonts w:ascii="Arial" w:hAnsi="Arial" w:cs="Arial"/>
          <w:sz w:val="24"/>
          <w:szCs w:val="24"/>
        </w:rPr>
        <w:t xml:space="preserve"> Положение о контрактной системе в сфере закупок товаров, работ, услуг для обеспечения муниципальных нужд администрации поселка Раздолинск (Приложение</w:t>
      </w:r>
      <w:r w:rsidRPr="00BB049D">
        <w:rPr>
          <w:rFonts w:ascii="Arial" w:hAnsi="Arial" w:cs="Arial"/>
          <w:sz w:val="24"/>
          <w:szCs w:val="24"/>
        </w:rPr>
        <w:t xml:space="preserve"> 1</w:t>
      </w:r>
      <w:r w:rsidR="00304530" w:rsidRPr="00BB049D">
        <w:rPr>
          <w:rFonts w:ascii="Arial" w:hAnsi="Arial" w:cs="Arial"/>
          <w:sz w:val="24"/>
          <w:szCs w:val="24"/>
        </w:rPr>
        <w:t>).</w:t>
      </w:r>
      <w:r w:rsidR="00304530" w:rsidRPr="00BB049D">
        <w:rPr>
          <w:rFonts w:ascii="Arial" w:hAnsi="Arial" w:cs="Arial"/>
          <w:sz w:val="24"/>
          <w:szCs w:val="24"/>
        </w:rPr>
        <w:br/>
        <w:t xml:space="preserve">     </w:t>
      </w:r>
      <w:r w:rsidRPr="00BB049D">
        <w:rPr>
          <w:rFonts w:ascii="Arial" w:hAnsi="Arial" w:cs="Arial"/>
          <w:sz w:val="24"/>
          <w:szCs w:val="24"/>
        </w:rPr>
        <w:t xml:space="preserve">  </w:t>
      </w:r>
      <w:r w:rsidR="00304530" w:rsidRPr="00BB049D">
        <w:rPr>
          <w:rFonts w:ascii="Arial" w:hAnsi="Arial" w:cs="Arial"/>
          <w:sz w:val="24"/>
          <w:szCs w:val="24"/>
        </w:rPr>
        <w:t xml:space="preserve"> </w:t>
      </w:r>
      <w:r w:rsidRPr="00BB049D">
        <w:rPr>
          <w:rFonts w:ascii="Arial" w:hAnsi="Arial" w:cs="Arial"/>
          <w:sz w:val="24"/>
          <w:szCs w:val="24"/>
        </w:rPr>
        <w:t xml:space="preserve">2.  Утвердить </w:t>
      </w:r>
      <w:hyperlink w:anchor="P29" w:history="1">
        <w:r w:rsidRPr="00BB049D">
          <w:rPr>
            <w:rFonts w:ascii="Arial" w:hAnsi="Arial" w:cs="Arial"/>
            <w:color w:val="0000FF"/>
            <w:sz w:val="24"/>
            <w:szCs w:val="24"/>
          </w:rPr>
          <w:t>Требования</w:t>
        </w:r>
      </w:hyperlink>
      <w:r w:rsidRPr="00BB049D">
        <w:rPr>
          <w:rFonts w:ascii="Arial" w:hAnsi="Arial" w:cs="Arial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(Приложение 2).</w:t>
      </w:r>
    </w:p>
    <w:p w:rsidR="005D28EC" w:rsidRPr="00BB049D" w:rsidRDefault="005D28EC" w:rsidP="00304530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304530" w:rsidRPr="00BB049D" w:rsidRDefault="005D28EC" w:rsidP="0030453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B049D">
        <w:rPr>
          <w:rFonts w:ascii="Arial" w:hAnsi="Arial" w:cs="Arial"/>
          <w:szCs w:val="24"/>
        </w:rPr>
        <w:t xml:space="preserve">3. </w:t>
      </w:r>
      <w:r w:rsidR="00304530" w:rsidRPr="00BB049D">
        <w:rPr>
          <w:rFonts w:ascii="Arial" w:hAnsi="Arial" w:cs="Arial"/>
          <w:szCs w:val="24"/>
        </w:rPr>
        <w:t>Настоящее Постановление опубликовать в печатном издании "</w:t>
      </w:r>
      <w:proofErr w:type="spellStart"/>
      <w:r w:rsidR="00304530" w:rsidRPr="00BB049D">
        <w:rPr>
          <w:rFonts w:ascii="Arial" w:hAnsi="Arial" w:cs="Arial"/>
          <w:szCs w:val="24"/>
        </w:rPr>
        <w:t>Раздолинский</w:t>
      </w:r>
      <w:proofErr w:type="spellEnd"/>
      <w:r w:rsidR="00304530" w:rsidRPr="00BB049D">
        <w:rPr>
          <w:rFonts w:ascii="Arial" w:hAnsi="Arial" w:cs="Arial"/>
          <w:szCs w:val="24"/>
        </w:rPr>
        <w:t xml:space="preserve"> вестник".</w:t>
      </w:r>
    </w:p>
    <w:p w:rsidR="00304530" w:rsidRPr="00BB049D" w:rsidRDefault="005D28EC" w:rsidP="0030453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B049D">
        <w:rPr>
          <w:rFonts w:ascii="Arial" w:hAnsi="Arial" w:cs="Arial"/>
          <w:szCs w:val="24"/>
        </w:rPr>
        <w:t>4</w:t>
      </w:r>
      <w:r w:rsidR="00304530" w:rsidRPr="00BB049D">
        <w:rPr>
          <w:rFonts w:ascii="Arial" w:hAnsi="Arial" w:cs="Arial"/>
          <w:szCs w:val="24"/>
        </w:rPr>
        <w:t>. Постановление вступает в силу с момента подписания.</w:t>
      </w:r>
    </w:p>
    <w:p w:rsidR="00304530" w:rsidRPr="00BB049D" w:rsidRDefault="005D28EC" w:rsidP="0030453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BB049D">
        <w:rPr>
          <w:rFonts w:ascii="Arial" w:hAnsi="Arial" w:cs="Arial"/>
        </w:rPr>
        <w:t xml:space="preserve">        7</w:t>
      </w:r>
      <w:r w:rsidR="00304530" w:rsidRPr="00BB049D">
        <w:rPr>
          <w:rFonts w:ascii="Arial" w:hAnsi="Arial" w:cs="Arial"/>
        </w:rPr>
        <w:t>. Контроль за исполнением Постановления возлагаю на себя</w:t>
      </w:r>
    </w:p>
    <w:p w:rsidR="00304530" w:rsidRPr="00BB049D" w:rsidRDefault="00304530" w:rsidP="0030453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BB049D">
        <w:rPr>
          <w:rFonts w:ascii="Arial" w:hAnsi="Arial" w:cs="Arial"/>
          <w:color w:val="3C3C3C"/>
        </w:rPr>
        <w:t> </w:t>
      </w:r>
    </w:p>
    <w:p w:rsidR="00304530" w:rsidRPr="00BB049D" w:rsidRDefault="00304530" w:rsidP="0030453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BB049D">
        <w:rPr>
          <w:rFonts w:ascii="Arial" w:hAnsi="Arial" w:cs="Arial"/>
          <w:color w:val="3C3C3C"/>
        </w:rPr>
        <w:t> </w:t>
      </w:r>
    </w:p>
    <w:p w:rsidR="00304530" w:rsidRPr="00BB049D" w:rsidRDefault="00304530" w:rsidP="0030453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BB049D">
        <w:rPr>
          <w:rFonts w:ascii="Arial" w:hAnsi="Arial" w:cs="Arial"/>
          <w:color w:val="3C3C3C"/>
        </w:rPr>
        <w:br/>
        <w:t xml:space="preserve">Глава поселка Раздолинск                                                                А.Н. </w:t>
      </w:r>
      <w:proofErr w:type="spellStart"/>
      <w:r w:rsidRPr="00BB049D">
        <w:rPr>
          <w:rFonts w:ascii="Arial" w:hAnsi="Arial" w:cs="Arial"/>
          <w:color w:val="3C3C3C"/>
        </w:rPr>
        <w:t>Якимчук</w:t>
      </w:r>
      <w:proofErr w:type="spellEnd"/>
    </w:p>
    <w:p w:rsidR="00304530" w:rsidRPr="00BB049D" w:rsidRDefault="00304530" w:rsidP="0030453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BB049D">
        <w:rPr>
          <w:rFonts w:ascii="Arial" w:hAnsi="Arial" w:cs="Arial"/>
          <w:color w:val="3C3C3C"/>
        </w:rPr>
        <w:t> </w:t>
      </w:r>
    </w:p>
    <w:p w:rsidR="00304530" w:rsidRPr="00BB049D" w:rsidRDefault="00304530" w:rsidP="0030453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</w:p>
    <w:p w:rsidR="00830D2D" w:rsidRPr="00462033" w:rsidRDefault="00830D2D" w:rsidP="00830D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2033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462033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462033">
        <w:rPr>
          <w:rFonts w:ascii="Arial" w:hAnsi="Arial" w:cs="Arial"/>
          <w:sz w:val="24"/>
          <w:szCs w:val="24"/>
        </w:rPr>
        <w:t xml:space="preserve"> вестник"</w:t>
      </w:r>
    </w:p>
    <w:p w:rsidR="00304530" w:rsidRPr="00BB049D" w:rsidRDefault="00830D2D" w:rsidP="00830D2D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462033">
        <w:rPr>
          <w:rFonts w:ascii="Arial" w:hAnsi="Arial" w:cs="Arial"/>
        </w:rPr>
        <w:t>№ 15(185) от 31.10.2017</w:t>
      </w:r>
    </w:p>
    <w:p w:rsidR="00304530" w:rsidRPr="00BB049D" w:rsidRDefault="00304530" w:rsidP="0030453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</w:p>
    <w:p w:rsidR="00304530" w:rsidRPr="00BB049D" w:rsidRDefault="00304530" w:rsidP="0030453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</w:p>
    <w:p w:rsidR="00304530" w:rsidRPr="00BB049D" w:rsidRDefault="00304530" w:rsidP="0030453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</w:p>
    <w:p w:rsidR="00BB049D" w:rsidRDefault="00BB049D" w:rsidP="00304530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304530" w:rsidRPr="00BB049D" w:rsidRDefault="00304530" w:rsidP="00304530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  <w:r w:rsidRPr="00BB049D">
        <w:rPr>
          <w:rFonts w:ascii="Arial" w:hAnsi="Arial" w:cs="Arial"/>
          <w:color w:val="3C3C3C"/>
        </w:rPr>
        <w:lastRenderedPageBreak/>
        <w:t>Приложение</w:t>
      </w:r>
      <w:r w:rsidRPr="00BB049D">
        <w:rPr>
          <w:rFonts w:ascii="Arial" w:hAnsi="Arial" w:cs="Arial"/>
          <w:color w:val="3C3C3C"/>
        </w:rPr>
        <w:br/>
        <w:t>к Постановлению Администрации</w:t>
      </w:r>
      <w:r w:rsidRPr="00BB049D">
        <w:rPr>
          <w:rFonts w:ascii="Arial" w:hAnsi="Arial" w:cs="Arial"/>
          <w:color w:val="3C3C3C"/>
        </w:rPr>
        <w:br/>
        <w:t>поселка Раздолинск</w:t>
      </w:r>
      <w:r w:rsidRPr="00BB049D">
        <w:rPr>
          <w:rFonts w:ascii="Arial" w:hAnsi="Arial" w:cs="Arial"/>
          <w:color w:val="3C3C3C"/>
        </w:rPr>
        <w:br/>
        <w:t>от</w:t>
      </w:r>
      <w:r w:rsidR="005D28EC" w:rsidRPr="00BB049D">
        <w:rPr>
          <w:rFonts w:ascii="Arial" w:hAnsi="Arial" w:cs="Arial"/>
          <w:color w:val="3C3C3C"/>
        </w:rPr>
        <w:t>30.10.2017г. № 208</w:t>
      </w:r>
    </w:p>
    <w:p w:rsidR="00304530" w:rsidRPr="00BB049D" w:rsidRDefault="00304530" w:rsidP="0030453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</w:rPr>
      </w:pPr>
      <w:r w:rsidRPr="00BB049D">
        <w:rPr>
          <w:rStyle w:val="a4"/>
          <w:rFonts w:ascii="Arial" w:hAnsi="Arial" w:cs="Arial"/>
          <w:b w:val="0"/>
          <w:color w:val="3C3C3C"/>
        </w:rPr>
        <w:t>ПОЛОЖЕНИЕ</w:t>
      </w:r>
      <w:r w:rsidRPr="00BB049D">
        <w:rPr>
          <w:rFonts w:ascii="Arial" w:hAnsi="Arial" w:cs="Arial"/>
          <w:color w:val="3C3C3C"/>
        </w:rPr>
        <w:br/>
      </w:r>
      <w:r w:rsidRPr="00BB049D">
        <w:rPr>
          <w:rStyle w:val="a4"/>
          <w:rFonts w:ascii="Arial" w:hAnsi="Arial" w:cs="Arial"/>
          <w:b w:val="0"/>
          <w:color w:val="3C3C3C"/>
        </w:rPr>
        <w:t>о контрактной системе в сфере закупок товаров, работ, услуг для обеспечения муниципальных нужд Администрации поселка Раздолинск</w:t>
      </w:r>
      <w:r w:rsidRPr="00BB049D">
        <w:rPr>
          <w:rFonts w:ascii="Arial" w:hAnsi="Arial" w:cs="Arial"/>
          <w:color w:val="3C3C3C"/>
        </w:rPr>
        <w:t>.</w:t>
      </w:r>
    </w:p>
    <w:p w:rsidR="00304530" w:rsidRPr="00BB049D" w:rsidRDefault="00304530" w:rsidP="005D28E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</w:rPr>
      </w:pPr>
      <w:r w:rsidRPr="00BB049D">
        <w:rPr>
          <w:rFonts w:ascii="Arial" w:hAnsi="Arial" w:cs="Arial"/>
          <w:color w:val="3C3C3C"/>
        </w:rPr>
        <w:t>1. Общие положения</w:t>
      </w:r>
    </w:p>
    <w:p w:rsidR="00304530" w:rsidRPr="00BB049D" w:rsidRDefault="005D28EC" w:rsidP="0030453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BB049D">
        <w:rPr>
          <w:rFonts w:ascii="Arial" w:hAnsi="Arial" w:cs="Arial"/>
          <w:color w:val="3C3C3C"/>
        </w:rPr>
        <w:tab/>
      </w:r>
      <w:r w:rsidR="00304530" w:rsidRPr="00BB049D">
        <w:rPr>
          <w:rFonts w:ascii="Arial" w:hAnsi="Arial" w:cs="Arial"/>
          <w:color w:val="3C3C3C"/>
        </w:rPr>
        <w:t>1.1. Настоящее Положение о контрактной системе в сфере закупок товаров, работ, услуг для обеспечения муниципальных нужд администрации поселка Раздолинск (далее -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44-ФЗ), иными федеральными законами, регулирующими отношения, связанные с контрактной системой в сфере закупок.</w:t>
      </w:r>
      <w:r w:rsidR="00304530" w:rsidRPr="00BB049D">
        <w:rPr>
          <w:rFonts w:ascii="Arial" w:hAnsi="Arial" w:cs="Arial"/>
          <w:color w:val="3C3C3C"/>
        </w:rPr>
        <w:br/>
      </w:r>
      <w:r w:rsidRPr="00BB049D">
        <w:rPr>
          <w:rFonts w:ascii="Arial" w:hAnsi="Arial" w:cs="Arial"/>
          <w:color w:val="3C3C3C"/>
        </w:rPr>
        <w:tab/>
      </w:r>
      <w:r w:rsidR="00304530" w:rsidRPr="00BB049D">
        <w:rPr>
          <w:rFonts w:ascii="Arial" w:hAnsi="Arial" w:cs="Arial"/>
          <w:color w:val="3C3C3C"/>
        </w:rPr>
        <w:t>1.2. Положение регулирует отношения, направленные на обеспечение муниципальных нужд администрации поселка Раздолинск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  <w:r w:rsidR="00304530" w:rsidRPr="00BB049D">
        <w:rPr>
          <w:rFonts w:ascii="Arial" w:hAnsi="Arial" w:cs="Arial"/>
          <w:color w:val="3C3C3C"/>
        </w:rPr>
        <w:br/>
      </w:r>
      <w:r w:rsidRPr="00BB049D">
        <w:rPr>
          <w:rFonts w:ascii="Arial" w:hAnsi="Arial" w:cs="Arial"/>
          <w:color w:val="3C3C3C"/>
        </w:rPr>
        <w:tab/>
      </w:r>
      <w:r w:rsidR="00304530" w:rsidRPr="00BB049D">
        <w:rPr>
          <w:rFonts w:ascii="Arial" w:hAnsi="Arial" w:cs="Arial"/>
          <w:color w:val="3C3C3C"/>
        </w:rPr>
        <w:t>1.3. Основные понятия, используемые в настоящем Положении:</w:t>
      </w:r>
      <w:r w:rsidR="00304530" w:rsidRPr="00BB049D">
        <w:rPr>
          <w:rFonts w:ascii="Arial" w:hAnsi="Arial" w:cs="Arial"/>
          <w:color w:val="3C3C3C"/>
        </w:rPr>
        <w:br/>
        <w:t>1.3.1. Контрактная система в сфере закупок товаров, работ, услуг для обеспечения муниципальных нужд (далее - контрактная система в сфере закупок) -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 использование такой единой информационной системы не предусмотрено Федеральным законом № 44-ФЗ), действий, направленных на обеспечение муниципальных нужд.</w:t>
      </w:r>
      <w:r w:rsidR="00304530" w:rsidRPr="00BB049D">
        <w:rPr>
          <w:rFonts w:ascii="Arial" w:hAnsi="Arial" w:cs="Arial"/>
          <w:color w:val="3C3C3C"/>
        </w:rPr>
        <w:br/>
        <w:t>1.3.2. Закупка товара, работы, услуги для обеспечения муниципальных нужд (далее - закупка) - совокупность действий, осуществляемых в установленном Федеральным законом № 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  <w:r w:rsidR="00304530" w:rsidRPr="00BB049D">
        <w:rPr>
          <w:rFonts w:ascii="Arial" w:hAnsi="Arial" w:cs="Arial"/>
          <w:color w:val="3C3C3C"/>
        </w:rPr>
        <w:br/>
        <w:t>1.3.3. Муниципальный заказчик - администрация поселка Раздолинск, уполномоченная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  <w:r w:rsidR="00304530" w:rsidRPr="00BB049D">
        <w:rPr>
          <w:rFonts w:ascii="Arial" w:hAnsi="Arial" w:cs="Arial"/>
          <w:color w:val="3C3C3C"/>
        </w:rPr>
        <w:br/>
        <w:t>1.3.4. Заказчик - муниципальный заказчик либо в соответствии с частью 1 статьи 15 Федерального закона № 44-ФЗ бюджетное учреждение, осуществляющие закупки.</w:t>
      </w:r>
      <w:r w:rsidR="00304530" w:rsidRPr="00BB049D">
        <w:rPr>
          <w:rFonts w:ascii="Arial" w:hAnsi="Arial" w:cs="Arial"/>
          <w:color w:val="3C3C3C"/>
        </w:rPr>
        <w:br/>
        <w:t xml:space="preserve">1.3.5. Единая информационная система в сфере закупок (далее - единая </w:t>
      </w:r>
      <w:r w:rsidR="00304530" w:rsidRPr="00BB049D">
        <w:rPr>
          <w:rFonts w:ascii="Arial" w:hAnsi="Arial" w:cs="Arial"/>
          <w:color w:val="3C3C3C"/>
        </w:rPr>
        <w:lastRenderedPageBreak/>
        <w:t>информационная система) - совокупность информации, указанной в части 3 статьи 4 Федерального закона №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 (далее - официальный сайт).</w:t>
      </w:r>
      <w:r w:rsidR="00304530" w:rsidRPr="00BB049D">
        <w:rPr>
          <w:rFonts w:ascii="Arial" w:hAnsi="Arial" w:cs="Arial"/>
          <w:color w:val="3C3C3C"/>
        </w:rPr>
        <w:br/>
        <w:t>1.3.6. Другие термины и понятия, используемые в настоящем Положении, трактуются в соответствии с законодательством Российской Федерации.</w:t>
      </w:r>
      <w:r w:rsidR="00304530" w:rsidRPr="00BB049D">
        <w:rPr>
          <w:rFonts w:ascii="Arial" w:hAnsi="Arial" w:cs="Arial"/>
          <w:color w:val="3C3C3C"/>
        </w:rPr>
        <w:br/>
      </w:r>
      <w:r w:rsidRPr="00BB049D">
        <w:rPr>
          <w:rFonts w:ascii="Arial" w:hAnsi="Arial" w:cs="Arial"/>
          <w:color w:val="3C3C3C"/>
        </w:rPr>
        <w:tab/>
      </w:r>
      <w:r w:rsidR="00304530" w:rsidRPr="00BB049D">
        <w:rPr>
          <w:rFonts w:ascii="Arial" w:hAnsi="Arial" w:cs="Arial"/>
          <w:color w:val="3C3C3C"/>
        </w:rPr>
        <w:t>1.4. Информационное обеспечение контрактной системы в сфере закупок осуществляется заказчиками за счет использования единой информационной системы.</w:t>
      </w:r>
    </w:p>
    <w:p w:rsidR="00A71BA7" w:rsidRDefault="00BB049D" w:rsidP="00A71B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BB049D">
        <w:rPr>
          <w:rFonts w:ascii="Arial" w:hAnsi="Arial" w:cs="Arial"/>
          <w:color w:val="3C3C3C"/>
        </w:rPr>
        <w:tab/>
      </w:r>
      <w:r w:rsidR="00304530" w:rsidRPr="00BB049D">
        <w:rPr>
          <w:rFonts w:ascii="Arial" w:hAnsi="Arial" w:cs="Arial"/>
          <w:color w:val="3C3C3C"/>
        </w:rPr>
        <w:t>2. Планирование</w:t>
      </w:r>
    </w:p>
    <w:p w:rsidR="00304530" w:rsidRPr="00BB049D" w:rsidRDefault="00304530" w:rsidP="00A71B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BB049D">
        <w:rPr>
          <w:rFonts w:ascii="Arial" w:hAnsi="Arial" w:cs="Arial"/>
          <w:color w:val="3C3C3C"/>
        </w:rPr>
        <w:t>2.1. План закупок формируется исходя из целей осуществления закупок, определенных с учетом положений статьи 13 Федерального закона № 44-ФЗ, а также с учетом установленных статьей 19 Федерального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заказчиков.</w:t>
      </w:r>
      <w:r w:rsidRPr="00BB049D">
        <w:rPr>
          <w:rFonts w:ascii="Arial" w:hAnsi="Arial" w:cs="Arial"/>
          <w:color w:val="3C3C3C"/>
        </w:rPr>
        <w:br/>
        <w:t>2.2. В планы закупок включается только информация, перечисленная в части 2 статьи 17 Федерального закона № 44-ФЗ.</w:t>
      </w:r>
      <w:r w:rsidRPr="00BB049D">
        <w:rPr>
          <w:rFonts w:ascii="Arial" w:hAnsi="Arial" w:cs="Arial"/>
          <w:color w:val="3C3C3C"/>
        </w:rPr>
        <w:br/>
        <w:t>2.3. Порядок формирования, утверждения и ведения планов закупок для обеспечения муниципальных нужд разрабатывается администрацией поселка Раздолинск с учетом требований, установленных Правительством Российской Федерации, и утверждается постановлением администрации поселка Раздолинск.</w:t>
      </w:r>
      <w:r w:rsidRPr="00BB049D">
        <w:rPr>
          <w:rFonts w:ascii="Arial" w:hAnsi="Arial" w:cs="Arial"/>
          <w:color w:val="3C3C3C"/>
        </w:rPr>
        <w:br/>
        <w:t>2.4. Правила нормирования в сфере закупок товаров, работ, услуг для обеспечения муниципальных нужд (далее - правила нормирования) разрабатываются и утверждаются администрацией поселка Раздолинск в соответствии с общими правилами нормирования, установленными Правительством Российской Федерации.</w:t>
      </w:r>
      <w:r w:rsidRPr="00BB049D">
        <w:rPr>
          <w:rFonts w:ascii="Arial" w:hAnsi="Arial" w:cs="Arial"/>
          <w:color w:val="3C3C3C"/>
        </w:rPr>
        <w:br/>
        <w:t>2.5. Администрация поселка Раздолинск на основании правил нормирования, установленных в соответствии с пунктом 2.4 настоящего Положения, утверждает требования к закупаемым ею отдельным видам товаров, работ, услуг (в том числе предельные цены товаров, работ, услуг) и (или) нормативные затраты на обеспечение своих функций.</w:t>
      </w:r>
      <w:r w:rsidRPr="00BB049D">
        <w:rPr>
          <w:rFonts w:ascii="Arial" w:hAnsi="Arial" w:cs="Arial"/>
          <w:color w:val="3C3C3C"/>
        </w:rPr>
        <w:br/>
        <w:t>2.6. Проведение обязательного общественного обсуждения закупок для обеспечения муниципальных нужд администрации поселка Раздолинск осуществляется в случаях и в порядке, установленном Правительством Российской Федерации.</w:t>
      </w:r>
      <w:r w:rsidRPr="00BB049D">
        <w:rPr>
          <w:rFonts w:ascii="Arial" w:hAnsi="Arial" w:cs="Arial"/>
          <w:color w:val="3C3C3C"/>
        </w:rPr>
        <w:br/>
        <w:t>2.7. Порядок формирования, утверждения и ведения планов-графиков для обеспечения муниципальных нужд разрабатывается и утверждается администрацией поселка Раздолинск с учетом требований, установленных Правительством Российской Федерации.</w:t>
      </w:r>
    </w:p>
    <w:p w:rsidR="00304530" w:rsidRPr="00BB049D" w:rsidRDefault="00BB049D" w:rsidP="00A71B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BB049D">
        <w:rPr>
          <w:rFonts w:ascii="Arial" w:hAnsi="Arial" w:cs="Arial"/>
          <w:color w:val="3C3C3C"/>
        </w:rPr>
        <w:tab/>
      </w:r>
      <w:r w:rsidR="00304530" w:rsidRPr="00BB049D">
        <w:rPr>
          <w:rFonts w:ascii="Arial" w:hAnsi="Arial" w:cs="Arial"/>
          <w:color w:val="3C3C3C"/>
        </w:rPr>
        <w:t>3. Осуществление закупок</w:t>
      </w:r>
    </w:p>
    <w:p w:rsidR="00304530" w:rsidRPr="00BB049D" w:rsidRDefault="00304530" w:rsidP="00A71B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BB049D">
        <w:rPr>
          <w:rFonts w:ascii="Arial" w:hAnsi="Arial" w:cs="Arial"/>
          <w:color w:val="3C3C3C"/>
        </w:rPr>
        <w:t>3.1. Заказчик выбирает способ определения поставщика (подрядчика, исполнителя) в соответствии с положениями главы 3 Федерального закона № 44-ФЗ. </w:t>
      </w:r>
      <w:r w:rsidRPr="00BB049D">
        <w:rPr>
          <w:rFonts w:ascii="Arial" w:hAnsi="Arial" w:cs="Arial"/>
          <w:color w:val="3C3C3C"/>
        </w:rPr>
        <w:br/>
        <w:t>3.2. Заказчик, совокупный годовой объем закупок которого в соответствии с планом-графиком превышает сто миллионов рублей, создает контрактную службу (без создания специального структурного подразделения).</w:t>
      </w:r>
      <w:r w:rsidRPr="00BB049D">
        <w:rPr>
          <w:rFonts w:ascii="Arial" w:hAnsi="Arial" w:cs="Arial"/>
          <w:color w:val="3C3C3C"/>
        </w:rPr>
        <w:br/>
        <w:t xml:space="preserve">При наличии совокупного годового объема закупок в соответствии с планом- графиком, не превышающего сто миллионов рублей, и отсутствия у заказчика </w:t>
      </w:r>
      <w:r w:rsidRPr="00BB049D">
        <w:rPr>
          <w:rFonts w:ascii="Arial" w:hAnsi="Arial" w:cs="Arial"/>
          <w:color w:val="3C3C3C"/>
        </w:rPr>
        <w:lastRenderedPageBreak/>
        <w:t>контрактной службы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  <w:r w:rsidRPr="00BB049D">
        <w:rPr>
          <w:rFonts w:ascii="Arial" w:hAnsi="Arial" w:cs="Arial"/>
          <w:color w:val="3C3C3C"/>
        </w:rPr>
        <w:br/>
        <w:t>3.3. Полномочия на определение поставщиков (подрядчиков, исполнителей), планирование закупок, 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 осуществляются всеми муниципальными заказчиками самостоятельно.</w:t>
      </w:r>
      <w:r w:rsidRPr="00BB049D">
        <w:rPr>
          <w:rFonts w:ascii="Arial" w:hAnsi="Arial" w:cs="Arial"/>
          <w:color w:val="3C3C3C"/>
        </w:rPr>
        <w:br/>
        <w:t>3.4. Для определения поставщиков (подрядчиков, исполнителей) в соответствии с п.3.3 настоящего Положения, за исключением осуществления закупки у единственного поставщика (подрядчика, исполнителя), муниципальным заказчиком создаются комиссии по осуществлению закупок в соответствии со статьей 39 Федерального закона № 44-ФЗ.</w:t>
      </w:r>
      <w:r w:rsidRPr="00BB049D">
        <w:rPr>
          <w:rFonts w:ascii="Arial" w:hAnsi="Arial" w:cs="Arial"/>
          <w:color w:val="3C3C3C"/>
        </w:rPr>
        <w:br/>
        <w:t>3.5.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  <w:r w:rsidRPr="00BB049D">
        <w:rPr>
          <w:rFonts w:ascii="Arial" w:hAnsi="Arial" w:cs="Arial"/>
          <w:color w:val="3C3C3C"/>
        </w:rPr>
        <w:br/>
        <w:t>3.6.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№ 44-ФЗ.</w:t>
      </w:r>
    </w:p>
    <w:p w:rsidR="00304530" w:rsidRPr="00BB049D" w:rsidRDefault="00BB049D" w:rsidP="0030453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BB049D">
        <w:rPr>
          <w:rFonts w:ascii="Arial" w:hAnsi="Arial" w:cs="Arial"/>
          <w:color w:val="3C3C3C"/>
        </w:rPr>
        <w:tab/>
      </w:r>
      <w:r w:rsidR="00304530" w:rsidRPr="00BB049D">
        <w:rPr>
          <w:rFonts w:ascii="Arial" w:hAnsi="Arial" w:cs="Arial"/>
          <w:color w:val="3C3C3C"/>
        </w:rPr>
        <w:t>4. Мониторинг в сфере закупок</w:t>
      </w:r>
    </w:p>
    <w:p w:rsidR="00304530" w:rsidRPr="00BB049D" w:rsidRDefault="00304530" w:rsidP="0030453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BB049D">
        <w:rPr>
          <w:rFonts w:ascii="Arial" w:hAnsi="Arial" w:cs="Arial"/>
          <w:color w:val="3C3C3C"/>
        </w:rPr>
        <w:t>4.1.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  <w:r w:rsidRPr="00BB049D">
        <w:rPr>
          <w:rFonts w:ascii="Arial" w:hAnsi="Arial" w:cs="Arial"/>
          <w:color w:val="3C3C3C"/>
        </w:rPr>
        <w:br/>
        <w:t>4.2. 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 w:rsidR="00304530" w:rsidRPr="00BB049D" w:rsidRDefault="00BB049D" w:rsidP="0030453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BB049D">
        <w:rPr>
          <w:rFonts w:ascii="Arial" w:hAnsi="Arial" w:cs="Arial"/>
          <w:color w:val="3C3C3C"/>
        </w:rPr>
        <w:tab/>
      </w:r>
      <w:r w:rsidR="00304530" w:rsidRPr="00BB049D">
        <w:rPr>
          <w:rFonts w:ascii="Arial" w:hAnsi="Arial" w:cs="Arial"/>
          <w:color w:val="3C3C3C"/>
        </w:rPr>
        <w:t>5. Контроль в сфере закупок</w:t>
      </w:r>
    </w:p>
    <w:p w:rsidR="00304530" w:rsidRPr="00BB049D" w:rsidRDefault="00304530" w:rsidP="00A71B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BB049D">
        <w:rPr>
          <w:rFonts w:ascii="Arial" w:hAnsi="Arial" w:cs="Arial"/>
          <w:color w:val="3C3C3C"/>
        </w:rPr>
        <w:t>5.1. Контроль в сфере закупок осуществляется в отношении заказчиков, контрактных управляющих, комиссий по осуществлению закупок и их членов, операторов электронных площадок в соответствии с Федеральным законом № 44-ФЗ и иными нормативными правовыми актами, правовыми актами, определяющими функции и полномочия государственных органов и муниципальных органов.</w:t>
      </w:r>
      <w:r w:rsidRPr="00BB049D">
        <w:rPr>
          <w:rFonts w:ascii="Arial" w:hAnsi="Arial" w:cs="Arial"/>
          <w:color w:val="3C3C3C"/>
        </w:rPr>
        <w:br/>
        <w:t>5.2. Контроль в сфере закупок осуществляется в соответствии с Федеральным законодательством.</w:t>
      </w:r>
      <w:r w:rsidRPr="00BB049D">
        <w:rPr>
          <w:rFonts w:ascii="Arial" w:hAnsi="Arial" w:cs="Arial"/>
          <w:color w:val="3C3C3C"/>
        </w:rPr>
        <w:br/>
        <w:t>5.3. Органы внутреннего муниципального финансового контроля осуществляют контроль в отношении:</w:t>
      </w:r>
      <w:r w:rsidRPr="00BB049D">
        <w:rPr>
          <w:rFonts w:ascii="Arial" w:hAnsi="Arial" w:cs="Arial"/>
          <w:color w:val="3C3C3C"/>
        </w:rPr>
        <w:br/>
        <w:t>1) соблюдения требований к обоснованию закупок, предусмотренных статьей 18 настоящего Федерального закона, и обоснованности закупок;</w:t>
      </w:r>
      <w:r w:rsidRPr="00BB049D">
        <w:rPr>
          <w:rFonts w:ascii="Arial" w:hAnsi="Arial" w:cs="Arial"/>
          <w:color w:val="3C3C3C"/>
        </w:rPr>
        <w:br/>
        <w:t>2) соблюдения правил нормирования в сфере закупок, предусмотренного статьей 19 настоящего Федерального закона;</w:t>
      </w:r>
      <w:r w:rsidRPr="00BB049D">
        <w:rPr>
          <w:rFonts w:ascii="Arial" w:hAnsi="Arial" w:cs="Arial"/>
          <w:color w:val="3C3C3C"/>
        </w:rPr>
        <w:br/>
        <w:t xml:space="preserve">3) обоснования начальной (максимальной) цены контракта, цены контракта, </w:t>
      </w:r>
      <w:r w:rsidRPr="00BB049D">
        <w:rPr>
          <w:rFonts w:ascii="Arial" w:hAnsi="Arial" w:cs="Arial"/>
          <w:color w:val="3C3C3C"/>
        </w:rPr>
        <w:lastRenderedPageBreak/>
        <w:t>заключаемого с единственным поставщиком (подрядчиком, исполнителем), включенной в план-график;</w:t>
      </w:r>
      <w:r w:rsidRPr="00BB049D">
        <w:rPr>
          <w:rFonts w:ascii="Arial" w:hAnsi="Arial" w:cs="Arial"/>
          <w:color w:val="3C3C3C"/>
        </w:rPr>
        <w:br/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  <w:r w:rsidRPr="00BB049D">
        <w:rPr>
          <w:rFonts w:ascii="Arial" w:hAnsi="Arial" w:cs="Arial"/>
          <w:color w:val="3C3C3C"/>
        </w:rPr>
        <w:br/>
        <w:t>5) соответствия поставленного товара, выполненной работы (ее результата) или оказанной услуги условиям контракта;</w:t>
      </w:r>
      <w:r w:rsidRPr="00BB049D">
        <w:rPr>
          <w:rFonts w:ascii="Arial" w:hAnsi="Arial" w:cs="Arial"/>
          <w:color w:val="3C3C3C"/>
        </w:rPr>
        <w:br/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  <w:r w:rsidRPr="00BB049D">
        <w:rPr>
          <w:rFonts w:ascii="Arial" w:hAnsi="Arial" w:cs="Arial"/>
          <w:color w:val="3C3C3C"/>
        </w:rPr>
        <w:br/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  <w:r w:rsidRPr="00BB049D">
        <w:rPr>
          <w:rFonts w:ascii="Arial" w:hAnsi="Arial" w:cs="Arial"/>
          <w:color w:val="3C3C3C"/>
        </w:rPr>
        <w:br/>
        <w:t>5.4. Осуществление контроля за соблюдением Федерального закона № 44-ФЗ соответствующими органами внутреннего муниципального финансового контроля производится с учетом требований, установленных в части 11 статьи 99 Федерального закона № 44-ФЗ.</w:t>
      </w:r>
      <w:r w:rsidRPr="00BB049D">
        <w:rPr>
          <w:rFonts w:ascii="Arial" w:hAnsi="Arial" w:cs="Arial"/>
          <w:color w:val="3C3C3C"/>
        </w:rPr>
        <w:br/>
        <w:t>5.5. Заказчик осуществляет контроль за исполнением поставщиком (подрядчиком, исполнителем) условий контракта в соответствии с законодательством Российской Федерации.</w:t>
      </w:r>
      <w:r w:rsidRPr="00BB049D">
        <w:rPr>
          <w:rFonts w:ascii="Arial" w:hAnsi="Arial" w:cs="Arial"/>
          <w:color w:val="3C3C3C"/>
        </w:rPr>
        <w:br/>
        <w:t>5.5.1. Заказчик осуществляет контроль за предусмотренным частью 5 статьи 30 Федерального закона № 44-ФЗ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  <w:r w:rsidRPr="00BB049D">
        <w:rPr>
          <w:rFonts w:ascii="Arial" w:hAnsi="Arial" w:cs="Arial"/>
          <w:color w:val="3C3C3C"/>
        </w:rPr>
        <w:br/>
        <w:t>5.6. Граждане,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 законом № 44-ФЗ. Органы местного самоуправления обеспечивают возможность осуществления такого контроля.</w:t>
      </w:r>
      <w:r w:rsidRPr="00BB049D">
        <w:rPr>
          <w:rFonts w:ascii="Arial" w:hAnsi="Arial" w:cs="Arial"/>
          <w:color w:val="3C3C3C"/>
        </w:rPr>
        <w:br/>
        <w:t>5.7.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304530" w:rsidRPr="00BB049D" w:rsidRDefault="00BB049D" w:rsidP="0030453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BB049D">
        <w:rPr>
          <w:rFonts w:ascii="Arial" w:hAnsi="Arial" w:cs="Arial"/>
          <w:color w:val="3C3C3C"/>
        </w:rPr>
        <w:tab/>
      </w:r>
      <w:r w:rsidR="00304530" w:rsidRPr="00BB049D">
        <w:rPr>
          <w:rFonts w:ascii="Arial" w:hAnsi="Arial" w:cs="Arial"/>
          <w:color w:val="3C3C3C"/>
        </w:rPr>
        <w:t>6. Полномочия финансового органа в сфере закупок</w:t>
      </w:r>
    </w:p>
    <w:p w:rsidR="00304530" w:rsidRPr="00BB049D" w:rsidRDefault="00304530" w:rsidP="00A71B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BB049D">
        <w:rPr>
          <w:rFonts w:ascii="Arial" w:hAnsi="Arial" w:cs="Arial"/>
          <w:color w:val="3C3C3C"/>
        </w:rPr>
        <w:t>6.1. Функции финансового органа исполняет Администрация поселка Раздолинск. Администрация поселка Раздолинск является главным распорядителем средств бюджета муниципального образования поселок Раздолинск, главным администратором доходов бюджета, главным администратором источников финансирования дефицита бюджета, а также получателем средств бюджета муниципального образования поселок Раздолинск, предусмотренного на содержание и выполнение возложенных на нее функций.</w:t>
      </w:r>
      <w:r w:rsidRPr="00BB049D">
        <w:rPr>
          <w:rFonts w:ascii="Arial" w:hAnsi="Arial" w:cs="Arial"/>
          <w:color w:val="3C3C3C"/>
        </w:rPr>
        <w:br/>
        <w:t>6.2. Основными задачами финансового органа являются:</w:t>
      </w:r>
      <w:r w:rsidRPr="00BB049D">
        <w:rPr>
          <w:rFonts w:ascii="Arial" w:hAnsi="Arial" w:cs="Arial"/>
          <w:color w:val="3C3C3C"/>
        </w:rPr>
        <w:br/>
        <w:t>6.2.1.Организация и осуществление в пределах полномочий внутреннего муниципального финансового контроля.</w:t>
      </w:r>
      <w:r w:rsidRPr="00BB049D">
        <w:rPr>
          <w:rFonts w:ascii="Arial" w:hAnsi="Arial" w:cs="Arial"/>
          <w:color w:val="3C3C3C"/>
        </w:rPr>
        <w:br/>
        <w:t>6.2.2.Организация и осуществление в пределах полномочий контроля за соблюдением законодательства Российской Федерации и других нормативных правовых актов Российской Федерации о контрактной системе в сфере закупок товаров, работ, услуг для обеспечения муниципальных</w:t>
      </w:r>
      <w:r w:rsidRPr="00BB049D">
        <w:rPr>
          <w:rFonts w:ascii="Arial" w:hAnsi="Arial" w:cs="Arial"/>
          <w:color w:val="3C3C3C"/>
        </w:rPr>
        <w:br/>
        <w:t>нужд.</w:t>
      </w:r>
    </w:p>
    <w:p w:rsidR="005D28EC" w:rsidRPr="00BB049D" w:rsidRDefault="005D28EC" w:rsidP="005D28EC">
      <w:pPr>
        <w:spacing w:after="1"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:rsidR="005D28EC" w:rsidRPr="00BB049D" w:rsidRDefault="005D28EC" w:rsidP="005D28EC">
      <w:pPr>
        <w:spacing w:after="1" w:line="240" w:lineRule="atLeast"/>
        <w:jc w:val="right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к Постановлению от 30.10.2017     №208</w:t>
      </w:r>
    </w:p>
    <w:p w:rsidR="005D28EC" w:rsidRPr="00BB049D" w:rsidRDefault="005D28EC" w:rsidP="005D28EC">
      <w:pPr>
        <w:spacing w:after="1" w:line="240" w:lineRule="atLeast"/>
        <w:jc w:val="right"/>
        <w:rPr>
          <w:rFonts w:ascii="Arial" w:hAnsi="Arial" w:cs="Arial"/>
          <w:sz w:val="24"/>
          <w:szCs w:val="24"/>
        </w:rPr>
      </w:pPr>
    </w:p>
    <w:p w:rsidR="005D28EC" w:rsidRPr="00BB049D" w:rsidRDefault="005D28EC" w:rsidP="005D28EC">
      <w:pPr>
        <w:spacing w:after="1" w:line="240" w:lineRule="atLeast"/>
        <w:jc w:val="center"/>
        <w:rPr>
          <w:rFonts w:ascii="Arial" w:hAnsi="Arial" w:cs="Arial"/>
          <w:sz w:val="24"/>
          <w:szCs w:val="24"/>
        </w:rPr>
      </w:pPr>
      <w:bookmarkStart w:id="0" w:name="P29"/>
      <w:bookmarkEnd w:id="0"/>
      <w:r w:rsidRPr="00BB049D">
        <w:rPr>
          <w:rFonts w:ascii="Arial" w:hAnsi="Arial" w:cs="Arial"/>
          <w:sz w:val="24"/>
          <w:szCs w:val="24"/>
        </w:rPr>
        <w:t>ТРЕБОВАНИЯ</w:t>
      </w:r>
    </w:p>
    <w:p w:rsidR="005D28EC" w:rsidRPr="00BB049D" w:rsidRDefault="005D28EC" w:rsidP="005D28EC">
      <w:pPr>
        <w:spacing w:after="1" w:line="240" w:lineRule="atLeast"/>
        <w:jc w:val="center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К ПОРЯДКУ РАЗРАБОТКИ И ПРИНЯТИЯ ПРАВОВЫХ АКТОВ</w:t>
      </w:r>
    </w:p>
    <w:p w:rsidR="005D28EC" w:rsidRPr="00BB049D" w:rsidRDefault="005D28EC" w:rsidP="005D28EC">
      <w:pPr>
        <w:spacing w:after="1" w:line="240" w:lineRule="atLeast"/>
        <w:jc w:val="center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О НОРМИРОВАНИИ В СФЕРЕ ЗАКУПОК ДЛЯ ОБЕСПЕЧЕНИЯ</w:t>
      </w:r>
    </w:p>
    <w:p w:rsidR="005D28EC" w:rsidRPr="00BB049D" w:rsidRDefault="005D28EC" w:rsidP="005D28EC">
      <w:pPr>
        <w:spacing w:after="1" w:line="240" w:lineRule="atLeast"/>
        <w:jc w:val="center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МУНИЦИПАЛЬНЫХ НУЖД, СОДЕРЖАНИЮ УКАЗАННЫХ АКТОВ</w:t>
      </w:r>
    </w:p>
    <w:p w:rsidR="005D28EC" w:rsidRPr="00BB049D" w:rsidRDefault="005D28EC" w:rsidP="005D28EC">
      <w:pPr>
        <w:spacing w:after="1" w:line="240" w:lineRule="atLeast"/>
        <w:jc w:val="center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И ОБЕСПЕЧЕНИЮ ИХ ИСПОЛНЕНИЯ</w:t>
      </w:r>
    </w:p>
    <w:p w:rsidR="005D28EC" w:rsidRPr="00BB049D" w:rsidRDefault="005D28EC" w:rsidP="005D28EC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35"/>
      <w:bookmarkEnd w:id="1"/>
      <w:r w:rsidRPr="00BB049D">
        <w:rPr>
          <w:rFonts w:ascii="Arial" w:hAnsi="Arial" w:cs="Arial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36"/>
      <w:bookmarkEnd w:id="2"/>
      <w:r w:rsidRPr="00BB049D">
        <w:rPr>
          <w:rFonts w:ascii="Arial" w:hAnsi="Arial" w:cs="Arial"/>
          <w:sz w:val="24"/>
          <w:szCs w:val="24"/>
        </w:rPr>
        <w:t>а) администрации поселка Раздолинск , утверждающих: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правила определения требований к закупаемым органами местного самоуправления и подведомственными им муниципальными казенными и бюджетными учреждениями  отдельным видам товаров, работ, услуг (в том числе предельные цены товаров, работ, услуг) (далее - Правила определения требований);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правила определения нормативных затрат на обеспечение функций органов местного самоуправления (включая подведомственные муниципальные казенные учреждения) (далее - Правила определения нормативных затрат);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39"/>
      <w:bookmarkEnd w:id="3"/>
      <w:r w:rsidRPr="00BB049D">
        <w:rPr>
          <w:rFonts w:ascii="Arial" w:hAnsi="Arial" w:cs="Arial"/>
          <w:sz w:val="24"/>
          <w:szCs w:val="24"/>
        </w:rPr>
        <w:t>б) органов местного самоуправления, осуществляющих функции и полномочия учредителя в отношении подведомственных муниципальных бюджетных учреждений, муниципальных казенных учреждений утверждающих: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требования к закупаемым органами местного самоуправления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услуг);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нормативные затраты на обеспечение функций органов местного самоуправления и подведомственных им муниципальных казенных учреждений (далее - нормативные затраты).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 xml:space="preserve">2. Правовые акты, указанные в </w:t>
      </w:r>
      <w:hyperlink w:anchor="P36" w:history="1">
        <w:r w:rsidRPr="00BB049D">
          <w:rPr>
            <w:rFonts w:ascii="Arial" w:hAnsi="Arial" w:cs="Arial"/>
            <w:color w:val="0000FF"/>
            <w:sz w:val="24"/>
            <w:szCs w:val="24"/>
          </w:rPr>
          <w:t>подпункте "а" пункта 1</w:t>
        </w:r>
      </w:hyperlink>
      <w:r w:rsidRPr="00BB049D">
        <w:rPr>
          <w:rFonts w:ascii="Arial" w:hAnsi="Arial" w:cs="Arial"/>
          <w:sz w:val="24"/>
          <w:szCs w:val="24"/>
        </w:rPr>
        <w:t xml:space="preserve"> настоящего документа, разрабатываются органом администрации (наименование муниципального образования), уполномоченным на размещение муниципального заказа, в форме проектов постановлений администрации (наименование муниципального образования).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 xml:space="preserve">3. Правовые акты, указанные в </w:t>
      </w:r>
      <w:hyperlink w:anchor="P39" w:history="1">
        <w:r w:rsidRPr="00BB049D">
          <w:rPr>
            <w:rFonts w:ascii="Arial" w:hAnsi="Arial" w:cs="Arial"/>
            <w:color w:val="0000FF"/>
            <w:sz w:val="24"/>
            <w:szCs w:val="24"/>
          </w:rPr>
          <w:t>подпункте "б" пункта 1</w:t>
        </w:r>
      </w:hyperlink>
      <w:r w:rsidRPr="00BB049D">
        <w:rPr>
          <w:rFonts w:ascii="Arial" w:hAnsi="Arial" w:cs="Arial"/>
          <w:sz w:val="24"/>
          <w:szCs w:val="24"/>
        </w:rPr>
        <w:t xml:space="preserve"> настоящего документа, разрабатываются органами местного самоуправления, структурными подразделениями администрации (наименование муниципального образования), осуществляющими функции и полномочия учредителя в отношении подведомственных муниципальных бюджетных учреждений, муниципальными казенными учреждениями, в форме нормативных правовых актов соответствующих органов и муниципальных казенных учреждений.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4. Подготовка и согласование проектов правовых актов осуществляется в порядке, предусмотренном для подготовки и согласования проектов таких правовых актов.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5. Правила определения требований, утверждаемые постановлением администрации поселка Раздолинск, должны содержать: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органов местного самоуправления устанавливать значения указанных свойств и характеристик;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lastRenderedPageBreak/>
        <w:t>б) порядок формирования и ведения органами местного самоуправления перечня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услуг, а также значения таких свойств и характеристик (в том числе предельные цены товаров, работ, услуг) (далее - ведомственный перечень), а также примерную форму ведомственного перечня.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6. Правила определения нормативных затрат, утверждаемые постановлением администрации поселка Раздолинск, должны содержать: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а) порядок определения нормативных затрат, предусматривающий формулы расчета и порядок их применения, либо порядок расчета, не предусматривающий применение формул;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б) обязанность органов местного самоуправления установить порядок определения нормативных затрат, предусматривающий формулы расчета и порядок их применения, либо порядок расчета, не предусматривающий применение формул в отношении нормативных затрат, для которых порядок расчета не определен Правилами определения нормативных затрат;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в) обязанность органов местного самоуправления установить нормативы цены товаров, работ, услуг, необходимых для обеспечения функций органов местного самоуправления и подведомственных им муниципальных казенных учреждений, применяемые при расчете нормативных затрат, если органами местного самоуправления не утверждены требования к закупаемым ими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 или если таких товаров, работ, услуг нет в ведомственном перечне.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7. Правовые акты органов местного самоуправления, структурных подразделений администрации (наименование муниципального образования), осуществляющих функции и полномочия учредителя в отношении подведомственных муниципальных бюджетных учреждений, муниципальных казенных учреждений, утверждающие требования к отдельным видам товаров, работ, услуг, должны содержать следующие сведения: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б) ведомственный перечень.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8. Правовые акты органов местного самоуправления, утверждающие нормативные затраты, должны определять: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а) нормативы количества товаров, работ, услуг, необходимые для обеспечения функций органов местного самоуправления и подведомственных им муниципальных казенных учреждений, применяемые при расчете нормативных затрат, если эти нормативы не предусмотрены Правилами определения нормативных затрат;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б) нормативы цены товаров, работ, услуг, необходимые для обеспечения функций органов местного самоуправления и подведомственных им муниципальных казенных учреждений, применяемые при расчете нормативных затрат, если органами местного самоуправления не утверждены требования к закупаемым ими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 или если таких товаров, работ, услуг нет в ведомственном перечне.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lastRenderedPageBreak/>
        <w:t xml:space="preserve">9. Для проведения обсуждения в целях общественного контроля проектов правовых актов, указанных в </w:t>
      </w:r>
      <w:hyperlink w:anchor="P35" w:history="1">
        <w:r w:rsidRPr="00BB049D">
          <w:rPr>
            <w:rFonts w:ascii="Arial" w:hAnsi="Arial" w:cs="Arial"/>
            <w:color w:val="0000FF"/>
            <w:sz w:val="24"/>
            <w:szCs w:val="24"/>
          </w:rPr>
          <w:t>пункте 1</w:t>
        </w:r>
      </w:hyperlink>
      <w:r w:rsidRPr="00BB049D">
        <w:rPr>
          <w:rFonts w:ascii="Arial" w:hAnsi="Arial" w:cs="Arial"/>
          <w:sz w:val="24"/>
          <w:szCs w:val="24"/>
        </w:rPr>
        <w:t xml:space="preserve"> настоящих Требований, финансово-экономическое управление, структурные подразделения администрации (наименование муниципального образования), муниципальные казенные учреждения, ответственные за разработку проектов указанных правовых актов (далее - разработчики проектов правовых актов), размещают проекты указанных правовых актов и пояснительные записки к ним в единой информационной системе в сфере закупок.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10. Срок проведения обсуждения в целях общественного контроля не может быть менее 7 календарных дней со дня размещения проектов правовых актов в единой информационной системе в сфере закупок.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11. По результатам обсуждения в целях общественного контроля разработчики проектов правовых актов при необходимости дорабатывают проекты правовых актов с учетом предложений общественных объединений, юридических и физических лиц в срок не позднее 3 рабочих дней со дня получения указанных предложений.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 xml:space="preserve">12. Правовые акты, указанные в </w:t>
      </w:r>
      <w:hyperlink w:anchor="P35" w:history="1">
        <w:r w:rsidRPr="00BB049D">
          <w:rPr>
            <w:rFonts w:ascii="Arial" w:hAnsi="Arial" w:cs="Arial"/>
            <w:color w:val="0000FF"/>
            <w:sz w:val="24"/>
            <w:szCs w:val="24"/>
          </w:rPr>
          <w:t>пункте 1</w:t>
        </w:r>
      </w:hyperlink>
      <w:r w:rsidRPr="00BB049D">
        <w:rPr>
          <w:rFonts w:ascii="Arial" w:hAnsi="Arial" w:cs="Arial"/>
          <w:sz w:val="24"/>
          <w:szCs w:val="24"/>
        </w:rPr>
        <w:t xml:space="preserve"> настоящих Требований, в течение 7 рабочих дней со дня принятия указанных правовых актов размещаются разработчиками проектов правовых актов в единой информационной системе в сфере закупок.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 xml:space="preserve">13. Внесение изменений в правовые акты, указанные в </w:t>
      </w:r>
      <w:hyperlink w:anchor="P36" w:history="1">
        <w:r w:rsidRPr="00BB049D">
          <w:rPr>
            <w:rFonts w:ascii="Arial" w:hAnsi="Arial" w:cs="Arial"/>
            <w:color w:val="0000FF"/>
            <w:sz w:val="24"/>
            <w:szCs w:val="24"/>
          </w:rPr>
          <w:t>подпункте "а" пункта 1</w:t>
        </w:r>
      </w:hyperlink>
      <w:r w:rsidRPr="00BB049D">
        <w:rPr>
          <w:rFonts w:ascii="Arial" w:hAnsi="Arial" w:cs="Arial"/>
          <w:sz w:val="24"/>
          <w:szCs w:val="24"/>
        </w:rPr>
        <w:t xml:space="preserve"> настоящих Требований, осуществляется в случаях изменения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порядке, установленном для их принятия.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 xml:space="preserve">14. Внесение изменений в правовые акты, указанные в </w:t>
      </w:r>
      <w:hyperlink w:anchor="P39" w:history="1">
        <w:r w:rsidRPr="00BB049D">
          <w:rPr>
            <w:rFonts w:ascii="Arial" w:hAnsi="Arial" w:cs="Arial"/>
            <w:color w:val="0000FF"/>
            <w:sz w:val="24"/>
            <w:szCs w:val="24"/>
          </w:rPr>
          <w:t>подпункте "б" пункта 1</w:t>
        </w:r>
      </w:hyperlink>
      <w:r w:rsidRPr="00BB049D">
        <w:rPr>
          <w:rFonts w:ascii="Arial" w:hAnsi="Arial" w:cs="Arial"/>
          <w:sz w:val="24"/>
          <w:szCs w:val="24"/>
        </w:rPr>
        <w:t xml:space="preserve"> настоящих Требований, осуществляется в следующих случаях: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изменения лимитов бюджетных обязательств, доведенных до органов местного самоуправления как получателей бюджетных средств на закупку товаров, работ, услуг в рамках исполнения бюджета города;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изменения предельной цены товаров, работ, услуг на основании пересчета с применением утвержденного на дату внесения изменений индекса потребительских цен (или индекса корректировки цен);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изменения полномочий органов местного самоуправления;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изменения структуры и характеристик потребительских свойств товаров, работ, услуг.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Внесение изменений в правовые акты осуществляется в порядке, установленном для их принятия.</w:t>
      </w:r>
    </w:p>
    <w:p w:rsidR="005D28EC" w:rsidRPr="00BB049D" w:rsidRDefault="005D28EC" w:rsidP="005D28EC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B049D">
        <w:rPr>
          <w:rFonts w:ascii="Arial" w:hAnsi="Arial" w:cs="Arial"/>
          <w:sz w:val="24"/>
          <w:szCs w:val="24"/>
        </w:rPr>
        <w:t>15. 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ходе контроля и мониторинга в сфере закупок осуществляется проверка исполнения муниципальными заказчиками положений правовых актов органов местного самоуправления, утверждающих требования к закупаемым ими и подведомственными органам местного самоуправления муниципальными казенными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муниципальных казенных учреждений.</w:t>
      </w:r>
    </w:p>
    <w:p w:rsidR="005D28EC" w:rsidRPr="00BB049D" w:rsidRDefault="005D28EC" w:rsidP="005D28EC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5D28EC" w:rsidRPr="00BB049D" w:rsidRDefault="005D28EC" w:rsidP="005D28EC">
      <w:pPr>
        <w:rPr>
          <w:rFonts w:ascii="Arial" w:hAnsi="Arial" w:cs="Arial"/>
          <w:sz w:val="24"/>
          <w:szCs w:val="24"/>
        </w:rPr>
      </w:pPr>
    </w:p>
    <w:p w:rsidR="00D43D00" w:rsidRPr="00BB049D" w:rsidRDefault="00D43D00" w:rsidP="00D43D0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</w:p>
    <w:p w:rsidR="00D43D00" w:rsidRPr="00BB049D" w:rsidRDefault="00D43D00" w:rsidP="00D43D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43D00" w:rsidRPr="00D43D00" w:rsidRDefault="00D43D00">
      <w:pPr>
        <w:rPr>
          <w:rFonts w:ascii="Times New Roman" w:hAnsi="Times New Roman" w:cs="Times New Roman"/>
          <w:sz w:val="28"/>
          <w:szCs w:val="28"/>
        </w:rPr>
      </w:pPr>
    </w:p>
    <w:sectPr w:rsidR="00D43D00" w:rsidRPr="00D43D00" w:rsidSect="003E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3D00"/>
    <w:rsid w:val="000A2FC4"/>
    <w:rsid w:val="00304530"/>
    <w:rsid w:val="003E5C79"/>
    <w:rsid w:val="005D28EC"/>
    <w:rsid w:val="00742D82"/>
    <w:rsid w:val="00830D2D"/>
    <w:rsid w:val="00A71BA7"/>
    <w:rsid w:val="00BB049D"/>
    <w:rsid w:val="00D43D00"/>
    <w:rsid w:val="00EF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4530"/>
    <w:rPr>
      <w:b/>
      <w:bCs/>
    </w:rPr>
  </w:style>
  <w:style w:type="paragraph" w:customStyle="1" w:styleId="ConsPlusNormal">
    <w:name w:val="ConsPlusNormal"/>
    <w:rsid w:val="00304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830D2D"/>
    <w:pPr>
      <w:framePr w:w="3460" w:h="2881" w:hSpace="180" w:wrap="around" w:vAnchor="text" w:hAnchor="page" w:x="1729" w:y="1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30D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2017-11-13T04:24:00Z</dcterms:created>
  <dcterms:modified xsi:type="dcterms:W3CDTF">2017-11-30T06:59:00Z</dcterms:modified>
</cp:coreProperties>
</file>