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74" w:rsidRPr="00E03C7F" w:rsidRDefault="00EC59EA" w:rsidP="00EC59EA">
      <w:pPr>
        <w:pStyle w:val="adress"/>
        <w:spacing w:before="0" w:after="0" w:line="216" w:lineRule="auto"/>
        <w:ind w:left="0" w:right="0" w:firstLine="5103"/>
        <w:jc w:val="left"/>
        <w:rPr>
          <w:b w:val="0"/>
          <w:i w:val="0"/>
          <w:sz w:val="22"/>
          <w:szCs w:val="22"/>
        </w:rPr>
      </w:pPr>
      <w:bookmarkStart w:id="0" w:name="OLE_LINK3"/>
      <w:bookmarkStart w:id="1" w:name="OLE_LINK5"/>
      <w:r w:rsidRPr="00E03C7F">
        <w:rPr>
          <w:b w:val="0"/>
          <w:i w:val="0"/>
          <w:sz w:val="22"/>
          <w:szCs w:val="22"/>
        </w:rPr>
        <w:t>Утверждаю:</w:t>
      </w:r>
    </w:p>
    <w:p w:rsidR="00213141" w:rsidRPr="00E03C7F" w:rsidRDefault="00213141" w:rsidP="00EC59EA">
      <w:pPr>
        <w:pStyle w:val="adress"/>
        <w:spacing w:before="0" w:after="0" w:line="216" w:lineRule="auto"/>
        <w:ind w:left="0" w:right="0" w:firstLine="5103"/>
        <w:jc w:val="left"/>
        <w:rPr>
          <w:b w:val="0"/>
          <w:i w:val="0"/>
          <w:sz w:val="22"/>
          <w:szCs w:val="22"/>
        </w:rPr>
      </w:pPr>
    </w:p>
    <w:p w:rsidR="00EC59EA" w:rsidRPr="00E03C7F" w:rsidRDefault="00EC59EA" w:rsidP="00EC59EA">
      <w:pPr>
        <w:pStyle w:val="adress"/>
        <w:spacing w:before="0" w:after="0" w:line="216" w:lineRule="auto"/>
        <w:ind w:left="0" w:right="0" w:firstLine="5103"/>
        <w:jc w:val="left"/>
        <w:rPr>
          <w:b w:val="0"/>
          <w:i w:val="0"/>
          <w:sz w:val="22"/>
          <w:szCs w:val="22"/>
        </w:rPr>
      </w:pPr>
      <w:r w:rsidRPr="00E03C7F">
        <w:rPr>
          <w:b w:val="0"/>
          <w:i w:val="0"/>
          <w:sz w:val="22"/>
          <w:szCs w:val="22"/>
        </w:rPr>
        <w:t>_</w:t>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Pr="00E03C7F">
        <w:rPr>
          <w:b w:val="0"/>
          <w:i w:val="0"/>
          <w:sz w:val="22"/>
          <w:szCs w:val="22"/>
        </w:rPr>
        <w:softHyphen/>
      </w:r>
      <w:r w:rsidR="00792D11" w:rsidRPr="00E03C7F">
        <w:rPr>
          <w:b w:val="0"/>
          <w:i w:val="0"/>
          <w:sz w:val="22"/>
          <w:szCs w:val="22"/>
        </w:rPr>
        <w:t>___________________________________</w:t>
      </w:r>
    </w:p>
    <w:p w:rsidR="00792D11" w:rsidRPr="00E03C7F" w:rsidRDefault="00792D11" w:rsidP="00EC59EA">
      <w:pPr>
        <w:pStyle w:val="adress"/>
        <w:spacing w:before="0" w:after="0" w:line="216" w:lineRule="auto"/>
        <w:ind w:left="0" w:right="0" w:firstLine="5103"/>
        <w:jc w:val="left"/>
        <w:rPr>
          <w:b w:val="0"/>
          <w:i w:val="0"/>
          <w:sz w:val="22"/>
          <w:szCs w:val="22"/>
        </w:rPr>
      </w:pPr>
      <w:r w:rsidRPr="00E03C7F">
        <w:rPr>
          <w:b w:val="0"/>
          <w:i w:val="0"/>
          <w:sz w:val="22"/>
          <w:szCs w:val="22"/>
        </w:rPr>
        <w:t>начальник МКУ «Служба земельно-</w:t>
      </w:r>
    </w:p>
    <w:p w:rsidR="00792D11" w:rsidRPr="00E03C7F" w:rsidRDefault="00792D11" w:rsidP="00EC59EA">
      <w:pPr>
        <w:pStyle w:val="adress"/>
        <w:spacing w:before="0" w:after="0" w:line="216" w:lineRule="auto"/>
        <w:ind w:left="0" w:right="0" w:firstLine="5103"/>
        <w:jc w:val="left"/>
        <w:rPr>
          <w:b w:val="0"/>
          <w:i w:val="0"/>
          <w:sz w:val="22"/>
          <w:szCs w:val="22"/>
        </w:rPr>
      </w:pPr>
      <w:r w:rsidRPr="00E03C7F">
        <w:rPr>
          <w:b w:val="0"/>
          <w:i w:val="0"/>
          <w:sz w:val="22"/>
          <w:szCs w:val="22"/>
        </w:rPr>
        <w:t xml:space="preserve">имущественных отношений </w:t>
      </w:r>
    </w:p>
    <w:p w:rsidR="00792D11" w:rsidRPr="00E03C7F" w:rsidRDefault="00792D11" w:rsidP="00EC59EA">
      <w:pPr>
        <w:pStyle w:val="adress"/>
        <w:spacing w:before="0" w:after="0" w:line="216" w:lineRule="auto"/>
        <w:ind w:left="0" w:right="0" w:firstLine="5103"/>
        <w:jc w:val="left"/>
        <w:rPr>
          <w:b w:val="0"/>
          <w:i w:val="0"/>
          <w:sz w:val="22"/>
          <w:szCs w:val="22"/>
        </w:rPr>
      </w:pPr>
      <w:r w:rsidRPr="00E03C7F">
        <w:rPr>
          <w:b w:val="0"/>
          <w:i w:val="0"/>
          <w:sz w:val="22"/>
          <w:szCs w:val="22"/>
        </w:rPr>
        <w:t>Мотыгинского района»</w:t>
      </w:r>
      <w:r w:rsidR="00213141" w:rsidRPr="00E03C7F">
        <w:rPr>
          <w:b w:val="0"/>
          <w:i w:val="0"/>
          <w:sz w:val="22"/>
          <w:szCs w:val="22"/>
        </w:rPr>
        <w:t xml:space="preserve"> </w:t>
      </w:r>
    </w:p>
    <w:p w:rsidR="00213141" w:rsidRPr="00E03C7F" w:rsidRDefault="00213141" w:rsidP="00EC59EA">
      <w:pPr>
        <w:pStyle w:val="adress"/>
        <w:spacing w:before="0" w:after="0" w:line="216" w:lineRule="auto"/>
        <w:ind w:left="0" w:right="0" w:firstLine="5103"/>
        <w:jc w:val="left"/>
        <w:rPr>
          <w:b w:val="0"/>
          <w:i w:val="0"/>
          <w:sz w:val="22"/>
          <w:szCs w:val="22"/>
        </w:rPr>
      </w:pPr>
      <w:r w:rsidRPr="00E03C7F">
        <w:rPr>
          <w:b w:val="0"/>
          <w:i w:val="0"/>
          <w:sz w:val="22"/>
          <w:szCs w:val="22"/>
        </w:rPr>
        <w:t>Т. В. Бондаренко</w:t>
      </w:r>
    </w:p>
    <w:p w:rsidR="00213141" w:rsidRPr="004621E6" w:rsidRDefault="00C376A1" w:rsidP="00EC59EA">
      <w:pPr>
        <w:pStyle w:val="adress"/>
        <w:spacing w:before="0" w:after="0" w:line="216" w:lineRule="auto"/>
        <w:ind w:left="0" w:right="0" w:firstLine="5103"/>
        <w:jc w:val="left"/>
        <w:rPr>
          <w:b w:val="0"/>
          <w:i w:val="0"/>
          <w:sz w:val="24"/>
          <w:szCs w:val="24"/>
        </w:rPr>
      </w:pPr>
      <w:r w:rsidRPr="00E03C7F">
        <w:rPr>
          <w:b w:val="0"/>
          <w:i w:val="0"/>
          <w:sz w:val="22"/>
          <w:szCs w:val="22"/>
        </w:rPr>
        <w:t>06 июля 2018</w:t>
      </w:r>
      <w:r w:rsidR="00213141" w:rsidRPr="00E03C7F">
        <w:rPr>
          <w:b w:val="0"/>
          <w:i w:val="0"/>
          <w:sz w:val="22"/>
          <w:szCs w:val="22"/>
        </w:rPr>
        <w:t xml:space="preserve"> года</w:t>
      </w:r>
    </w:p>
    <w:p w:rsidR="00842374" w:rsidRPr="00792D11" w:rsidRDefault="00842374" w:rsidP="00EC59EA">
      <w:pPr>
        <w:pStyle w:val="adress"/>
        <w:spacing w:before="0" w:after="0" w:line="216" w:lineRule="auto"/>
        <w:ind w:left="0" w:right="0" w:firstLine="5103"/>
        <w:jc w:val="left"/>
        <w:rPr>
          <w:i w:val="0"/>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4E7294" w:rsidRDefault="00842374" w:rsidP="00842374">
      <w:pPr>
        <w:pStyle w:val="adress"/>
        <w:spacing w:before="0" w:after="0" w:line="216" w:lineRule="auto"/>
        <w:ind w:left="0" w:right="0" w:firstLine="0"/>
        <w:rPr>
          <w:sz w:val="24"/>
          <w:szCs w:val="24"/>
        </w:rPr>
      </w:pPr>
    </w:p>
    <w:p w:rsidR="004273E1" w:rsidRPr="004E7294" w:rsidRDefault="00C0075C" w:rsidP="004273E1">
      <w:pPr>
        <w:pStyle w:val="adress"/>
        <w:spacing w:line="216" w:lineRule="auto"/>
        <w:rPr>
          <w:bCs w:val="0"/>
          <w:i w:val="0"/>
          <w:iCs w:val="0"/>
          <w:sz w:val="24"/>
          <w:szCs w:val="24"/>
        </w:rPr>
      </w:pPr>
      <w:r>
        <w:rPr>
          <w:bCs w:val="0"/>
          <w:i w:val="0"/>
          <w:iCs w:val="0"/>
          <w:sz w:val="24"/>
          <w:szCs w:val="24"/>
        </w:rPr>
        <w:t>ДОКУМЕНТАЦИЯ ОБ АУКЦИОНЕ</w:t>
      </w:r>
    </w:p>
    <w:p w:rsidR="004273E1" w:rsidRPr="004E7294" w:rsidRDefault="004273E1" w:rsidP="004273E1">
      <w:pPr>
        <w:pStyle w:val="adress"/>
        <w:spacing w:line="216" w:lineRule="auto"/>
        <w:rPr>
          <w:bCs w:val="0"/>
          <w:i w:val="0"/>
          <w:iCs w:val="0"/>
          <w:sz w:val="24"/>
          <w:szCs w:val="24"/>
        </w:rPr>
      </w:pPr>
    </w:p>
    <w:p w:rsidR="00842374" w:rsidRPr="004E7294" w:rsidRDefault="000D0793" w:rsidP="000D0793">
      <w:pPr>
        <w:pStyle w:val="adress"/>
        <w:spacing w:line="216" w:lineRule="auto"/>
        <w:rPr>
          <w:sz w:val="24"/>
          <w:szCs w:val="24"/>
        </w:rPr>
      </w:pPr>
      <w:r w:rsidRPr="004E7294">
        <w:rPr>
          <w:bCs w:val="0"/>
          <w:i w:val="0"/>
          <w:iCs w:val="0"/>
          <w:sz w:val="24"/>
          <w:szCs w:val="24"/>
        </w:rPr>
        <w:t xml:space="preserve">о проведении </w:t>
      </w:r>
      <w:r w:rsidR="004273E1" w:rsidRPr="004E7294">
        <w:rPr>
          <w:bCs w:val="0"/>
          <w:i w:val="0"/>
          <w:iCs w:val="0"/>
          <w:sz w:val="24"/>
          <w:szCs w:val="24"/>
        </w:rPr>
        <w:t>аукциона по</w:t>
      </w:r>
      <w:r w:rsidR="00EC59EA">
        <w:rPr>
          <w:bCs w:val="0"/>
          <w:i w:val="0"/>
          <w:iCs w:val="0"/>
          <w:sz w:val="24"/>
          <w:szCs w:val="24"/>
        </w:rPr>
        <w:t xml:space="preserve"> </w:t>
      </w:r>
      <w:r w:rsidR="00495F20" w:rsidRPr="004E7294">
        <w:rPr>
          <w:bCs w:val="0"/>
          <w:i w:val="0"/>
          <w:iCs w:val="0"/>
          <w:sz w:val="24"/>
          <w:szCs w:val="24"/>
        </w:rPr>
        <w:t>продаже имущества (транспортн</w:t>
      </w:r>
      <w:r w:rsidR="00556992">
        <w:rPr>
          <w:bCs w:val="0"/>
          <w:i w:val="0"/>
          <w:iCs w:val="0"/>
          <w:sz w:val="24"/>
          <w:szCs w:val="24"/>
        </w:rPr>
        <w:t>ого</w:t>
      </w:r>
      <w:r w:rsidR="004273E1" w:rsidRPr="004E7294">
        <w:rPr>
          <w:bCs w:val="0"/>
          <w:i w:val="0"/>
          <w:iCs w:val="0"/>
          <w:sz w:val="24"/>
          <w:szCs w:val="24"/>
        </w:rPr>
        <w:t xml:space="preserve"> средств</w:t>
      </w:r>
      <w:r w:rsidR="00556992">
        <w:rPr>
          <w:bCs w:val="0"/>
          <w:i w:val="0"/>
          <w:iCs w:val="0"/>
          <w:sz w:val="24"/>
          <w:szCs w:val="24"/>
        </w:rPr>
        <w:t>а</w:t>
      </w:r>
      <w:r w:rsidRPr="004E7294">
        <w:rPr>
          <w:bCs w:val="0"/>
          <w:i w:val="0"/>
          <w:iCs w:val="0"/>
          <w:sz w:val="24"/>
          <w:szCs w:val="24"/>
        </w:rPr>
        <w:t>), находящего</w:t>
      </w:r>
      <w:r w:rsidR="004273E1" w:rsidRPr="004E7294">
        <w:rPr>
          <w:bCs w:val="0"/>
          <w:i w:val="0"/>
          <w:iCs w:val="0"/>
          <w:sz w:val="24"/>
          <w:szCs w:val="24"/>
        </w:rPr>
        <w:t xml:space="preserve">ся в </w:t>
      </w:r>
      <w:r w:rsidR="003A7C72">
        <w:rPr>
          <w:bCs w:val="0"/>
          <w:i w:val="0"/>
          <w:iCs w:val="0"/>
          <w:sz w:val="24"/>
          <w:szCs w:val="24"/>
        </w:rPr>
        <w:t>муниципальной собственности муниципального образования Мотыгинский район</w:t>
      </w:r>
      <w:r w:rsidR="006D169E" w:rsidRPr="004E7294">
        <w:rPr>
          <w:bCs w:val="0"/>
          <w:i w:val="0"/>
          <w:iCs w:val="0"/>
          <w:sz w:val="24"/>
          <w:szCs w:val="24"/>
        </w:rPr>
        <w:t xml:space="preserve">   </w:t>
      </w:r>
    </w:p>
    <w:p w:rsidR="00842374" w:rsidRPr="004E7294" w:rsidRDefault="00842374" w:rsidP="00842374">
      <w:pPr>
        <w:pStyle w:val="adress"/>
        <w:spacing w:before="0" w:after="0" w:line="216" w:lineRule="auto"/>
        <w:ind w:left="0" w:right="0" w:firstLine="0"/>
        <w:rPr>
          <w:sz w:val="24"/>
          <w:szCs w:val="24"/>
        </w:rPr>
      </w:pPr>
    </w:p>
    <w:p w:rsidR="00842374" w:rsidRPr="004E7294" w:rsidRDefault="00842374" w:rsidP="00842374">
      <w:pPr>
        <w:pStyle w:val="adress"/>
        <w:spacing w:before="0" w:after="0" w:line="216" w:lineRule="auto"/>
        <w:ind w:left="0" w:right="0" w:firstLine="0"/>
        <w:rPr>
          <w:sz w:val="24"/>
          <w:szCs w:val="24"/>
        </w:rPr>
      </w:pPr>
    </w:p>
    <w:p w:rsidR="00842374" w:rsidRPr="004E7294" w:rsidRDefault="00842374" w:rsidP="00842374">
      <w:pPr>
        <w:pStyle w:val="adress"/>
        <w:spacing w:before="0" w:after="0" w:line="216" w:lineRule="auto"/>
        <w:ind w:left="0" w:right="0" w:firstLine="0"/>
        <w:rPr>
          <w:sz w:val="24"/>
          <w:szCs w:val="24"/>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Default="00842374"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Pr="0074735D" w:rsidRDefault="00C5154A"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Default="00842374"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Pr="00B02DED" w:rsidRDefault="00EC59EA" w:rsidP="00842374">
      <w:pPr>
        <w:pStyle w:val="adress"/>
        <w:spacing w:before="0" w:after="0" w:line="216" w:lineRule="auto"/>
        <w:ind w:left="0" w:right="0" w:firstLine="0"/>
        <w:rPr>
          <w:sz w:val="22"/>
          <w:szCs w:val="22"/>
        </w:rPr>
      </w:pPr>
    </w:p>
    <w:p w:rsidR="00842374" w:rsidRPr="00B02DED" w:rsidRDefault="00491964" w:rsidP="00842374">
      <w:pPr>
        <w:pStyle w:val="adress"/>
        <w:spacing w:before="0" w:after="0" w:line="216" w:lineRule="auto"/>
        <w:ind w:left="0" w:right="0" w:firstLine="0"/>
        <w:rPr>
          <w:i w:val="0"/>
          <w:sz w:val="22"/>
          <w:szCs w:val="22"/>
        </w:rPr>
      </w:pPr>
      <w:r>
        <w:rPr>
          <w:i w:val="0"/>
          <w:sz w:val="22"/>
          <w:szCs w:val="22"/>
        </w:rPr>
        <w:t>пгт. Мотыгино 2018</w:t>
      </w:r>
      <w:r w:rsidR="00842374" w:rsidRPr="00B02DED">
        <w:rPr>
          <w:i w:val="0"/>
          <w:sz w:val="22"/>
          <w:szCs w:val="22"/>
        </w:rPr>
        <w:t xml:space="preserve"> год</w:t>
      </w:r>
    </w:p>
    <w:p w:rsidR="00842374" w:rsidRPr="00B02DED" w:rsidRDefault="00842374" w:rsidP="00842374">
      <w:pPr>
        <w:pStyle w:val="adress"/>
        <w:spacing w:before="0" w:after="0" w:line="216" w:lineRule="auto"/>
        <w:ind w:left="0" w:right="0" w:firstLine="0"/>
        <w:rPr>
          <w:sz w:val="22"/>
          <w:szCs w:val="22"/>
        </w:rPr>
      </w:pPr>
      <w:r w:rsidRPr="00B02DED">
        <w:rPr>
          <w:sz w:val="22"/>
          <w:szCs w:val="22"/>
        </w:rPr>
        <w:br w:type="page"/>
      </w:r>
    </w:p>
    <w:p w:rsidR="00842374" w:rsidRPr="00B02DED" w:rsidRDefault="00842374" w:rsidP="00842374">
      <w:pPr>
        <w:spacing w:after="200" w:line="276" w:lineRule="auto"/>
        <w:jc w:val="center"/>
        <w:rPr>
          <w:spacing w:val="0"/>
          <w:sz w:val="22"/>
          <w:szCs w:val="22"/>
          <w:lang w:eastAsia="en-US"/>
        </w:rPr>
      </w:pPr>
    </w:p>
    <w:p w:rsidR="00842374" w:rsidRPr="00B02DED" w:rsidRDefault="00842374" w:rsidP="00842374">
      <w:pPr>
        <w:autoSpaceDE w:val="0"/>
        <w:autoSpaceDN w:val="0"/>
        <w:adjustRightInd w:val="0"/>
        <w:jc w:val="center"/>
        <w:rPr>
          <w:b/>
          <w:bCs/>
          <w:spacing w:val="0"/>
          <w:sz w:val="22"/>
          <w:szCs w:val="22"/>
          <w:lang w:eastAsia="en-US"/>
        </w:rPr>
      </w:pPr>
      <w:r w:rsidRPr="00B02DED">
        <w:rPr>
          <w:b/>
          <w:bCs/>
          <w:spacing w:val="0"/>
          <w:sz w:val="22"/>
          <w:szCs w:val="22"/>
          <w:lang w:eastAsia="en-US"/>
        </w:rPr>
        <w:t>Оглавление</w:t>
      </w:r>
    </w:p>
    <w:tbl>
      <w:tblPr>
        <w:tblW w:w="0" w:type="auto"/>
        <w:jc w:val="center"/>
        <w:tblLook w:val="01E0"/>
      </w:tblPr>
      <w:tblGrid>
        <w:gridCol w:w="636"/>
        <w:gridCol w:w="7191"/>
        <w:gridCol w:w="1870"/>
      </w:tblGrid>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 п/п</w:t>
            </w:r>
          </w:p>
        </w:tc>
        <w:tc>
          <w:tcPr>
            <w:tcW w:w="7191"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Разделы</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Страницы</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EC59EA" w:rsidRDefault="00842374" w:rsidP="0074735D">
            <w:pPr>
              <w:autoSpaceDE w:val="0"/>
              <w:autoSpaceDN w:val="0"/>
              <w:adjustRightInd w:val="0"/>
              <w:jc w:val="center"/>
              <w:rPr>
                <w:bCs/>
                <w:spacing w:val="0"/>
                <w:lang w:eastAsia="en-US"/>
              </w:rPr>
            </w:pPr>
            <w:r w:rsidRPr="00B02DED">
              <w:rPr>
                <w:bCs/>
                <w:spacing w:val="0"/>
                <w:sz w:val="22"/>
                <w:szCs w:val="22"/>
                <w:lang w:val="en-US" w:eastAsia="en-US"/>
              </w:rPr>
              <w:t>I</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9467C1" w:rsidP="0074735D">
            <w:pPr>
              <w:autoSpaceDE w:val="0"/>
              <w:autoSpaceDN w:val="0"/>
              <w:adjustRightInd w:val="0"/>
              <w:jc w:val="center"/>
              <w:rPr>
                <w:spacing w:val="0"/>
                <w:lang w:eastAsia="en-US"/>
              </w:rPr>
            </w:pPr>
            <w:r>
              <w:rPr>
                <w:spacing w:val="0"/>
                <w:sz w:val="22"/>
                <w:szCs w:val="22"/>
                <w:lang w:eastAsia="en-US"/>
              </w:rPr>
              <w:t>Общие сведения</w:t>
            </w:r>
            <w:r w:rsidR="00842374" w:rsidRPr="00B02DED">
              <w:rPr>
                <w:spacing w:val="0"/>
                <w:sz w:val="22"/>
                <w:szCs w:val="22"/>
                <w:lang w:eastAsia="en-US"/>
              </w:rPr>
              <w:t xml:space="preserve"> </w:t>
            </w:r>
          </w:p>
        </w:tc>
        <w:tc>
          <w:tcPr>
            <w:tcW w:w="1870"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jc w:val="center"/>
              <w:rPr>
                <w:spacing w:val="0"/>
                <w:lang w:eastAsia="en-US"/>
              </w:rPr>
            </w:pPr>
            <w:r w:rsidRPr="00B02DED">
              <w:rPr>
                <w:spacing w:val="0"/>
                <w:sz w:val="22"/>
                <w:szCs w:val="22"/>
                <w:lang w:eastAsia="en-US"/>
              </w:rPr>
              <w:t>3</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val="en-US" w:eastAsia="en-US"/>
              </w:rPr>
              <w:t>II</w:t>
            </w:r>
            <w:r w:rsidRPr="00B02DED">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jc w:val="center"/>
              <w:rPr>
                <w:bCs/>
                <w:spacing w:val="0"/>
                <w:lang w:eastAsia="en-US"/>
              </w:rPr>
            </w:pPr>
            <w:r w:rsidRPr="00B02DED">
              <w:rPr>
                <w:spacing w:val="0"/>
                <w:sz w:val="22"/>
                <w:szCs w:val="22"/>
                <w:lang w:eastAsia="en-US"/>
              </w:rPr>
              <w:t>ОБЩИЕ ПОЛОЖЕНИЯ</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6D66F3" w:rsidRDefault="00842374" w:rsidP="0074735D">
            <w:pPr>
              <w:autoSpaceDE w:val="0"/>
              <w:autoSpaceDN w:val="0"/>
              <w:adjustRightInd w:val="0"/>
              <w:rPr>
                <w:bCs/>
                <w:spacing w:val="0"/>
                <w:lang w:eastAsia="en-US"/>
              </w:rPr>
            </w:pPr>
            <w:r w:rsidRPr="006D66F3">
              <w:rPr>
                <w:sz w:val="22"/>
                <w:szCs w:val="22"/>
              </w:rPr>
              <w:t>Основные термины и определения</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286A4A" w:rsidP="0074735D">
            <w:pPr>
              <w:autoSpaceDE w:val="0"/>
              <w:autoSpaceDN w:val="0"/>
              <w:adjustRightInd w:val="0"/>
              <w:jc w:val="center"/>
              <w:rPr>
                <w:bCs/>
                <w:spacing w:val="0"/>
                <w:lang w:eastAsia="en-US"/>
              </w:rPr>
            </w:pPr>
            <w:r>
              <w:rPr>
                <w:bCs/>
                <w:spacing w:val="0"/>
                <w:lang w:eastAsia="en-US"/>
              </w:rPr>
              <w:t>4</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Pr>
                <w:bCs/>
                <w:spacing w:val="0"/>
                <w:sz w:val="22"/>
                <w:szCs w:val="22"/>
                <w:lang w:eastAsia="en-US"/>
              </w:rPr>
              <w:t>Порядок организации осмотра объекта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286A4A" w:rsidP="0074735D">
            <w:pPr>
              <w:autoSpaceDE w:val="0"/>
              <w:autoSpaceDN w:val="0"/>
              <w:adjustRightInd w:val="0"/>
              <w:jc w:val="center"/>
              <w:rPr>
                <w:bCs/>
                <w:spacing w:val="0"/>
                <w:lang w:eastAsia="en-US"/>
              </w:rPr>
            </w:pPr>
            <w:r>
              <w:rPr>
                <w:bCs/>
                <w:spacing w:val="0"/>
                <w:lang w:eastAsia="en-US"/>
              </w:rPr>
              <w:t>4</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3</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sidRPr="00B02DED">
              <w:rPr>
                <w:bCs/>
                <w:spacing w:val="0"/>
                <w:sz w:val="22"/>
                <w:szCs w:val="22"/>
                <w:lang w:eastAsia="en-US"/>
              </w:rPr>
              <w:t>Порядок ознакомления с информацией об объекте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14089F" w:rsidP="0074735D">
            <w:pPr>
              <w:autoSpaceDE w:val="0"/>
              <w:autoSpaceDN w:val="0"/>
              <w:adjustRightInd w:val="0"/>
              <w:jc w:val="center"/>
              <w:rPr>
                <w:bCs/>
                <w:spacing w:val="0"/>
                <w:lang w:eastAsia="en-US"/>
              </w:rPr>
            </w:pPr>
            <w:r>
              <w:rPr>
                <w:bCs/>
                <w:spacing w:val="0"/>
                <w:lang w:eastAsia="en-US"/>
              </w:rPr>
              <w:t>4</w:t>
            </w:r>
            <w:r w:rsidR="000A26E3">
              <w:rPr>
                <w:bCs/>
                <w:spacing w:val="0"/>
                <w:lang w:eastAsia="en-US"/>
              </w:rPr>
              <w:t>-5</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4</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sidRPr="00B02DED">
              <w:rPr>
                <w:bCs/>
                <w:spacing w:val="0"/>
                <w:sz w:val="22"/>
                <w:szCs w:val="22"/>
                <w:lang w:eastAsia="en-US"/>
              </w:rPr>
              <w:t>Порядок, форма подачи заявок и срок отзыва заявок на участие в аукционе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0A3E0E" w:rsidP="0074735D">
            <w:pPr>
              <w:autoSpaceDE w:val="0"/>
              <w:autoSpaceDN w:val="0"/>
              <w:adjustRightInd w:val="0"/>
              <w:jc w:val="center"/>
              <w:rPr>
                <w:bCs/>
                <w:spacing w:val="0"/>
                <w:lang w:eastAsia="en-US"/>
              </w:rPr>
            </w:pPr>
            <w:r>
              <w:rPr>
                <w:bCs/>
                <w:spacing w:val="0"/>
                <w:lang w:eastAsia="en-US"/>
              </w:rPr>
              <w:t>5</w:t>
            </w:r>
            <w:r w:rsidR="000A26E3">
              <w:rPr>
                <w:bCs/>
                <w:spacing w:val="0"/>
                <w:lang w:eastAsia="en-US"/>
              </w:rPr>
              <w:t>-6</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5</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jc w:val="both"/>
              <w:outlineLvl w:val="0"/>
              <w:rPr>
                <w:bCs/>
                <w:spacing w:val="0"/>
                <w:lang w:eastAsia="en-US"/>
              </w:rPr>
            </w:pPr>
            <w:r w:rsidRPr="00B02DED">
              <w:rPr>
                <w:spacing w:val="0"/>
                <w:sz w:val="22"/>
                <w:szCs w:val="22"/>
                <w:lang w:eastAsia="en-US"/>
              </w:rPr>
              <w:t>Условия допуска и отказа в допуске к участию в аукционе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0A3E0E" w:rsidP="0074735D">
            <w:pPr>
              <w:autoSpaceDE w:val="0"/>
              <w:autoSpaceDN w:val="0"/>
              <w:adjustRightInd w:val="0"/>
              <w:jc w:val="center"/>
              <w:rPr>
                <w:bCs/>
                <w:spacing w:val="0"/>
                <w:lang w:eastAsia="en-US"/>
              </w:rPr>
            </w:pPr>
            <w:r>
              <w:rPr>
                <w:bCs/>
                <w:spacing w:val="0"/>
                <w:lang w:eastAsia="en-US"/>
              </w:rPr>
              <w:t>6</w:t>
            </w:r>
            <w:r w:rsidR="000A26E3">
              <w:rPr>
                <w:bCs/>
                <w:spacing w:val="0"/>
                <w:lang w:eastAsia="en-US"/>
              </w:rPr>
              <w:t>-7</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6</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outlineLvl w:val="0"/>
              <w:rPr>
                <w:bCs/>
                <w:spacing w:val="0"/>
                <w:lang w:eastAsia="en-US"/>
              </w:rPr>
            </w:pPr>
            <w:r>
              <w:rPr>
                <w:bCs/>
                <w:spacing w:val="0"/>
                <w:sz w:val="22"/>
                <w:szCs w:val="22"/>
                <w:lang w:eastAsia="en-US"/>
              </w:rPr>
              <w:t>Отмена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0A3E0E" w:rsidP="0074735D">
            <w:pPr>
              <w:autoSpaceDE w:val="0"/>
              <w:autoSpaceDN w:val="0"/>
              <w:adjustRightInd w:val="0"/>
              <w:jc w:val="center"/>
              <w:rPr>
                <w:bCs/>
                <w:spacing w:val="0"/>
                <w:lang w:eastAsia="en-US"/>
              </w:rPr>
            </w:pPr>
            <w:r>
              <w:rPr>
                <w:bCs/>
                <w:spacing w:val="0"/>
                <w:lang w:eastAsia="en-US"/>
              </w:rPr>
              <w:t>7</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7</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sidRPr="00B02DED">
              <w:rPr>
                <w:bCs/>
                <w:spacing w:val="0"/>
                <w:sz w:val="22"/>
                <w:szCs w:val="22"/>
                <w:lang w:eastAsia="en-US"/>
              </w:rPr>
              <w:t>Порядок внесения и возврата задатка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286A4A" w:rsidP="0074735D">
            <w:pPr>
              <w:autoSpaceDE w:val="0"/>
              <w:autoSpaceDN w:val="0"/>
              <w:adjustRightInd w:val="0"/>
              <w:jc w:val="center"/>
              <w:rPr>
                <w:bCs/>
                <w:spacing w:val="0"/>
                <w:lang w:eastAsia="en-US"/>
              </w:rPr>
            </w:pPr>
            <w:r>
              <w:rPr>
                <w:bCs/>
                <w:spacing w:val="0"/>
                <w:lang w:eastAsia="en-US"/>
              </w:rPr>
              <w:t>7</w:t>
            </w:r>
            <w:r w:rsidR="000A26E3">
              <w:rPr>
                <w:bCs/>
                <w:spacing w:val="0"/>
                <w:lang w:eastAsia="en-US"/>
              </w:rPr>
              <w:t>-8</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II</w:t>
            </w:r>
            <w:r w:rsidRPr="00B02DED">
              <w:rPr>
                <w:bCs/>
                <w:spacing w:val="0"/>
                <w:sz w:val="22"/>
                <w:szCs w:val="22"/>
                <w:lang w:val="en-US" w:eastAsia="en-US"/>
              </w:rPr>
              <w:t>I</w:t>
            </w:r>
            <w:r w:rsidRPr="00B02DED">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2B5138" w:rsidP="0074735D">
            <w:pPr>
              <w:autoSpaceDE w:val="0"/>
              <w:autoSpaceDN w:val="0"/>
              <w:adjustRightInd w:val="0"/>
              <w:jc w:val="center"/>
              <w:rPr>
                <w:bCs/>
                <w:spacing w:val="0"/>
                <w:lang w:eastAsia="en-US"/>
              </w:rPr>
            </w:pPr>
            <w:r>
              <w:rPr>
                <w:bCs/>
                <w:spacing w:val="0"/>
                <w:sz w:val="22"/>
                <w:szCs w:val="22"/>
                <w:lang w:eastAsia="en-US"/>
              </w:rPr>
              <w:t xml:space="preserve">   ПРОВЕДЕНИЕ   АУКЦИОНА ПО    ПРОДАЖЕ </w:t>
            </w:r>
            <w:r w:rsidR="00842374" w:rsidRPr="00B02DED">
              <w:rPr>
                <w:bCs/>
                <w:spacing w:val="0"/>
                <w:sz w:val="22"/>
                <w:szCs w:val="22"/>
                <w:lang w:eastAsia="en-US"/>
              </w:rPr>
              <w:t>ИМУЩЕСТВА</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8</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97491D">
            <w:pPr>
              <w:autoSpaceDE w:val="0"/>
              <w:autoSpaceDN w:val="0"/>
              <w:adjustRightInd w:val="0"/>
              <w:jc w:val="both"/>
              <w:rPr>
                <w:bCs/>
                <w:spacing w:val="0"/>
                <w:lang w:eastAsia="en-US"/>
              </w:rPr>
            </w:pPr>
            <w:r w:rsidRPr="00B02DED">
              <w:rPr>
                <w:bCs/>
                <w:spacing w:val="0"/>
                <w:sz w:val="22"/>
                <w:szCs w:val="22"/>
                <w:lang w:eastAsia="en-US"/>
              </w:rPr>
              <w:t xml:space="preserve">Порядок работы </w:t>
            </w:r>
            <w:r>
              <w:rPr>
                <w:bCs/>
                <w:spacing w:val="0"/>
                <w:sz w:val="22"/>
                <w:szCs w:val="22"/>
                <w:lang w:eastAsia="en-US"/>
              </w:rPr>
              <w:t>Аукционной</w:t>
            </w:r>
            <w:r w:rsidRPr="00B02DED">
              <w:rPr>
                <w:bCs/>
                <w:spacing w:val="0"/>
                <w:sz w:val="22"/>
                <w:szCs w:val="22"/>
                <w:lang w:eastAsia="en-US"/>
              </w:rPr>
              <w:t xml:space="preserve"> комиссии</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14089F" w:rsidP="0074735D">
            <w:pPr>
              <w:autoSpaceDE w:val="0"/>
              <w:autoSpaceDN w:val="0"/>
              <w:adjustRightInd w:val="0"/>
              <w:jc w:val="center"/>
              <w:rPr>
                <w:bCs/>
                <w:spacing w:val="0"/>
                <w:lang w:eastAsia="en-US"/>
              </w:rPr>
            </w:pPr>
            <w:r>
              <w:rPr>
                <w:bCs/>
                <w:spacing w:val="0"/>
                <w:lang w:eastAsia="en-US"/>
              </w:rPr>
              <w:t>8</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8</w:t>
            </w:r>
            <w:r w:rsidRPr="00B02DED">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sidRPr="00B02DED">
              <w:rPr>
                <w:spacing w:val="0"/>
                <w:sz w:val="22"/>
                <w:szCs w:val="22"/>
                <w:lang w:eastAsia="en-US"/>
              </w:rPr>
              <w:t>Рассмотрение заявок</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14089F" w:rsidP="0074735D">
            <w:pPr>
              <w:autoSpaceDE w:val="0"/>
              <w:autoSpaceDN w:val="0"/>
              <w:adjustRightInd w:val="0"/>
              <w:jc w:val="center"/>
              <w:rPr>
                <w:bCs/>
                <w:spacing w:val="0"/>
                <w:lang w:eastAsia="en-US"/>
              </w:rPr>
            </w:pPr>
            <w:r>
              <w:rPr>
                <w:bCs/>
                <w:spacing w:val="0"/>
                <w:lang w:eastAsia="en-US"/>
              </w:rPr>
              <w:t>8</w:t>
            </w:r>
            <w:r w:rsidR="00964906">
              <w:rPr>
                <w:bCs/>
                <w:spacing w:val="0"/>
                <w:lang w:eastAsia="en-US"/>
              </w:rPr>
              <w:t>-9</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8</w:t>
            </w:r>
            <w:r w:rsidRPr="00B02DED">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sidRPr="00B02DED">
              <w:rPr>
                <w:spacing w:val="0"/>
                <w:sz w:val="22"/>
                <w:szCs w:val="22"/>
                <w:lang w:eastAsia="en-US"/>
              </w:rPr>
              <w:t>Порядок проведения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0A3E0E" w:rsidP="0074735D">
            <w:pPr>
              <w:autoSpaceDE w:val="0"/>
              <w:autoSpaceDN w:val="0"/>
              <w:adjustRightInd w:val="0"/>
              <w:jc w:val="center"/>
              <w:rPr>
                <w:bCs/>
                <w:spacing w:val="0"/>
                <w:lang w:eastAsia="en-US"/>
              </w:rPr>
            </w:pPr>
            <w:r>
              <w:rPr>
                <w:bCs/>
                <w:spacing w:val="0"/>
                <w:lang w:eastAsia="en-US"/>
              </w:rPr>
              <w:t>9</w:t>
            </w:r>
          </w:p>
        </w:tc>
      </w:tr>
      <w:tr w:rsidR="00842374" w:rsidRPr="00B02DED" w:rsidTr="0074735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9</w:t>
            </w:r>
            <w:r w:rsidRPr="00B02DED">
              <w:rPr>
                <w:bCs/>
                <w:spacing w:val="0"/>
                <w:sz w:val="22"/>
                <w:szCs w:val="22"/>
                <w:lang w:eastAsia="en-US"/>
              </w:rPr>
              <w:t>.</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rPr>
                <w:bCs/>
                <w:spacing w:val="0"/>
                <w:lang w:eastAsia="en-US"/>
              </w:rPr>
            </w:pPr>
            <w:r w:rsidRPr="00B02DED">
              <w:rPr>
                <w:spacing w:val="0"/>
                <w:sz w:val="22"/>
                <w:szCs w:val="22"/>
                <w:lang w:eastAsia="en-US"/>
              </w:rPr>
              <w:t xml:space="preserve">Заключение договора купли-продажи </w:t>
            </w:r>
            <w:r w:rsidR="00F514DA">
              <w:rPr>
                <w:spacing w:val="0"/>
                <w:sz w:val="22"/>
                <w:szCs w:val="22"/>
                <w:lang w:eastAsia="en-US"/>
              </w:rPr>
              <w:t xml:space="preserve"> движимого имущества </w:t>
            </w:r>
            <w:r w:rsidRPr="00B02DED">
              <w:rPr>
                <w:spacing w:val="0"/>
                <w:sz w:val="22"/>
                <w:szCs w:val="22"/>
                <w:lang w:eastAsia="en-US"/>
              </w:rPr>
              <w:t>по итогам проведения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0A3E0E" w:rsidP="0074735D">
            <w:pPr>
              <w:autoSpaceDE w:val="0"/>
              <w:autoSpaceDN w:val="0"/>
              <w:adjustRightInd w:val="0"/>
              <w:jc w:val="center"/>
              <w:rPr>
                <w:bCs/>
                <w:spacing w:val="0"/>
                <w:lang w:eastAsia="en-US"/>
              </w:rPr>
            </w:pPr>
            <w:r>
              <w:rPr>
                <w:bCs/>
                <w:spacing w:val="0"/>
                <w:lang w:eastAsia="en-US"/>
              </w:rPr>
              <w:t>10</w:t>
            </w:r>
          </w:p>
        </w:tc>
      </w:tr>
      <w:tr w:rsidR="00482F6B" w:rsidRPr="00B02DED" w:rsidTr="0074735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482F6B" w:rsidRDefault="00482F6B" w:rsidP="0074735D">
            <w:pPr>
              <w:autoSpaceDE w:val="0"/>
              <w:autoSpaceDN w:val="0"/>
              <w:adjustRightInd w:val="0"/>
              <w:jc w:val="center"/>
              <w:rPr>
                <w:bCs/>
                <w:spacing w:val="0"/>
                <w:lang w:eastAsia="en-US"/>
              </w:rPr>
            </w:pPr>
            <w:r>
              <w:rPr>
                <w:bCs/>
                <w:spacing w:val="0"/>
                <w:sz w:val="22"/>
                <w:szCs w:val="22"/>
                <w:lang w:eastAsia="en-US"/>
              </w:rPr>
              <w:t>10.</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482F6B" w:rsidRPr="00B02DED" w:rsidRDefault="00482F6B" w:rsidP="0074735D">
            <w:pPr>
              <w:autoSpaceDE w:val="0"/>
              <w:autoSpaceDN w:val="0"/>
              <w:adjustRightInd w:val="0"/>
              <w:rPr>
                <w:spacing w:val="0"/>
                <w:lang w:eastAsia="en-US"/>
              </w:rPr>
            </w:pPr>
            <w:r>
              <w:rPr>
                <w:spacing w:val="0"/>
                <w:sz w:val="22"/>
                <w:szCs w:val="22"/>
                <w:lang w:eastAsia="en-US"/>
              </w:rPr>
              <w:t>Признание аукциона несостоявшимся</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482F6B" w:rsidRDefault="000A3E0E" w:rsidP="0074735D">
            <w:pPr>
              <w:autoSpaceDE w:val="0"/>
              <w:autoSpaceDN w:val="0"/>
              <w:adjustRightInd w:val="0"/>
              <w:jc w:val="center"/>
              <w:rPr>
                <w:bCs/>
                <w:spacing w:val="0"/>
                <w:lang w:eastAsia="en-US"/>
              </w:rPr>
            </w:pPr>
            <w:r>
              <w:rPr>
                <w:bCs/>
                <w:spacing w:val="0"/>
                <w:lang w:eastAsia="en-US"/>
              </w:rPr>
              <w:t>1</w:t>
            </w:r>
            <w:r w:rsidR="0014089F">
              <w:rPr>
                <w:bCs/>
                <w:spacing w:val="0"/>
                <w:lang w:eastAsia="en-US"/>
              </w:rPr>
              <w:t>0</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I</w:t>
            </w:r>
            <w:r w:rsidRPr="00B02DED">
              <w:rPr>
                <w:bCs/>
                <w:spacing w:val="0"/>
                <w:sz w:val="22"/>
                <w:szCs w:val="22"/>
                <w:lang w:val="en-US" w:eastAsia="en-US"/>
              </w:rPr>
              <w:t>V</w:t>
            </w:r>
            <w:r w:rsidRPr="00B02DED">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ПРИЛОЖЕНИЕ</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 1</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482F6B" w:rsidP="0074735D">
            <w:pPr>
              <w:autoSpaceDE w:val="0"/>
              <w:autoSpaceDN w:val="0"/>
              <w:adjustRightInd w:val="0"/>
              <w:jc w:val="center"/>
              <w:rPr>
                <w:bCs/>
                <w:spacing w:val="0"/>
                <w:lang w:eastAsia="en-US"/>
              </w:rPr>
            </w:pPr>
            <w:r>
              <w:rPr>
                <w:bCs/>
                <w:spacing w:val="0"/>
                <w:lang w:eastAsia="en-US"/>
              </w:rPr>
              <w:t>1</w:t>
            </w:r>
            <w:r w:rsidR="000E40EB">
              <w:rPr>
                <w:bCs/>
                <w:spacing w:val="0"/>
                <w:lang w:eastAsia="en-US"/>
              </w:rPr>
              <w:t>1</w:t>
            </w:r>
            <w:r w:rsidR="0014089F">
              <w:rPr>
                <w:bCs/>
                <w:spacing w:val="0"/>
                <w:lang w:eastAsia="en-US"/>
              </w:rPr>
              <w:t>-1</w:t>
            </w:r>
            <w:r w:rsidR="000E40EB">
              <w:rPr>
                <w:bCs/>
                <w:spacing w:val="0"/>
                <w:lang w:eastAsia="en-US"/>
              </w:rPr>
              <w:t>3</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 2</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482F6B" w:rsidP="0074735D">
            <w:pPr>
              <w:autoSpaceDE w:val="0"/>
              <w:autoSpaceDN w:val="0"/>
              <w:adjustRightInd w:val="0"/>
              <w:jc w:val="center"/>
              <w:rPr>
                <w:bCs/>
                <w:spacing w:val="0"/>
                <w:lang w:eastAsia="en-US"/>
              </w:rPr>
            </w:pPr>
            <w:r>
              <w:rPr>
                <w:bCs/>
                <w:spacing w:val="0"/>
                <w:lang w:eastAsia="en-US"/>
              </w:rPr>
              <w:t>1</w:t>
            </w:r>
            <w:r w:rsidR="000E40EB">
              <w:rPr>
                <w:bCs/>
                <w:spacing w:val="0"/>
                <w:lang w:eastAsia="en-US"/>
              </w:rPr>
              <w:t>4</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3</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 3</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482F6B" w:rsidP="0074735D">
            <w:pPr>
              <w:autoSpaceDE w:val="0"/>
              <w:autoSpaceDN w:val="0"/>
              <w:adjustRightInd w:val="0"/>
              <w:jc w:val="center"/>
              <w:rPr>
                <w:bCs/>
                <w:spacing w:val="0"/>
                <w:lang w:eastAsia="en-US"/>
              </w:rPr>
            </w:pPr>
            <w:r>
              <w:rPr>
                <w:bCs/>
                <w:spacing w:val="0"/>
                <w:lang w:eastAsia="en-US"/>
              </w:rPr>
              <w:t>1</w:t>
            </w:r>
            <w:r w:rsidR="000E40EB">
              <w:rPr>
                <w:bCs/>
                <w:spacing w:val="0"/>
                <w:lang w:eastAsia="en-US"/>
              </w:rPr>
              <w:t>5</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4</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w:t>
            </w:r>
            <w:r>
              <w:rPr>
                <w:bCs/>
                <w:spacing w:val="0"/>
                <w:sz w:val="22"/>
                <w:szCs w:val="22"/>
                <w:lang w:eastAsia="en-US"/>
              </w:rPr>
              <w:t xml:space="preserve"> 4</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482F6B" w:rsidP="0074735D">
            <w:pPr>
              <w:autoSpaceDE w:val="0"/>
              <w:autoSpaceDN w:val="0"/>
              <w:adjustRightInd w:val="0"/>
              <w:jc w:val="center"/>
              <w:rPr>
                <w:bCs/>
                <w:spacing w:val="0"/>
                <w:lang w:eastAsia="en-US"/>
              </w:rPr>
            </w:pPr>
            <w:r>
              <w:rPr>
                <w:bCs/>
                <w:spacing w:val="0"/>
                <w:lang w:eastAsia="en-US"/>
              </w:rPr>
              <w:t>1</w:t>
            </w:r>
            <w:r w:rsidR="006D2EEB">
              <w:rPr>
                <w:bCs/>
                <w:spacing w:val="0"/>
                <w:lang w:eastAsia="en-US"/>
              </w:rPr>
              <w:t>6</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Pr>
                <w:bCs/>
                <w:spacing w:val="0"/>
                <w:sz w:val="22"/>
                <w:szCs w:val="22"/>
                <w:lang w:eastAsia="en-US"/>
              </w:rPr>
              <w:t>5</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w:t>
            </w:r>
            <w:r>
              <w:rPr>
                <w:bCs/>
                <w:spacing w:val="0"/>
                <w:sz w:val="22"/>
                <w:szCs w:val="22"/>
                <w:lang w:eastAsia="en-US"/>
              </w:rPr>
              <w:t xml:space="preserve"> 5</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482F6B" w:rsidP="0074735D">
            <w:pPr>
              <w:autoSpaceDE w:val="0"/>
              <w:autoSpaceDN w:val="0"/>
              <w:adjustRightInd w:val="0"/>
              <w:jc w:val="center"/>
              <w:rPr>
                <w:bCs/>
                <w:spacing w:val="0"/>
                <w:lang w:eastAsia="en-US"/>
              </w:rPr>
            </w:pPr>
            <w:r>
              <w:rPr>
                <w:bCs/>
                <w:spacing w:val="0"/>
                <w:lang w:eastAsia="en-US"/>
              </w:rPr>
              <w:t>1</w:t>
            </w:r>
            <w:r w:rsidR="006D2EEB">
              <w:rPr>
                <w:bCs/>
                <w:spacing w:val="0"/>
                <w:lang w:eastAsia="en-US"/>
              </w:rPr>
              <w:t>7</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6</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 6</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14089F" w:rsidP="0074735D">
            <w:pPr>
              <w:autoSpaceDE w:val="0"/>
              <w:autoSpaceDN w:val="0"/>
              <w:adjustRightInd w:val="0"/>
              <w:jc w:val="center"/>
              <w:rPr>
                <w:bCs/>
                <w:spacing w:val="0"/>
                <w:lang w:eastAsia="en-US"/>
              </w:rPr>
            </w:pPr>
            <w:r>
              <w:rPr>
                <w:bCs/>
                <w:spacing w:val="0"/>
                <w:lang w:eastAsia="en-US"/>
              </w:rPr>
              <w:t>1</w:t>
            </w:r>
            <w:r w:rsidR="006D2EEB">
              <w:rPr>
                <w:bCs/>
                <w:spacing w:val="0"/>
                <w:lang w:eastAsia="en-US"/>
              </w:rPr>
              <w:t>8</w:t>
            </w:r>
            <w:r w:rsidR="00647EC1">
              <w:rPr>
                <w:bCs/>
                <w:spacing w:val="0"/>
                <w:lang w:eastAsia="en-US"/>
              </w:rPr>
              <w:t>-19</w:t>
            </w:r>
          </w:p>
        </w:tc>
      </w:tr>
      <w:tr w:rsidR="00842374" w:rsidRPr="00B02DED"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842374" w:rsidP="0074735D">
            <w:pPr>
              <w:autoSpaceDE w:val="0"/>
              <w:autoSpaceDN w:val="0"/>
              <w:adjustRightInd w:val="0"/>
              <w:jc w:val="center"/>
              <w:rPr>
                <w:bCs/>
                <w:spacing w:val="0"/>
                <w:lang w:eastAsia="en-US"/>
              </w:rPr>
            </w:pPr>
            <w:r w:rsidRPr="00B02DED">
              <w:rPr>
                <w:bCs/>
                <w:spacing w:val="0"/>
                <w:sz w:val="22"/>
                <w:szCs w:val="22"/>
                <w:lang w:eastAsia="en-US"/>
              </w:rPr>
              <w:t>7</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B02DED" w:rsidRDefault="00842374" w:rsidP="0074735D">
            <w:pPr>
              <w:rPr>
                <w:spacing w:val="0"/>
                <w:lang w:eastAsia="en-US"/>
              </w:rPr>
            </w:pPr>
            <w:r w:rsidRPr="00B02DED">
              <w:rPr>
                <w:bCs/>
                <w:spacing w:val="0"/>
                <w:sz w:val="22"/>
                <w:szCs w:val="22"/>
                <w:lang w:eastAsia="en-US"/>
              </w:rPr>
              <w:t>Приложение 7</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B02DED" w:rsidRDefault="00482F6B" w:rsidP="0074735D">
            <w:pPr>
              <w:autoSpaceDE w:val="0"/>
              <w:autoSpaceDN w:val="0"/>
              <w:adjustRightInd w:val="0"/>
              <w:jc w:val="center"/>
              <w:rPr>
                <w:bCs/>
                <w:spacing w:val="0"/>
                <w:lang w:eastAsia="en-US"/>
              </w:rPr>
            </w:pPr>
            <w:r>
              <w:rPr>
                <w:bCs/>
                <w:spacing w:val="0"/>
                <w:lang w:eastAsia="en-US"/>
              </w:rPr>
              <w:t>2</w:t>
            </w:r>
            <w:r w:rsidR="008373CB">
              <w:rPr>
                <w:bCs/>
                <w:spacing w:val="0"/>
                <w:lang w:eastAsia="en-US"/>
              </w:rPr>
              <w:t>0-24</w:t>
            </w:r>
          </w:p>
        </w:tc>
      </w:tr>
    </w:tbl>
    <w:p w:rsidR="00842374" w:rsidRPr="00B02DED" w:rsidRDefault="00842374" w:rsidP="00842374">
      <w:pPr>
        <w:spacing w:after="200" w:line="276" w:lineRule="auto"/>
        <w:jc w:val="center"/>
        <w:rPr>
          <w:spacing w:val="0"/>
          <w:sz w:val="22"/>
          <w:szCs w:val="22"/>
          <w:lang w:eastAsia="en-US"/>
        </w:rPr>
      </w:pPr>
    </w:p>
    <w:p w:rsidR="00842374" w:rsidRPr="003D5DB4" w:rsidRDefault="00842374" w:rsidP="00842374">
      <w:pPr>
        <w:pStyle w:val="adress"/>
        <w:spacing w:before="0" w:after="0" w:line="216" w:lineRule="auto"/>
        <w:ind w:left="0" w:right="0" w:firstLine="0"/>
        <w:rPr>
          <w:b w:val="0"/>
          <w:bCs w:val="0"/>
          <w:i w:val="0"/>
          <w:iCs w:val="0"/>
          <w:sz w:val="22"/>
          <w:szCs w:val="22"/>
          <w:lang w:val="en-US" w:eastAsia="en-US"/>
        </w:rPr>
      </w:pPr>
      <w:r w:rsidRPr="003D5DB4">
        <w:rPr>
          <w:b w:val="0"/>
          <w:bCs w:val="0"/>
          <w:i w:val="0"/>
          <w:iCs w:val="0"/>
          <w:sz w:val="22"/>
          <w:szCs w:val="22"/>
          <w:lang w:val="en-US" w:eastAsia="en-US"/>
        </w:rPr>
        <w:br w:type="page"/>
      </w:r>
    </w:p>
    <w:p w:rsidR="00842374" w:rsidRDefault="00842374" w:rsidP="00842374">
      <w:pPr>
        <w:pStyle w:val="adress"/>
        <w:spacing w:before="0" w:after="0" w:line="216" w:lineRule="auto"/>
        <w:ind w:left="0" w:right="0" w:firstLine="0"/>
        <w:rPr>
          <w:bCs w:val="0"/>
          <w:i w:val="0"/>
          <w:iCs w:val="0"/>
          <w:sz w:val="22"/>
          <w:szCs w:val="22"/>
          <w:lang w:val="en-US" w:eastAsia="en-US"/>
        </w:rPr>
      </w:pPr>
    </w:p>
    <w:p w:rsidR="00842374" w:rsidRPr="00C974F3" w:rsidRDefault="00842374" w:rsidP="00D56E3C">
      <w:pPr>
        <w:pStyle w:val="adress"/>
        <w:spacing w:before="0" w:after="0" w:line="216" w:lineRule="auto"/>
        <w:ind w:left="0" w:right="0" w:firstLine="0"/>
        <w:rPr>
          <w:i w:val="0"/>
          <w:sz w:val="24"/>
          <w:szCs w:val="24"/>
          <w:lang w:eastAsia="en-US"/>
        </w:rPr>
      </w:pPr>
      <w:bookmarkStart w:id="2" w:name="_GoBack"/>
      <w:r w:rsidRPr="00C974F3">
        <w:rPr>
          <w:i w:val="0"/>
          <w:sz w:val="24"/>
          <w:szCs w:val="24"/>
          <w:lang w:val="en-US" w:eastAsia="en-US"/>
        </w:rPr>
        <w:t>I</w:t>
      </w:r>
      <w:r w:rsidRPr="00C974F3">
        <w:rPr>
          <w:i w:val="0"/>
          <w:sz w:val="24"/>
          <w:szCs w:val="24"/>
          <w:lang w:eastAsia="en-US"/>
        </w:rPr>
        <w:t xml:space="preserve">. </w:t>
      </w:r>
      <w:r w:rsidR="00521F59">
        <w:rPr>
          <w:i w:val="0"/>
          <w:sz w:val="24"/>
          <w:szCs w:val="24"/>
          <w:lang w:eastAsia="en-US"/>
        </w:rPr>
        <w:t>Общие св</w:t>
      </w:r>
      <w:r w:rsidR="009467C1">
        <w:rPr>
          <w:i w:val="0"/>
          <w:sz w:val="24"/>
          <w:szCs w:val="24"/>
          <w:lang w:eastAsia="en-US"/>
        </w:rPr>
        <w:t>едения</w:t>
      </w:r>
    </w:p>
    <w:p w:rsidR="00842374" w:rsidRPr="00C974F3" w:rsidRDefault="00842374" w:rsidP="00D56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lang w:eastAsia="en-US"/>
        </w:rPr>
      </w:pPr>
      <w:r w:rsidRPr="00C974F3">
        <w:rPr>
          <w:b/>
          <w:spacing w:val="0"/>
          <w:lang w:eastAsia="en-US"/>
        </w:rPr>
        <w:t xml:space="preserve">о проведении </w:t>
      </w:r>
      <w:r w:rsidR="00EB2BBE" w:rsidRPr="00EB2BBE">
        <w:rPr>
          <w:b/>
          <w:spacing w:val="0"/>
          <w:lang w:eastAsia="en-US"/>
        </w:rPr>
        <w:t>13.08.2018</w:t>
      </w:r>
      <w:r w:rsidR="00213141">
        <w:rPr>
          <w:b/>
          <w:spacing w:val="0"/>
          <w:lang w:eastAsia="en-US"/>
        </w:rPr>
        <w:t xml:space="preserve"> </w:t>
      </w:r>
      <w:r w:rsidRPr="00C974F3">
        <w:rPr>
          <w:b/>
          <w:color w:val="000000" w:themeColor="text1"/>
          <w:spacing w:val="0"/>
          <w:lang w:eastAsia="en-US"/>
        </w:rPr>
        <w:t>аукциона по продаже имущества</w:t>
      </w:r>
      <w:r w:rsidR="00556992">
        <w:rPr>
          <w:b/>
          <w:color w:val="000000" w:themeColor="text1"/>
          <w:spacing w:val="0"/>
          <w:lang w:eastAsia="en-US"/>
        </w:rPr>
        <w:t xml:space="preserve"> (транспортного средства)</w:t>
      </w:r>
      <w:r w:rsidRPr="00C974F3">
        <w:rPr>
          <w:b/>
          <w:color w:val="000000" w:themeColor="text1"/>
          <w:spacing w:val="0"/>
          <w:lang w:eastAsia="en-US"/>
        </w:rPr>
        <w:t>,</w:t>
      </w:r>
    </w:p>
    <w:p w:rsidR="00842374" w:rsidRPr="00C974F3" w:rsidRDefault="00842374" w:rsidP="00D56E3C">
      <w:pPr>
        <w:autoSpaceDE w:val="0"/>
        <w:autoSpaceDN w:val="0"/>
        <w:adjustRightInd w:val="0"/>
        <w:spacing w:line="216" w:lineRule="auto"/>
        <w:jc w:val="center"/>
        <w:rPr>
          <w:b/>
          <w:color w:val="000000" w:themeColor="text1"/>
        </w:rPr>
      </w:pPr>
      <w:r w:rsidRPr="00C974F3">
        <w:rPr>
          <w:b/>
          <w:color w:val="000000" w:themeColor="text1"/>
          <w:spacing w:val="0"/>
          <w:lang w:eastAsia="en-US"/>
        </w:rPr>
        <w:t xml:space="preserve">находящегося </w:t>
      </w:r>
      <w:r w:rsidR="000E6012" w:rsidRPr="00C974F3">
        <w:rPr>
          <w:b/>
          <w:color w:val="000000" w:themeColor="text1"/>
          <w:spacing w:val="0"/>
          <w:lang w:eastAsia="en-US"/>
        </w:rPr>
        <w:t xml:space="preserve">в </w:t>
      </w:r>
      <w:r w:rsidR="003137D2" w:rsidRPr="003137D2">
        <w:rPr>
          <w:b/>
          <w:color w:val="000000" w:themeColor="text1"/>
          <w:spacing w:val="0"/>
          <w:lang w:eastAsia="en-US"/>
        </w:rPr>
        <w:t xml:space="preserve">муниципальной собственности муниципального образования Мотыгинский район   </w:t>
      </w:r>
    </w:p>
    <w:p w:rsidR="00842374" w:rsidRPr="003D5DB4" w:rsidRDefault="00842374" w:rsidP="00842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sz w:val="22"/>
          <w:szCs w:val="22"/>
          <w:lang w:eastAsia="en-US"/>
        </w:rPr>
      </w:pPr>
    </w:p>
    <w:p w:rsidR="00842374" w:rsidRPr="003D5DB4" w:rsidRDefault="00842374" w:rsidP="00842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sz w:val="22"/>
          <w:szCs w:val="22"/>
          <w:lang w:eastAsia="en-US"/>
        </w:rPr>
      </w:pPr>
    </w:p>
    <w:p w:rsidR="00842374" w:rsidRPr="00C74188" w:rsidRDefault="00842374" w:rsidP="00D56E3C">
      <w:pPr>
        <w:pStyle w:val="adress"/>
        <w:spacing w:before="0" w:after="0" w:line="216" w:lineRule="auto"/>
        <w:ind w:left="0" w:right="0" w:firstLine="0"/>
        <w:rPr>
          <w:i w:val="0"/>
          <w:sz w:val="24"/>
          <w:szCs w:val="24"/>
        </w:rPr>
      </w:pPr>
      <w:r w:rsidRPr="00C74188">
        <w:rPr>
          <w:i w:val="0"/>
          <w:sz w:val="24"/>
          <w:szCs w:val="24"/>
        </w:rPr>
        <w:t>1.Све</w:t>
      </w:r>
      <w:r w:rsidR="00931C9B" w:rsidRPr="00C74188">
        <w:rPr>
          <w:i w:val="0"/>
          <w:sz w:val="24"/>
          <w:szCs w:val="24"/>
        </w:rPr>
        <w:t xml:space="preserve">дения </w:t>
      </w:r>
      <w:r w:rsidR="000D0793" w:rsidRPr="00C74188">
        <w:rPr>
          <w:i w:val="0"/>
          <w:sz w:val="24"/>
          <w:szCs w:val="24"/>
        </w:rPr>
        <w:t>об объекте продажи (лоте</w:t>
      </w:r>
      <w:r w:rsidR="006C4385" w:rsidRPr="00C74188">
        <w:rPr>
          <w:i w:val="0"/>
          <w:sz w:val="24"/>
          <w:szCs w:val="24"/>
        </w:rPr>
        <w:t>)</w:t>
      </w:r>
    </w:p>
    <w:p w:rsidR="003F4460" w:rsidRPr="00C974F3" w:rsidRDefault="003F4460" w:rsidP="00D56E3C">
      <w:pPr>
        <w:pStyle w:val="adress"/>
        <w:spacing w:before="0" w:after="0" w:line="216" w:lineRule="auto"/>
        <w:ind w:left="0" w:right="0" w:firstLine="0"/>
        <w:rPr>
          <w:i w:val="0"/>
          <w:sz w:val="24"/>
          <w:szCs w:val="24"/>
        </w:rPr>
      </w:pPr>
    </w:p>
    <w:p w:rsidR="003F4460" w:rsidRPr="00C974F3" w:rsidRDefault="003F4460" w:rsidP="006F36DB">
      <w:pPr>
        <w:autoSpaceDE w:val="0"/>
        <w:autoSpaceDN w:val="0"/>
        <w:adjustRightInd w:val="0"/>
        <w:ind w:firstLine="284"/>
        <w:jc w:val="both"/>
        <w:rPr>
          <w:b/>
          <w:color w:val="000000"/>
          <w:spacing w:val="0"/>
        </w:rPr>
      </w:pPr>
      <w:r w:rsidRPr="00C974F3">
        <w:rPr>
          <w:b/>
          <w:color w:val="000000"/>
          <w:spacing w:val="0"/>
        </w:rPr>
        <w:t>Лот № 1</w:t>
      </w:r>
    </w:p>
    <w:p w:rsidR="00C2170D" w:rsidRPr="00C2170D" w:rsidRDefault="006F36DB" w:rsidP="00C2170D">
      <w:pPr>
        <w:autoSpaceDE w:val="0"/>
        <w:autoSpaceDN w:val="0"/>
        <w:adjustRightInd w:val="0"/>
        <w:ind w:firstLine="540"/>
        <w:jc w:val="both"/>
        <w:rPr>
          <w:b/>
        </w:rPr>
      </w:pPr>
      <w:r w:rsidRPr="00C974F3">
        <w:rPr>
          <w:b/>
        </w:rPr>
        <w:t xml:space="preserve">Наименование Транспортного средства:  </w:t>
      </w:r>
      <w:r w:rsidR="00491964">
        <w:t xml:space="preserve">автобус </w:t>
      </w:r>
      <w:r w:rsidR="00DC0AEA">
        <w:t xml:space="preserve"> КАВЗ  397653</w:t>
      </w:r>
    </w:p>
    <w:p w:rsidR="006F36DB" w:rsidRPr="0088551A" w:rsidRDefault="006F36DB" w:rsidP="003F4460">
      <w:pPr>
        <w:autoSpaceDE w:val="0"/>
        <w:autoSpaceDN w:val="0"/>
        <w:adjustRightInd w:val="0"/>
        <w:ind w:firstLine="540"/>
        <w:jc w:val="both"/>
        <w:rPr>
          <w:b/>
          <w:color w:val="000000"/>
          <w:spacing w:val="0"/>
          <w:sz w:val="22"/>
          <w:szCs w:val="22"/>
        </w:rPr>
      </w:pPr>
    </w:p>
    <w:tbl>
      <w:tblPr>
        <w:tblStyle w:val="ae"/>
        <w:tblW w:w="0" w:type="auto"/>
        <w:tblInd w:w="108" w:type="dxa"/>
        <w:tblLook w:val="04A0"/>
      </w:tblPr>
      <w:tblGrid>
        <w:gridCol w:w="4282"/>
        <w:gridCol w:w="5103"/>
      </w:tblGrid>
      <w:tr w:rsidR="009A1EAD" w:rsidTr="00DF7E0E">
        <w:tc>
          <w:tcPr>
            <w:tcW w:w="4282" w:type="dxa"/>
          </w:tcPr>
          <w:p w:rsidR="009A1EAD" w:rsidRPr="00C974F3" w:rsidRDefault="009A1EAD" w:rsidP="00F60259">
            <w:pPr>
              <w:autoSpaceDE w:val="0"/>
              <w:autoSpaceDN w:val="0"/>
              <w:adjustRightInd w:val="0"/>
              <w:jc w:val="both"/>
              <w:rPr>
                <w:color w:val="000000"/>
                <w:spacing w:val="0"/>
              </w:rPr>
            </w:pPr>
            <w:r w:rsidRPr="00C974F3">
              <w:rPr>
                <w:color w:val="000000"/>
                <w:spacing w:val="0"/>
              </w:rPr>
              <w:t>Паспорт ТС</w:t>
            </w:r>
          </w:p>
        </w:tc>
        <w:tc>
          <w:tcPr>
            <w:tcW w:w="5103" w:type="dxa"/>
          </w:tcPr>
          <w:p w:rsidR="009A1EAD" w:rsidRPr="00C974F3" w:rsidRDefault="004873F8" w:rsidP="00F60259">
            <w:pPr>
              <w:autoSpaceDE w:val="0"/>
              <w:autoSpaceDN w:val="0"/>
              <w:adjustRightInd w:val="0"/>
              <w:jc w:val="both"/>
              <w:rPr>
                <w:b/>
                <w:color w:val="000000"/>
                <w:spacing w:val="0"/>
              </w:rPr>
            </w:pPr>
            <w:r>
              <w:rPr>
                <w:color w:val="000000"/>
                <w:spacing w:val="0"/>
              </w:rPr>
              <w:t>45 МН 107669</w:t>
            </w:r>
          </w:p>
        </w:tc>
      </w:tr>
      <w:tr w:rsidR="009A1EAD" w:rsidTr="00DF7E0E">
        <w:tc>
          <w:tcPr>
            <w:tcW w:w="4282" w:type="dxa"/>
          </w:tcPr>
          <w:p w:rsidR="009A1EAD" w:rsidRPr="00C974F3" w:rsidRDefault="009A1EAD" w:rsidP="00F60259">
            <w:pPr>
              <w:autoSpaceDE w:val="0"/>
              <w:autoSpaceDN w:val="0"/>
              <w:adjustRightInd w:val="0"/>
              <w:jc w:val="both"/>
              <w:rPr>
                <w:b/>
                <w:color w:val="000000"/>
                <w:spacing w:val="0"/>
              </w:rPr>
            </w:pPr>
            <w:r w:rsidRPr="00C974F3">
              <w:rPr>
                <w:rFonts w:eastAsiaTheme="minorHAnsi"/>
                <w:bCs/>
                <w:color w:val="000000"/>
                <w:spacing w:val="0"/>
                <w:lang w:eastAsia="en-US"/>
              </w:rPr>
              <w:t xml:space="preserve">Идентификационный номер (VIN)              </w:t>
            </w:r>
          </w:p>
        </w:tc>
        <w:tc>
          <w:tcPr>
            <w:tcW w:w="5103" w:type="dxa"/>
          </w:tcPr>
          <w:p w:rsidR="009A1EAD" w:rsidRPr="00434348" w:rsidRDefault="001D7623" w:rsidP="00F60259">
            <w:pPr>
              <w:autoSpaceDE w:val="0"/>
              <w:autoSpaceDN w:val="0"/>
              <w:adjustRightInd w:val="0"/>
              <w:jc w:val="both"/>
              <w:rPr>
                <w:color w:val="000000"/>
                <w:spacing w:val="0"/>
              </w:rPr>
            </w:pPr>
            <w:r>
              <w:rPr>
                <w:color w:val="000000"/>
                <w:spacing w:val="0"/>
              </w:rPr>
              <w:t>Х1Е39765370042480</w:t>
            </w:r>
          </w:p>
        </w:tc>
      </w:tr>
      <w:tr w:rsidR="009A1EAD" w:rsidTr="00DF7E0E">
        <w:tc>
          <w:tcPr>
            <w:tcW w:w="4282" w:type="dxa"/>
          </w:tcPr>
          <w:p w:rsidR="009A1EAD" w:rsidRPr="00C974F3" w:rsidRDefault="009A1EAD" w:rsidP="00F60259">
            <w:pPr>
              <w:autoSpaceDE w:val="0"/>
              <w:autoSpaceDN w:val="0"/>
              <w:adjustRightInd w:val="0"/>
              <w:jc w:val="both"/>
              <w:rPr>
                <w:b/>
                <w:color w:val="000000"/>
                <w:spacing w:val="0"/>
              </w:rPr>
            </w:pPr>
            <w:r w:rsidRPr="00430FF3">
              <w:rPr>
                <w:rFonts w:eastAsiaTheme="minorHAnsi"/>
                <w:bCs/>
                <w:color w:val="000000"/>
                <w:spacing w:val="0"/>
                <w:lang w:eastAsia="en-US"/>
              </w:rPr>
              <w:t>Государственный регистрационный знак</w:t>
            </w:r>
          </w:p>
        </w:tc>
        <w:tc>
          <w:tcPr>
            <w:tcW w:w="5103" w:type="dxa"/>
          </w:tcPr>
          <w:p w:rsidR="009A1EAD" w:rsidRPr="00E60680" w:rsidRDefault="00DF69C2" w:rsidP="00F60259">
            <w:pPr>
              <w:autoSpaceDE w:val="0"/>
              <w:autoSpaceDN w:val="0"/>
              <w:adjustRightInd w:val="0"/>
              <w:jc w:val="both"/>
              <w:rPr>
                <w:color w:val="000000"/>
                <w:spacing w:val="0"/>
              </w:rPr>
            </w:pPr>
            <w:r>
              <w:rPr>
                <w:color w:val="000000"/>
                <w:spacing w:val="0"/>
              </w:rPr>
              <w:t>О 533 УУ 24</w:t>
            </w:r>
          </w:p>
        </w:tc>
      </w:tr>
      <w:tr w:rsidR="009A1EAD" w:rsidTr="00DF7E0E">
        <w:tc>
          <w:tcPr>
            <w:tcW w:w="4282" w:type="dxa"/>
          </w:tcPr>
          <w:p w:rsidR="009A1EAD" w:rsidRPr="00C974F3" w:rsidRDefault="009A1EAD" w:rsidP="00F60259">
            <w:pPr>
              <w:autoSpaceDE w:val="0"/>
              <w:autoSpaceDN w:val="0"/>
              <w:adjustRightInd w:val="0"/>
              <w:jc w:val="both"/>
              <w:rPr>
                <w:rFonts w:eastAsiaTheme="minorHAnsi"/>
                <w:bCs/>
                <w:color w:val="000000"/>
                <w:spacing w:val="0"/>
                <w:lang w:eastAsia="en-US"/>
              </w:rPr>
            </w:pPr>
            <w:r w:rsidRPr="00C974F3">
              <w:rPr>
                <w:lang w:eastAsia="en-US"/>
              </w:rPr>
              <w:t>Год выпуска ТС</w:t>
            </w:r>
          </w:p>
        </w:tc>
        <w:tc>
          <w:tcPr>
            <w:tcW w:w="5103" w:type="dxa"/>
          </w:tcPr>
          <w:p w:rsidR="009A1EAD" w:rsidRPr="00C974F3" w:rsidRDefault="00DF69C2" w:rsidP="00F60259">
            <w:pPr>
              <w:autoSpaceDE w:val="0"/>
              <w:autoSpaceDN w:val="0"/>
              <w:adjustRightInd w:val="0"/>
              <w:jc w:val="both"/>
              <w:rPr>
                <w:color w:val="000000"/>
                <w:spacing w:val="0"/>
              </w:rPr>
            </w:pPr>
            <w:r>
              <w:rPr>
                <w:color w:val="000000"/>
                <w:spacing w:val="0"/>
              </w:rPr>
              <w:t>2007</w:t>
            </w:r>
          </w:p>
        </w:tc>
      </w:tr>
      <w:tr w:rsidR="009A1EAD" w:rsidTr="00DF7E0E">
        <w:tc>
          <w:tcPr>
            <w:tcW w:w="4282" w:type="dxa"/>
          </w:tcPr>
          <w:p w:rsidR="009A1EAD" w:rsidRPr="00C974F3" w:rsidRDefault="009A1EAD"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sidRPr="00C974F3">
              <w:t>Тип ТС</w:t>
            </w:r>
          </w:p>
        </w:tc>
        <w:tc>
          <w:tcPr>
            <w:tcW w:w="5103" w:type="dxa"/>
          </w:tcPr>
          <w:p w:rsidR="009A1EAD" w:rsidRPr="00C974F3" w:rsidRDefault="0033391A" w:rsidP="00F60259">
            <w:pPr>
              <w:autoSpaceDE w:val="0"/>
              <w:autoSpaceDN w:val="0"/>
              <w:adjustRightInd w:val="0"/>
              <w:jc w:val="both"/>
              <w:rPr>
                <w:color w:val="000000"/>
                <w:spacing w:val="0"/>
              </w:rPr>
            </w:pPr>
            <w:r>
              <w:rPr>
                <w:color w:val="000000"/>
                <w:spacing w:val="0"/>
              </w:rPr>
              <w:t>автобус</w:t>
            </w:r>
          </w:p>
        </w:tc>
      </w:tr>
      <w:tr w:rsidR="001E382D" w:rsidTr="00DF7E0E">
        <w:tc>
          <w:tcPr>
            <w:tcW w:w="4282" w:type="dxa"/>
          </w:tcPr>
          <w:p w:rsidR="001E382D" w:rsidRPr="00C974F3" w:rsidRDefault="001E382D"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двигатель</w:t>
            </w:r>
            <w:r w:rsidR="001E007A">
              <w:t xml:space="preserve"> №</w:t>
            </w:r>
          </w:p>
        </w:tc>
        <w:tc>
          <w:tcPr>
            <w:tcW w:w="5103" w:type="dxa"/>
          </w:tcPr>
          <w:p w:rsidR="001E382D" w:rsidRDefault="001E382D" w:rsidP="00F60259">
            <w:pPr>
              <w:autoSpaceDE w:val="0"/>
              <w:autoSpaceDN w:val="0"/>
              <w:adjustRightInd w:val="0"/>
              <w:jc w:val="both"/>
              <w:rPr>
                <w:color w:val="000000"/>
                <w:spacing w:val="0"/>
              </w:rPr>
            </w:pPr>
            <w:r>
              <w:rPr>
                <w:color w:val="000000"/>
                <w:spacing w:val="0"/>
              </w:rPr>
              <w:t>51300К</w:t>
            </w:r>
          </w:p>
        </w:tc>
      </w:tr>
      <w:tr w:rsidR="001E007A" w:rsidTr="00DF7E0E">
        <w:tc>
          <w:tcPr>
            <w:tcW w:w="4282" w:type="dxa"/>
          </w:tcPr>
          <w:p w:rsidR="001E007A" w:rsidRDefault="001E007A"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шасси №</w:t>
            </w:r>
          </w:p>
        </w:tc>
        <w:tc>
          <w:tcPr>
            <w:tcW w:w="5103" w:type="dxa"/>
          </w:tcPr>
          <w:p w:rsidR="001E007A" w:rsidRDefault="001E007A" w:rsidP="00F60259">
            <w:pPr>
              <w:autoSpaceDE w:val="0"/>
              <w:autoSpaceDN w:val="0"/>
              <w:adjustRightInd w:val="0"/>
              <w:jc w:val="both"/>
              <w:rPr>
                <w:color w:val="000000"/>
                <w:spacing w:val="0"/>
              </w:rPr>
            </w:pPr>
            <w:r>
              <w:rPr>
                <w:color w:val="000000"/>
                <w:spacing w:val="0"/>
              </w:rPr>
              <w:t>330740</w:t>
            </w:r>
          </w:p>
        </w:tc>
      </w:tr>
      <w:tr w:rsidR="001E007A" w:rsidTr="00DF7E0E">
        <w:tc>
          <w:tcPr>
            <w:tcW w:w="4282" w:type="dxa"/>
          </w:tcPr>
          <w:p w:rsidR="001E007A" w:rsidRDefault="001E007A"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кузов (кабина, прицеп) №</w:t>
            </w:r>
          </w:p>
        </w:tc>
        <w:tc>
          <w:tcPr>
            <w:tcW w:w="5103" w:type="dxa"/>
          </w:tcPr>
          <w:p w:rsidR="001E007A" w:rsidRDefault="001E007A" w:rsidP="00F60259">
            <w:pPr>
              <w:autoSpaceDE w:val="0"/>
              <w:autoSpaceDN w:val="0"/>
              <w:adjustRightInd w:val="0"/>
              <w:jc w:val="both"/>
              <w:rPr>
                <w:color w:val="000000"/>
                <w:spacing w:val="0"/>
              </w:rPr>
            </w:pPr>
            <w:r>
              <w:rPr>
                <w:color w:val="000000"/>
                <w:spacing w:val="0"/>
              </w:rPr>
              <w:t>39765370042480</w:t>
            </w:r>
          </w:p>
        </w:tc>
      </w:tr>
      <w:tr w:rsidR="009A1EAD" w:rsidTr="00DF7E0E">
        <w:tc>
          <w:tcPr>
            <w:tcW w:w="4282" w:type="dxa"/>
          </w:tcPr>
          <w:p w:rsidR="009A1EAD" w:rsidRPr="00C974F3" w:rsidRDefault="009A1EAD"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sidRPr="00C974F3">
              <w:rPr>
                <w:lang w:eastAsia="en-US"/>
              </w:rPr>
              <w:t>Категория  ТС</w:t>
            </w:r>
          </w:p>
        </w:tc>
        <w:tc>
          <w:tcPr>
            <w:tcW w:w="5103" w:type="dxa"/>
          </w:tcPr>
          <w:p w:rsidR="009A1EAD" w:rsidRPr="0033391A" w:rsidRDefault="0033391A" w:rsidP="00F60259">
            <w:pPr>
              <w:autoSpaceDE w:val="0"/>
              <w:autoSpaceDN w:val="0"/>
              <w:adjustRightInd w:val="0"/>
              <w:jc w:val="both"/>
              <w:rPr>
                <w:color w:val="000000"/>
                <w:spacing w:val="0"/>
                <w:lang w:val="en-US"/>
              </w:rPr>
            </w:pPr>
            <w:r>
              <w:rPr>
                <w:color w:val="000000"/>
                <w:spacing w:val="0"/>
                <w:lang w:val="en-US"/>
              </w:rPr>
              <w:t>D</w:t>
            </w:r>
          </w:p>
        </w:tc>
      </w:tr>
      <w:tr w:rsidR="009A1EAD" w:rsidTr="00DF7E0E">
        <w:tc>
          <w:tcPr>
            <w:tcW w:w="4282" w:type="dxa"/>
          </w:tcPr>
          <w:p w:rsidR="009A1EAD" w:rsidRPr="009B0316" w:rsidRDefault="009B0316"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Pr>
                <w:lang w:eastAsia="en-US"/>
              </w:rPr>
              <w:t>цвет</w:t>
            </w:r>
          </w:p>
        </w:tc>
        <w:tc>
          <w:tcPr>
            <w:tcW w:w="5103" w:type="dxa"/>
          </w:tcPr>
          <w:p w:rsidR="009A1EAD" w:rsidRPr="00C974F3" w:rsidRDefault="009B0316" w:rsidP="00F60259">
            <w:pPr>
              <w:autoSpaceDE w:val="0"/>
              <w:autoSpaceDN w:val="0"/>
              <w:adjustRightInd w:val="0"/>
              <w:jc w:val="both"/>
              <w:rPr>
                <w:color w:val="000000"/>
                <w:spacing w:val="0"/>
              </w:rPr>
            </w:pPr>
            <w:r>
              <w:rPr>
                <w:color w:val="000000"/>
                <w:spacing w:val="0"/>
              </w:rPr>
              <w:t>золотисто-желтый</w:t>
            </w:r>
          </w:p>
        </w:tc>
      </w:tr>
      <w:tr w:rsidR="009A1EAD" w:rsidTr="00DF7E0E">
        <w:tc>
          <w:tcPr>
            <w:tcW w:w="4282" w:type="dxa"/>
          </w:tcPr>
          <w:p w:rsidR="009A1EAD" w:rsidRPr="00C974F3" w:rsidRDefault="009A1EAD"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sidRPr="00C974F3">
              <w:rPr>
                <w:lang w:eastAsia="en-US"/>
              </w:rPr>
              <w:t>Мощность двигателя, кВт/ л. с.</w:t>
            </w:r>
          </w:p>
        </w:tc>
        <w:tc>
          <w:tcPr>
            <w:tcW w:w="5103" w:type="dxa"/>
          </w:tcPr>
          <w:p w:rsidR="009A1EAD" w:rsidRPr="00C974F3" w:rsidRDefault="009B0316" w:rsidP="00F60259">
            <w:pPr>
              <w:autoSpaceDE w:val="0"/>
              <w:autoSpaceDN w:val="0"/>
              <w:adjustRightInd w:val="0"/>
              <w:jc w:val="both"/>
              <w:rPr>
                <w:color w:val="000000"/>
                <w:spacing w:val="0"/>
              </w:rPr>
            </w:pPr>
            <w:r>
              <w:rPr>
                <w:color w:val="000000"/>
                <w:spacing w:val="0"/>
              </w:rPr>
              <w:t>119</w:t>
            </w:r>
          </w:p>
        </w:tc>
      </w:tr>
      <w:tr w:rsidR="009A1EAD" w:rsidTr="00DF7E0E">
        <w:tc>
          <w:tcPr>
            <w:tcW w:w="4282" w:type="dxa"/>
          </w:tcPr>
          <w:p w:rsidR="009A1EAD" w:rsidRPr="00C974F3" w:rsidRDefault="009A1EAD"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sidRPr="00C974F3">
              <w:rPr>
                <w:lang w:eastAsia="en-US"/>
              </w:rPr>
              <w:t>Тип двигателя</w:t>
            </w:r>
          </w:p>
        </w:tc>
        <w:tc>
          <w:tcPr>
            <w:tcW w:w="5103" w:type="dxa"/>
          </w:tcPr>
          <w:p w:rsidR="009A1EAD" w:rsidRPr="00C974F3" w:rsidRDefault="009A1EAD" w:rsidP="00F60259">
            <w:pPr>
              <w:autoSpaceDE w:val="0"/>
              <w:autoSpaceDN w:val="0"/>
              <w:adjustRightInd w:val="0"/>
              <w:jc w:val="both"/>
              <w:rPr>
                <w:color w:val="000000"/>
                <w:spacing w:val="0"/>
              </w:rPr>
            </w:pPr>
            <w:r w:rsidRPr="00C974F3">
              <w:rPr>
                <w:color w:val="000000"/>
                <w:spacing w:val="0"/>
              </w:rPr>
              <w:t>бензиновый</w:t>
            </w:r>
          </w:p>
        </w:tc>
      </w:tr>
      <w:tr w:rsidR="009A1EAD" w:rsidTr="00DF7E0E">
        <w:tc>
          <w:tcPr>
            <w:tcW w:w="4282" w:type="dxa"/>
          </w:tcPr>
          <w:p w:rsidR="009A1EAD" w:rsidRPr="00C974F3" w:rsidRDefault="009A1EAD" w:rsidP="00F60259">
            <w:pPr>
              <w:tabs>
                <w:tab w:val="left" w:pos="708"/>
                <w:tab w:val="left" w:pos="1416"/>
                <w:tab w:val="left" w:pos="2124"/>
                <w:tab w:val="left" w:pos="2832"/>
                <w:tab w:val="right" w:pos="3890"/>
              </w:tabs>
              <w:jc w:val="both"/>
              <w:rPr>
                <w:lang w:eastAsia="en-US"/>
              </w:rPr>
            </w:pPr>
            <w:r w:rsidRPr="00C974F3">
              <w:rPr>
                <w:lang w:eastAsia="en-US"/>
              </w:rPr>
              <w:t>Разрешенная максимальная масса, кг</w:t>
            </w:r>
            <w:r w:rsidRPr="00C974F3">
              <w:rPr>
                <w:lang w:eastAsia="en-US"/>
              </w:rPr>
              <w:tab/>
            </w:r>
          </w:p>
        </w:tc>
        <w:tc>
          <w:tcPr>
            <w:tcW w:w="5103" w:type="dxa"/>
          </w:tcPr>
          <w:p w:rsidR="009A1EAD" w:rsidRPr="00C974F3" w:rsidRDefault="009B0316" w:rsidP="00F60259">
            <w:pPr>
              <w:autoSpaceDE w:val="0"/>
              <w:autoSpaceDN w:val="0"/>
              <w:adjustRightInd w:val="0"/>
              <w:jc w:val="both"/>
              <w:rPr>
                <w:color w:val="000000"/>
                <w:spacing w:val="0"/>
              </w:rPr>
            </w:pPr>
            <w:r>
              <w:rPr>
                <w:color w:val="000000"/>
                <w:spacing w:val="0"/>
              </w:rPr>
              <w:t>6540</w:t>
            </w:r>
          </w:p>
        </w:tc>
      </w:tr>
      <w:tr w:rsidR="009A1EAD" w:rsidTr="00DF7E0E">
        <w:tc>
          <w:tcPr>
            <w:tcW w:w="4282" w:type="dxa"/>
          </w:tcPr>
          <w:p w:rsidR="009A1EAD" w:rsidRPr="00C974F3" w:rsidRDefault="009A1EAD" w:rsidP="00F6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Pr>
                <w:lang w:eastAsia="en-US"/>
              </w:rPr>
              <w:t xml:space="preserve">Собственник </w:t>
            </w:r>
            <w:r w:rsidRPr="00C974F3">
              <w:rPr>
                <w:lang w:eastAsia="en-US"/>
              </w:rPr>
              <w:t xml:space="preserve">                                                 </w:t>
            </w:r>
          </w:p>
        </w:tc>
        <w:tc>
          <w:tcPr>
            <w:tcW w:w="5103" w:type="dxa"/>
          </w:tcPr>
          <w:p w:rsidR="009A1EAD" w:rsidRPr="00C974F3" w:rsidRDefault="009A1EAD" w:rsidP="00F60259">
            <w:pPr>
              <w:autoSpaceDE w:val="0"/>
              <w:autoSpaceDN w:val="0"/>
              <w:adjustRightInd w:val="0"/>
              <w:jc w:val="both"/>
              <w:rPr>
                <w:color w:val="000000"/>
                <w:spacing w:val="0"/>
              </w:rPr>
            </w:pPr>
            <w:r>
              <w:rPr>
                <w:color w:val="000000"/>
                <w:spacing w:val="0"/>
              </w:rPr>
              <w:t>муниципальное образование Мотыгинский район</w:t>
            </w:r>
          </w:p>
        </w:tc>
      </w:tr>
    </w:tbl>
    <w:p w:rsidR="006F36DB" w:rsidRPr="00CC5D3B" w:rsidRDefault="006F36DB" w:rsidP="003F4460">
      <w:pPr>
        <w:autoSpaceDE w:val="0"/>
        <w:autoSpaceDN w:val="0"/>
        <w:adjustRightInd w:val="0"/>
        <w:ind w:firstLine="540"/>
        <w:jc w:val="both"/>
        <w:rPr>
          <w:b/>
          <w:color w:val="000000"/>
          <w:spacing w:val="0"/>
          <w:sz w:val="22"/>
          <w:szCs w:val="22"/>
        </w:rPr>
      </w:pPr>
    </w:p>
    <w:p w:rsidR="009A1EAD" w:rsidRPr="009A1EAD" w:rsidRDefault="009A1EAD" w:rsidP="009A1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Theme="minorHAnsi"/>
          <w:color w:val="000000"/>
          <w:spacing w:val="0"/>
          <w:lang w:eastAsia="en-US"/>
        </w:rPr>
      </w:pPr>
      <w:r w:rsidRPr="009A1EAD">
        <w:rPr>
          <w:rFonts w:eastAsiaTheme="minorHAnsi"/>
          <w:b/>
          <w:color w:val="000000"/>
          <w:spacing w:val="0"/>
          <w:lang w:eastAsia="en-US"/>
        </w:rPr>
        <w:t xml:space="preserve">Начальная (минимальная) цена договора </w:t>
      </w:r>
      <w:r w:rsidR="00C90432">
        <w:rPr>
          <w:rFonts w:eastAsiaTheme="minorHAnsi"/>
          <w:b/>
          <w:color w:val="000000"/>
          <w:spacing w:val="0"/>
          <w:lang w:eastAsia="en-US"/>
        </w:rPr>
        <w:t>купли-продажи (цены лота) -130936</w:t>
      </w:r>
      <w:r w:rsidRPr="009A1EAD">
        <w:rPr>
          <w:rFonts w:eastAsiaTheme="minorHAnsi"/>
          <w:b/>
          <w:color w:val="000000"/>
          <w:spacing w:val="0"/>
          <w:lang w:eastAsia="en-US"/>
        </w:rPr>
        <w:t xml:space="preserve"> руб. </w:t>
      </w:r>
      <w:r w:rsidRPr="009A1EAD">
        <w:rPr>
          <w:rFonts w:eastAsiaTheme="minorHAnsi"/>
          <w:color w:val="000000"/>
          <w:spacing w:val="0"/>
          <w:lang w:eastAsia="en-US"/>
        </w:rPr>
        <w:t>(</w:t>
      </w:r>
      <w:r w:rsidR="00C90432">
        <w:rPr>
          <w:rFonts w:eastAsiaTheme="minorHAnsi"/>
          <w:color w:val="000000"/>
          <w:spacing w:val="0"/>
          <w:lang w:eastAsia="en-US"/>
        </w:rPr>
        <w:t>сто тридцать тысяч девятьсот тридцать шесть</w:t>
      </w:r>
      <w:r w:rsidR="00C93530">
        <w:rPr>
          <w:rFonts w:eastAsiaTheme="minorHAnsi"/>
          <w:color w:val="000000"/>
          <w:spacing w:val="0"/>
          <w:lang w:eastAsia="en-US"/>
        </w:rPr>
        <w:t xml:space="preserve"> рублей ноль копеек) с  учетом</w:t>
      </w:r>
      <w:r w:rsidRPr="009A1EAD">
        <w:rPr>
          <w:rFonts w:eastAsiaTheme="minorHAnsi"/>
          <w:color w:val="000000"/>
          <w:spacing w:val="0"/>
          <w:lang w:eastAsia="en-US"/>
        </w:rPr>
        <w:t xml:space="preserve"> НДС на основани</w:t>
      </w:r>
      <w:r w:rsidR="00C93530">
        <w:rPr>
          <w:rFonts w:eastAsiaTheme="minorHAnsi"/>
          <w:color w:val="000000"/>
          <w:spacing w:val="0"/>
          <w:lang w:eastAsia="en-US"/>
        </w:rPr>
        <w:t>и отчета об оценке ООО «Русская провинция</w:t>
      </w:r>
      <w:r w:rsidRPr="009A1EAD">
        <w:rPr>
          <w:rFonts w:eastAsiaTheme="minorHAnsi"/>
          <w:color w:val="000000"/>
          <w:spacing w:val="0"/>
          <w:lang w:eastAsia="en-US"/>
        </w:rPr>
        <w:t>»</w:t>
      </w:r>
      <w:r w:rsidR="00C93530">
        <w:rPr>
          <w:rFonts w:eastAsiaTheme="minorHAnsi"/>
          <w:color w:val="000000"/>
          <w:spacing w:val="0"/>
          <w:lang w:eastAsia="en-US"/>
        </w:rPr>
        <w:t xml:space="preserve"> № 70/18 от 12.03.2018</w:t>
      </w:r>
      <w:r w:rsidRPr="009A1EAD">
        <w:rPr>
          <w:rFonts w:eastAsiaTheme="minorHAnsi"/>
          <w:color w:val="000000"/>
          <w:spacing w:val="0"/>
          <w:lang w:eastAsia="en-US"/>
        </w:rPr>
        <w:t>.</w:t>
      </w:r>
    </w:p>
    <w:p w:rsidR="009A1EAD" w:rsidRPr="009A1EAD" w:rsidRDefault="009A1EAD" w:rsidP="009A1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Theme="minorHAnsi"/>
          <w:color w:val="000000"/>
          <w:spacing w:val="0"/>
          <w:lang w:eastAsia="en-US"/>
        </w:rPr>
      </w:pPr>
      <w:r w:rsidRPr="009A1EAD">
        <w:rPr>
          <w:rFonts w:eastAsiaTheme="minorHAnsi"/>
          <w:b/>
          <w:color w:val="000000"/>
          <w:spacing w:val="0"/>
          <w:lang w:eastAsia="en-US"/>
        </w:rPr>
        <w:t>Величина повышения начальной цены («шаг аукциона</w:t>
      </w:r>
      <w:r w:rsidRPr="009A1EAD">
        <w:rPr>
          <w:rFonts w:eastAsiaTheme="minorHAnsi"/>
          <w:color w:val="000000"/>
          <w:spacing w:val="0"/>
          <w:lang w:eastAsia="en-US"/>
        </w:rPr>
        <w:t>»): 5% начальной цены</w:t>
      </w:r>
      <w:r w:rsidR="00F95845">
        <w:rPr>
          <w:rFonts w:eastAsiaTheme="minorHAnsi"/>
          <w:b/>
          <w:color w:val="000000"/>
          <w:spacing w:val="0"/>
          <w:lang w:eastAsia="en-US"/>
        </w:rPr>
        <w:t xml:space="preserve"> 6546,80</w:t>
      </w:r>
      <w:r w:rsidRPr="009A1EAD">
        <w:rPr>
          <w:rFonts w:eastAsiaTheme="minorHAnsi"/>
          <w:b/>
          <w:color w:val="000000"/>
          <w:spacing w:val="0"/>
          <w:lang w:eastAsia="en-US"/>
        </w:rPr>
        <w:t xml:space="preserve"> руб. </w:t>
      </w:r>
      <w:r w:rsidR="00F95845">
        <w:rPr>
          <w:rFonts w:eastAsiaTheme="minorHAnsi"/>
          <w:color w:val="000000"/>
          <w:spacing w:val="0"/>
          <w:lang w:eastAsia="en-US"/>
        </w:rPr>
        <w:t>(шесть тысяч пятьсот сорок шесть рублей восемьдесят копеек</w:t>
      </w:r>
      <w:r w:rsidRPr="009A1EAD">
        <w:rPr>
          <w:rFonts w:eastAsiaTheme="minorHAnsi"/>
          <w:color w:val="000000"/>
          <w:spacing w:val="0"/>
          <w:lang w:eastAsia="en-US"/>
        </w:rPr>
        <w:t>).</w:t>
      </w:r>
    </w:p>
    <w:p w:rsidR="009A1EAD" w:rsidRPr="009A1EAD" w:rsidRDefault="009A1EAD" w:rsidP="009A1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Theme="minorHAnsi"/>
          <w:color w:val="000000"/>
          <w:spacing w:val="0"/>
          <w:lang w:eastAsia="en-US"/>
        </w:rPr>
      </w:pPr>
      <w:r w:rsidRPr="009A1EAD">
        <w:rPr>
          <w:rFonts w:eastAsiaTheme="minorHAnsi"/>
          <w:b/>
          <w:color w:val="000000"/>
          <w:spacing w:val="0"/>
          <w:lang w:eastAsia="en-US"/>
        </w:rPr>
        <w:t xml:space="preserve">Сумма задатка для участия в аукционе: </w:t>
      </w:r>
      <w:r w:rsidRPr="009A1EAD">
        <w:rPr>
          <w:rFonts w:eastAsiaTheme="minorHAnsi"/>
          <w:color w:val="000000"/>
          <w:spacing w:val="0"/>
          <w:lang w:eastAsia="en-US"/>
        </w:rPr>
        <w:t>20 % начальной цены</w:t>
      </w:r>
      <w:r w:rsidRPr="009A1EAD">
        <w:rPr>
          <w:rFonts w:eastAsiaTheme="minorHAnsi"/>
          <w:b/>
          <w:color w:val="000000"/>
          <w:spacing w:val="0"/>
          <w:lang w:eastAsia="en-US"/>
        </w:rPr>
        <w:t xml:space="preserve"> </w:t>
      </w:r>
      <w:r w:rsidR="00BB2156">
        <w:rPr>
          <w:rFonts w:eastAsiaTheme="minorHAnsi"/>
          <w:b/>
          <w:color w:val="000000"/>
          <w:spacing w:val="0"/>
          <w:lang w:eastAsia="en-US"/>
        </w:rPr>
        <w:t>26187,20</w:t>
      </w:r>
      <w:r w:rsidRPr="009A1EAD">
        <w:rPr>
          <w:rFonts w:eastAsiaTheme="minorHAnsi"/>
          <w:b/>
          <w:color w:val="000000"/>
          <w:spacing w:val="0"/>
          <w:lang w:eastAsia="en-US"/>
        </w:rPr>
        <w:t xml:space="preserve"> руб. </w:t>
      </w:r>
      <w:r w:rsidR="00BB2156">
        <w:rPr>
          <w:rFonts w:eastAsiaTheme="minorHAnsi"/>
          <w:color w:val="000000"/>
          <w:spacing w:val="0"/>
          <w:lang w:eastAsia="en-US"/>
        </w:rPr>
        <w:t>(двадцать шесть тысяч сто восемьдесят семь рублей двадцать копеек</w:t>
      </w:r>
      <w:r w:rsidRPr="009A1EAD">
        <w:rPr>
          <w:rFonts w:eastAsiaTheme="minorHAnsi"/>
          <w:color w:val="000000"/>
          <w:spacing w:val="0"/>
          <w:lang w:eastAsia="en-US"/>
        </w:rPr>
        <w:t>)</w:t>
      </w:r>
      <w:r w:rsidR="00BB2156">
        <w:rPr>
          <w:rFonts w:eastAsiaTheme="minorHAnsi"/>
          <w:color w:val="000000"/>
          <w:spacing w:val="0"/>
          <w:lang w:eastAsia="en-US"/>
        </w:rPr>
        <w:t>.</w:t>
      </w:r>
    </w:p>
    <w:p w:rsidR="009A1EAD" w:rsidRDefault="009A1EAD" w:rsidP="009A1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A1EAD">
        <w:rPr>
          <w:rFonts w:eastAsiaTheme="minorHAnsi"/>
          <w:b/>
          <w:color w:val="000000"/>
          <w:spacing w:val="0"/>
          <w:lang w:eastAsia="en-US"/>
        </w:rPr>
        <w:t xml:space="preserve">Основание продажи: </w:t>
      </w:r>
      <w:r w:rsidRPr="009E4FBE">
        <w:rPr>
          <w:rFonts w:eastAsiaTheme="minorHAnsi"/>
          <w:color w:val="000000"/>
          <w:spacing w:val="0"/>
          <w:lang w:eastAsia="en-US"/>
        </w:rPr>
        <w:t>Решение Мотыгинского районног</w:t>
      </w:r>
      <w:r w:rsidR="009E4FBE" w:rsidRPr="009E4FBE">
        <w:rPr>
          <w:rFonts w:eastAsiaTheme="minorHAnsi"/>
          <w:color w:val="000000"/>
          <w:spacing w:val="0"/>
          <w:lang w:eastAsia="en-US"/>
        </w:rPr>
        <w:t>о Совета депутатов от 20.12.2017 № 19-175 «Об утверждении П</w:t>
      </w:r>
      <w:r w:rsidRPr="009E4FBE">
        <w:rPr>
          <w:rFonts w:eastAsiaTheme="minorHAnsi"/>
          <w:color w:val="000000"/>
          <w:spacing w:val="0"/>
          <w:lang w:eastAsia="en-US"/>
        </w:rPr>
        <w:t>рогнозного плана  приватизации объектов муниципальной собственности муниципального образ</w:t>
      </w:r>
      <w:r w:rsidR="009E4FBE" w:rsidRPr="009E4FBE">
        <w:rPr>
          <w:rFonts w:eastAsiaTheme="minorHAnsi"/>
          <w:color w:val="000000"/>
          <w:spacing w:val="0"/>
          <w:lang w:eastAsia="en-US"/>
        </w:rPr>
        <w:t>ования Мотыгинский район на 2018 год и плановый период 2019-2020</w:t>
      </w:r>
      <w:r w:rsidRPr="009E4FBE">
        <w:rPr>
          <w:rFonts w:eastAsiaTheme="minorHAnsi"/>
          <w:color w:val="000000"/>
          <w:spacing w:val="0"/>
          <w:lang w:eastAsia="en-US"/>
        </w:rPr>
        <w:t xml:space="preserve"> годов», </w:t>
      </w:r>
      <w:r w:rsidRPr="00EC4C3A">
        <w:rPr>
          <w:rFonts w:eastAsiaTheme="minorHAnsi"/>
          <w:color w:val="000000"/>
          <w:spacing w:val="0"/>
          <w:lang w:eastAsia="en-US"/>
        </w:rPr>
        <w:t>Постановление  администрации М</w:t>
      </w:r>
      <w:r w:rsidR="00EC4C3A" w:rsidRPr="00EC4C3A">
        <w:rPr>
          <w:rFonts w:eastAsiaTheme="minorHAnsi"/>
          <w:color w:val="000000"/>
          <w:spacing w:val="0"/>
          <w:lang w:eastAsia="en-US"/>
        </w:rPr>
        <w:t>отыгинского района от 05.07.2018 № 289</w:t>
      </w:r>
      <w:r w:rsidRPr="00EC4C3A">
        <w:rPr>
          <w:rFonts w:eastAsiaTheme="minorHAnsi"/>
          <w:color w:val="000000"/>
          <w:spacing w:val="0"/>
          <w:lang w:eastAsia="en-US"/>
        </w:rPr>
        <w:t>-п «</w:t>
      </w:r>
      <w:r w:rsidR="00EC4C3A" w:rsidRPr="00EC4C3A">
        <w:rPr>
          <w:rFonts w:eastAsiaTheme="minorHAnsi"/>
          <w:color w:val="000000"/>
          <w:spacing w:val="0"/>
          <w:lang w:eastAsia="en-US"/>
        </w:rPr>
        <w:t>Об утверждении условий приватизации автобуса КАВЗ 397653, год выпуска 2007</w:t>
      </w:r>
      <w:r w:rsidRPr="00EC4C3A">
        <w:rPr>
          <w:rFonts w:eastAsiaTheme="minorHAnsi"/>
          <w:color w:val="000000"/>
          <w:spacing w:val="0"/>
          <w:lang w:eastAsia="en-US"/>
        </w:rPr>
        <w:t>».</w:t>
      </w:r>
    </w:p>
    <w:p w:rsidR="00D209D6" w:rsidRDefault="00D209D6" w:rsidP="009A1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D209D6">
        <w:rPr>
          <w:b/>
        </w:rPr>
        <w:t>Способ приватизации имущества</w:t>
      </w:r>
      <w:r>
        <w:t xml:space="preserve"> – продажа имущества на аукционе.</w:t>
      </w:r>
    </w:p>
    <w:p w:rsidR="00E507FA" w:rsidRPr="007C2BE8" w:rsidRDefault="00E507FA" w:rsidP="00E50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E507FA">
        <w:rPr>
          <w:b/>
        </w:rPr>
        <w:t>Сведения обо всех пред</w:t>
      </w:r>
      <w:r>
        <w:rPr>
          <w:b/>
        </w:rPr>
        <w:t xml:space="preserve">ыдущих торгах по продаже </w:t>
      </w:r>
      <w:r w:rsidRPr="00E507FA">
        <w:rPr>
          <w:b/>
        </w:rPr>
        <w:t>имущества</w:t>
      </w:r>
      <w:r w:rsidR="00DA3A2C">
        <w:t xml:space="preserve">- </w:t>
      </w:r>
      <w:r w:rsidR="005173B7" w:rsidRPr="006E67D0">
        <w:t>не выставлялось</w:t>
      </w:r>
    </w:p>
    <w:p w:rsidR="006F36DB" w:rsidRPr="00E140B9" w:rsidRDefault="006F36DB" w:rsidP="006C438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pPr>
    </w:p>
    <w:p w:rsidR="00842374" w:rsidRPr="00C74188" w:rsidRDefault="002B5138" w:rsidP="002B5138">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b/>
          <w:bCs/>
          <w:sz w:val="24"/>
          <w:szCs w:val="24"/>
        </w:rPr>
      </w:pPr>
      <w:r w:rsidRPr="00E140B9">
        <w:rPr>
          <w:b/>
          <w:bCs/>
        </w:rPr>
        <w:tab/>
      </w:r>
      <w:r w:rsidRPr="00E140B9">
        <w:rPr>
          <w:b/>
          <w:bCs/>
        </w:rPr>
        <w:tab/>
      </w:r>
      <w:r w:rsidRPr="00E140B9">
        <w:rPr>
          <w:b/>
          <w:bCs/>
        </w:rPr>
        <w:tab/>
      </w:r>
      <w:r w:rsidRPr="00E140B9">
        <w:rPr>
          <w:b/>
          <w:bCs/>
        </w:rPr>
        <w:tab/>
      </w:r>
      <w:r w:rsidR="00842374" w:rsidRPr="00C74188">
        <w:rPr>
          <w:b/>
          <w:bCs/>
          <w:sz w:val="24"/>
          <w:szCs w:val="24"/>
        </w:rPr>
        <w:t>2. Место, сроки, время подачи заявок и проведения аукциона</w:t>
      </w:r>
    </w:p>
    <w:p w:rsidR="00865298"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t xml:space="preserve">2.1. Прием заявок осуществляется </w:t>
      </w:r>
      <w:r w:rsidRPr="00C74188">
        <w:rPr>
          <w:spacing w:val="0"/>
          <w:lang w:eastAsia="en-US"/>
        </w:rPr>
        <w:t xml:space="preserve">по адресу: </w:t>
      </w:r>
      <w:r w:rsidR="00865298" w:rsidRPr="00C74188">
        <w:rPr>
          <w:spacing w:val="0"/>
          <w:lang w:eastAsia="en-US"/>
        </w:rPr>
        <w:t xml:space="preserve"> </w:t>
      </w:r>
      <w:r w:rsidR="00FD2B4C">
        <w:rPr>
          <w:spacing w:val="0"/>
          <w:lang w:eastAsia="en-US"/>
        </w:rPr>
        <w:t xml:space="preserve">Красноярский край, Мотыгинский район, пгт. Мотыгино, ул. Советская, зд. 103, пом. 2, кабинет 2 </w:t>
      </w:r>
      <w:r w:rsidR="00865298" w:rsidRPr="00C74188">
        <w:rPr>
          <w:spacing w:val="0"/>
          <w:lang w:eastAsia="en-US"/>
        </w:rPr>
        <w:t xml:space="preserve"> по рабочим дням </w:t>
      </w:r>
      <w:r w:rsidR="00EA4A72">
        <w:rPr>
          <w:spacing w:val="0"/>
          <w:lang w:eastAsia="en-US"/>
        </w:rPr>
        <w:t xml:space="preserve">с понедельника по четверг </w:t>
      </w:r>
      <w:r w:rsidR="00FD2B4C">
        <w:rPr>
          <w:b/>
          <w:spacing w:val="0"/>
          <w:lang w:eastAsia="en-US"/>
        </w:rPr>
        <w:t>с 09</w:t>
      </w:r>
      <w:r w:rsidR="00EA4A72">
        <w:rPr>
          <w:b/>
          <w:spacing w:val="0"/>
          <w:lang w:eastAsia="en-US"/>
        </w:rPr>
        <w:t>.00 до 17</w:t>
      </w:r>
      <w:r w:rsidR="00865298" w:rsidRPr="00C74188">
        <w:rPr>
          <w:b/>
          <w:spacing w:val="0"/>
          <w:lang w:eastAsia="en-US"/>
        </w:rPr>
        <w:t>.00</w:t>
      </w:r>
      <w:r w:rsidR="00865298" w:rsidRPr="00C74188">
        <w:rPr>
          <w:spacing w:val="0"/>
          <w:lang w:eastAsia="en-US"/>
        </w:rPr>
        <w:t xml:space="preserve">, перерыв </w:t>
      </w:r>
      <w:r w:rsidR="00007AE9">
        <w:rPr>
          <w:spacing w:val="0"/>
          <w:lang w:eastAsia="en-US"/>
        </w:rPr>
        <w:t>с 13</w:t>
      </w:r>
      <w:r w:rsidR="00EA4A72">
        <w:rPr>
          <w:spacing w:val="0"/>
          <w:lang w:eastAsia="en-US"/>
        </w:rPr>
        <w:t>.00 до 1</w:t>
      </w:r>
      <w:r w:rsidR="00007AE9">
        <w:rPr>
          <w:spacing w:val="0"/>
          <w:lang w:eastAsia="en-US"/>
        </w:rPr>
        <w:t>4</w:t>
      </w:r>
      <w:r w:rsidR="00EA4A72">
        <w:rPr>
          <w:spacing w:val="0"/>
          <w:lang w:eastAsia="en-US"/>
        </w:rPr>
        <w:t>.00(время местное</w:t>
      </w:r>
      <w:r w:rsidR="00865298" w:rsidRPr="00C74188">
        <w:rPr>
          <w:spacing w:val="0"/>
          <w:lang w:eastAsia="en-US"/>
        </w:rPr>
        <w:t>). По пятницам и в предпраздничные дни время приема заявок сокращается на один час.</w:t>
      </w:r>
    </w:p>
    <w:p w:rsidR="00865298" w:rsidRPr="00C74188" w:rsidRDefault="00865298"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C74188">
        <w:rPr>
          <w:spacing w:val="0"/>
          <w:lang w:eastAsia="en-US"/>
        </w:rPr>
        <w:t xml:space="preserve">Справки по телефонам: </w:t>
      </w:r>
      <w:r w:rsidR="00EA4A72">
        <w:t>(839141) 22-5-25</w:t>
      </w:r>
      <w:r w:rsidRPr="00C74188">
        <w:t xml:space="preserve">. </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C74188">
        <w:rPr>
          <w:b/>
          <w:spacing w:val="0"/>
          <w:lang w:eastAsia="en-US"/>
        </w:rPr>
        <w:t xml:space="preserve">2.2. Начало приема заявок </w:t>
      </w:r>
      <w:r w:rsidRPr="00C74188">
        <w:rPr>
          <w:spacing w:val="0"/>
          <w:lang w:eastAsia="en-US"/>
        </w:rPr>
        <w:t>на участие в аукционе</w:t>
      </w:r>
      <w:r w:rsidRPr="00C74188">
        <w:rPr>
          <w:b/>
          <w:spacing w:val="0"/>
          <w:lang w:eastAsia="en-US"/>
        </w:rPr>
        <w:t xml:space="preserve"> – </w:t>
      </w:r>
      <w:r w:rsidR="00EB2BBE" w:rsidRPr="00EB2BBE">
        <w:rPr>
          <w:b/>
          <w:spacing w:val="0"/>
          <w:lang w:eastAsia="en-US"/>
        </w:rPr>
        <w:t>16.07.2018</w:t>
      </w:r>
      <w:r w:rsidR="003D20A4">
        <w:rPr>
          <w:b/>
          <w:spacing w:val="0"/>
          <w:lang w:eastAsia="en-US"/>
        </w:rPr>
        <w:t xml:space="preserve"> </w:t>
      </w:r>
      <w:r w:rsidRPr="00C74188">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C74188">
        <w:rPr>
          <w:b/>
          <w:spacing w:val="0"/>
          <w:lang w:eastAsia="en-US"/>
        </w:rPr>
        <w:t xml:space="preserve">2.3. Окончание приема заявок </w:t>
      </w:r>
      <w:r w:rsidRPr="00C74188">
        <w:rPr>
          <w:spacing w:val="0"/>
          <w:lang w:eastAsia="en-US"/>
        </w:rPr>
        <w:t xml:space="preserve">на участие в аукционе </w:t>
      </w:r>
      <w:r w:rsidRPr="00C74188">
        <w:rPr>
          <w:b/>
          <w:spacing w:val="0"/>
          <w:lang w:eastAsia="en-US"/>
        </w:rPr>
        <w:t xml:space="preserve">– </w:t>
      </w:r>
      <w:r w:rsidR="00EB2BBE">
        <w:rPr>
          <w:b/>
          <w:spacing w:val="0"/>
          <w:lang w:eastAsia="en-US"/>
        </w:rPr>
        <w:t>06.08.2018</w:t>
      </w:r>
      <w:r w:rsidR="009B2099" w:rsidRPr="00C74188">
        <w:rPr>
          <w:b/>
          <w:spacing w:val="0"/>
          <w:lang w:eastAsia="en-US"/>
        </w:rPr>
        <w:t xml:space="preserve"> в 1</w:t>
      </w:r>
      <w:r w:rsidR="00E67313" w:rsidRPr="00C74188">
        <w:rPr>
          <w:b/>
          <w:spacing w:val="0"/>
          <w:lang w:eastAsia="en-US"/>
        </w:rPr>
        <w:t>5</w:t>
      </w:r>
      <w:r w:rsidRPr="00C74188">
        <w:rPr>
          <w:b/>
          <w:spacing w:val="0"/>
          <w:lang w:eastAsia="en-US"/>
        </w:rPr>
        <w:t xml:space="preserve">:00 </w:t>
      </w:r>
      <w:r w:rsidR="003D20A4">
        <w:rPr>
          <w:spacing w:val="0"/>
          <w:lang w:eastAsia="en-US"/>
        </w:rPr>
        <w:t>(время местное</w:t>
      </w:r>
      <w:r w:rsidRPr="00C74188">
        <w:rPr>
          <w:spacing w:val="0"/>
          <w:lang w:eastAsia="en-US"/>
        </w:rPr>
        <w:t>)</w:t>
      </w:r>
      <w:r w:rsidRPr="00C74188">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C74188">
        <w:rPr>
          <w:b/>
          <w:spacing w:val="0"/>
          <w:lang w:eastAsia="en-US"/>
        </w:rPr>
        <w:t xml:space="preserve">2.4. </w:t>
      </w:r>
      <w:r w:rsidRPr="002238C0">
        <w:rPr>
          <w:b/>
          <w:spacing w:val="0"/>
          <w:lang w:eastAsia="en-US"/>
        </w:rPr>
        <w:t>Заседание Аукционной</w:t>
      </w:r>
      <w:r w:rsidRPr="00C74188">
        <w:rPr>
          <w:b/>
          <w:spacing w:val="0"/>
          <w:lang w:eastAsia="en-US"/>
        </w:rPr>
        <w:t xml:space="preserve"> комиссии </w:t>
      </w:r>
      <w:r w:rsidRPr="00C74188">
        <w:rPr>
          <w:spacing w:val="0"/>
          <w:lang w:eastAsia="en-US"/>
        </w:rPr>
        <w:t xml:space="preserve">по определению участников аукциона </w:t>
      </w:r>
      <w:r w:rsidRPr="00C74188">
        <w:rPr>
          <w:b/>
          <w:spacing w:val="0"/>
          <w:lang w:eastAsia="en-US"/>
        </w:rPr>
        <w:t xml:space="preserve">– </w:t>
      </w:r>
      <w:r w:rsidR="00EB2BBE">
        <w:rPr>
          <w:b/>
          <w:spacing w:val="0"/>
          <w:lang w:eastAsia="en-US"/>
        </w:rPr>
        <w:t>10.08.2018</w:t>
      </w:r>
      <w:r w:rsidRPr="00C74188">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t xml:space="preserve">2.5. Проведение аукциона и подведение итогов </w:t>
      </w:r>
      <w:r w:rsidRPr="00C74188">
        <w:rPr>
          <w:spacing w:val="0"/>
          <w:lang w:eastAsia="en-US"/>
        </w:rPr>
        <w:t xml:space="preserve">(дата, время и место) </w:t>
      </w:r>
      <w:r w:rsidRPr="00C74188">
        <w:rPr>
          <w:b/>
          <w:spacing w:val="0"/>
          <w:lang w:eastAsia="en-US"/>
        </w:rPr>
        <w:t xml:space="preserve">– </w:t>
      </w:r>
      <w:r w:rsidR="00EB2BBE">
        <w:rPr>
          <w:b/>
          <w:spacing w:val="0"/>
          <w:lang w:eastAsia="en-US"/>
        </w:rPr>
        <w:t>13.08.2018</w:t>
      </w:r>
      <w:r w:rsidR="00FE390B" w:rsidRPr="00C74188">
        <w:rPr>
          <w:b/>
          <w:spacing w:val="0"/>
          <w:lang w:eastAsia="en-US"/>
        </w:rPr>
        <w:t xml:space="preserve"> </w:t>
      </w:r>
      <w:r w:rsidR="000B1D70" w:rsidRPr="00C74188">
        <w:rPr>
          <w:b/>
          <w:spacing w:val="0"/>
          <w:lang w:eastAsia="en-US"/>
        </w:rPr>
        <w:t>в 1</w:t>
      </w:r>
      <w:r w:rsidR="004A55B8">
        <w:rPr>
          <w:b/>
          <w:spacing w:val="0"/>
          <w:lang w:eastAsia="en-US"/>
        </w:rPr>
        <w:t>6</w:t>
      </w:r>
      <w:r w:rsidRPr="00C74188">
        <w:rPr>
          <w:b/>
          <w:spacing w:val="0"/>
          <w:lang w:eastAsia="en-US"/>
        </w:rPr>
        <w:t>:00</w:t>
      </w:r>
      <w:r w:rsidR="00645A7C">
        <w:rPr>
          <w:spacing w:val="0"/>
          <w:lang w:eastAsia="en-US"/>
        </w:rPr>
        <w:t xml:space="preserve"> (время местное</w:t>
      </w:r>
      <w:r w:rsidRPr="00C74188">
        <w:rPr>
          <w:spacing w:val="0"/>
          <w:lang w:eastAsia="en-US"/>
        </w:rPr>
        <w:t xml:space="preserve">) по адресу: </w:t>
      </w:r>
      <w:r w:rsidR="00645A7C" w:rsidRPr="00645A7C">
        <w:t xml:space="preserve">Красноярский край, Мотыгинский район, пгт. Мотыгино, ул. Советская, зд. 103, пом. 2, кабинет 2  </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lastRenderedPageBreak/>
        <w:t xml:space="preserve">2.6. </w:t>
      </w:r>
      <w:r w:rsidRPr="00C74188">
        <w:rPr>
          <w:spacing w:val="0"/>
          <w:lang w:eastAsia="en-US"/>
        </w:rPr>
        <w:t>Регистрация участников производится по месту проведения аукциона</w:t>
      </w:r>
      <w:r w:rsidR="00645A7C">
        <w:rPr>
          <w:spacing w:val="0"/>
          <w:lang w:eastAsia="en-US"/>
        </w:rPr>
        <w:t xml:space="preserve"> </w:t>
      </w:r>
      <w:r w:rsidRPr="00C74188">
        <w:rPr>
          <w:spacing w:val="0"/>
          <w:lang w:eastAsia="en-US"/>
        </w:rPr>
        <w:t xml:space="preserve">за 30 минут до начала </w:t>
      </w:r>
      <w:r w:rsidR="00F13BF5" w:rsidRPr="00C74188">
        <w:rPr>
          <w:spacing w:val="0"/>
          <w:lang w:eastAsia="en-US"/>
        </w:rPr>
        <w:t>аукциона</w:t>
      </w:r>
      <w:r w:rsidRPr="00C74188">
        <w:rPr>
          <w:spacing w:val="0"/>
          <w:lang w:eastAsia="en-US"/>
        </w:rPr>
        <w:t>.</w:t>
      </w:r>
    </w:p>
    <w:bookmarkEnd w:id="2"/>
    <w:p w:rsidR="00842374" w:rsidRPr="00C74188" w:rsidRDefault="00842374" w:rsidP="002B5138">
      <w:pPr>
        <w:ind w:firstLine="567"/>
        <w:jc w:val="both"/>
        <w:rPr>
          <w:bCs/>
          <w:spacing w:val="0"/>
          <w:lang w:eastAsia="en-US"/>
        </w:rPr>
      </w:pPr>
    </w:p>
    <w:p w:rsidR="00842374" w:rsidRPr="00C74188" w:rsidRDefault="00842374" w:rsidP="00842374">
      <w:pPr>
        <w:pStyle w:val="af7"/>
        <w:jc w:val="center"/>
        <w:rPr>
          <w:rFonts w:ascii="Times New Roman" w:hAnsi="Times New Roman"/>
          <w:b/>
          <w:sz w:val="24"/>
          <w:szCs w:val="24"/>
        </w:rPr>
      </w:pPr>
      <w:r w:rsidRPr="00C74188">
        <w:rPr>
          <w:rFonts w:ascii="Times New Roman" w:hAnsi="Times New Roman"/>
          <w:b/>
          <w:sz w:val="24"/>
          <w:szCs w:val="24"/>
          <w:lang w:val="en-US"/>
        </w:rPr>
        <w:t>II</w:t>
      </w:r>
      <w:r w:rsidRPr="00C74188">
        <w:rPr>
          <w:rFonts w:ascii="Times New Roman" w:hAnsi="Times New Roman"/>
          <w:b/>
          <w:sz w:val="24"/>
          <w:szCs w:val="24"/>
        </w:rPr>
        <w:t>. ОБЩИЕ ПОЛОЖЕНИЯ</w:t>
      </w:r>
    </w:p>
    <w:p w:rsidR="00842374" w:rsidRPr="00C74188" w:rsidRDefault="00842374" w:rsidP="00842374">
      <w:pPr>
        <w:pStyle w:val="af7"/>
        <w:jc w:val="center"/>
        <w:rPr>
          <w:rFonts w:ascii="Times New Roman" w:hAnsi="Times New Roman"/>
          <w:b/>
          <w:sz w:val="24"/>
          <w:szCs w:val="24"/>
        </w:rPr>
      </w:pPr>
    </w:p>
    <w:p w:rsidR="00842374" w:rsidRPr="00C74188" w:rsidRDefault="00842374" w:rsidP="00E92301">
      <w:pPr>
        <w:pStyle w:val="af7"/>
        <w:numPr>
          <w:ilvl w:val="0"/>
          <w:numId w:val="18"/>
        </w:numPr>
        <w:jc w:val="center"/>
        <w:rPr>
          <w:rFonts w:ascii="Times New Roman" w:hAnsi="Times New Roman"/>
          <w:b/>
          <w:sz w:val="24"/>
          <w:szCs w:val="24"/>
        </w:rPr>
      </w:pPr>
      <w:r w:rsidRPr="00C74188">
        <w:rPr>
          <w:rFonts w:ascii="Times New Roman" w:hAnsi="Times New Roman"/>
          <w:b/>
          <w:sz w:val="24"/>
          <w:szCs w:val="24"/>
        </w:rPr>
        <w:t>Основные термины и определения</w:t>
      </w:r>
    </w:p>
    <w:p w:rsidR="0001655B" w:rsidRPr="00C74188" w:rsidRDefault="004B69A7" w:rsidP="003E67BB">
      <w:pPr>
        <w:jc w:val="both"/>
      </w:pPr>
      <w:r>
        <w:rPr>
          <w:b/>
          <w:spacing w:val="0"/>
          <w:lang w:eastAsia="en-US"/>
        </w:rPr>
        <w:tab/>
      </w:r>
      <w:r w:rsidR="00E67313" w:rsidRPr="00C74188">
        <w:rPr>
          <w:b/>
          <w:spacing w:val="0"/>
          <w:lang w:eastAsia="en-US"/>
        </w:rPr>
        <w:t>Правообладатель/собственник</w:t>
      </w:r>
      <w:r w:rsidR="00842374" w:rsidRPr="00C74188">
        <w:rPr>
          <w:spacing w:val="0"/>
          <w:lang w:eastAsia="en-US"/>
        </w:rPr>
        <w:t xml:space="preserve"> - </w:t>
      </w:r>
      <w:r w:rsidR="00645A7C">
        <w:rPr>
          <w:bCs/>
        </w:rPr>
        <w:t>муниципальное образование Мотыгинский район</w:t>
      </w:r>
      <w:r w:rsidR="0001655B" w:rsidRPr="00C74188">
        <w:rPr>
          <w:bCs/>
        </w:rPr>
        <w:t xml:space="preserve"> </w:t>
      </w:r>
      <w:r w:rsidR="008807BA">
        <w:rPr>
          <w:bCs/>
        </w:rPr>
        <w:t xml:space="preserve"> ( Красноярский край, Мотыгинский район, пгт. М</w:t>
      </w:r>
      <w:r w:rsidR="00A85929">
        <w:rPr>
          <w:bCs/>
        </w:rPr>
        <w:t>отыгино, ул. Советская, зд. 128.</w:t>
      </w:r>
    </w:p>
    <w:p w:rsidR="00C0075C" w:rsidRPr="009C64CE" w:rsidRDefault="004B69A7" w:rsidP="00C0075C">
      <w:pPr>
        <w:jc w:val="both"/>
      </w:pPr>
      <w:r>
        <w:rPr>
          <w:b/>
          <w:spacing w:val="0"/>
          <w:lang w:eastAsia="en-US"/>
        </w:rPr>
        <w:tab/>
      </w:r>
      <w:r w:rsidR="00842374" w:rsidRPr="00C74188">
        <w:rPr>
          <w:b/>
          <w:spacing w:val="0"/>
          <w:lang w:eastAsia="en-US"/>
        </w:rPr>
        <w:t>Организатор аукциона</w:t>
      </w:r>
      <w:r w:rsidR="00842374" w:rsidRPr="00C74188">
        <w:rPr>
          <w:spacing w:val="0"/>
          <w:lang w:eastAsia="en-US"/>
        </w:rPr>
        <w:t xml:space="preserve"> – </w:t>
      </w:r>
      <w:r w:rsidR="008807BA">
        <w:rPr>
          <w:bCs/>
        </w:rPr>
        <w:t xml:space="preserve">Муниципальное казенное учреждение «Служба земельно-имущественных отношений Мотыгинского района» </w:t>
      </w:r>
      <w:r w:rsidR="008807BA" w:rsidRPr="008807BA">
        <w:rPr>
          <w:bCs/>
        </w:rPr>
        <w:t>Красноярский край, Мотыгинский район, пгт. Мотыгино, ул. Советская, зд. 103, пом. 2</w:t>
      </w:r>
      <w:r w:rsidR="008807BA">
        <w:rPr>
          <w:bCs/>
        </w:rPr>
        <w:t>.</w:t>
      </w:r>
      <w:r w:rsidR="009C64CE">
        <w:rPr>
          <w:bCs/>
        </w:rPr>
        <w:t xml:space="preserve"> </w:t>
      </w:r>
      <w:r w:rsidR="009C64CE" w:rsidRPr="009C64CE">
        <w:rPr>
          <w:bCs/>
        </w:rPr>
        <w:t>адрес электронной почты:</w:t>
      </w:r>
      <w:r w:rsidR="009C64CE" w:rsidRPr="00780A8A">
        <w:rPr>
          <w:bCs/>
        </w:rPr>
        <w:t xml:space="preserve"> </w:t>
      </w:r>
      <w:r w:rsidR="009C64CE" w:rsidRPr="009C64CE">
        <w:rPr>
          <w:bCs/>
        </w:rPr>
        <w:t xml:space="preserve"> </w:t>
      </w:r>
      <w:r w:rsidR="009C64CE">
        <w:rPr>
          <w:bCs/>
          <w:lang w:val="en-US"/>
        </w:rPr>
        <w:t>szio</w:t>
      </w:r>
      <w:r w:rsidR="009C64CE" w:rsidRPr="009C64CE">
        <w:rPr>
          <w:bCs/>
        </w:rPr>
        <w:t>2426@</w:t>
      </w:r>
      <w:r w:rsidR="009C64CE">
        <w:rPr>
          <w:bCs/>
          <w:lang w:val="en-US"/>
        </w:rPr>
        <w:t>mail</w:t>
      </w:r>
      <w:r w:rsidR="009C64CE" w:rsidRPr="009C64CE">
        <w:rPr>
          <w:bCs/>
        </w:rPr>
        <w:t>.</w:t>
      </w:r>
      <w:r w:rsidR="009C64CE">
        <w:rPr>
          <w:bCs/>
          <w:lang w:val="en-US"/>
        </w:rPr>
        <w:t>ru</w:t>
      </w:r>
    </w:p>
    <w:p w:rsidR="00842374" w:rsidRPr="002238C0" w:rsidRDefault="004B69A7" w:rsidP="003E67BB">
      <w:pPr>
        <w:spacing w:line="216" w:lineRule="auto"/>
        <w:jc w:val="both"/>
        <w:rPr>
          <w:spacing w:val="0"/>
          <w:lang w:eastAsia="en-US"/>
        </w:rPr>
      </w:pPr>
      <w:r>
        <w:rPr>
          <w:b/>
          <w:spacing w:val="0"/>
          <w:lang w:eastAsia="en-US"/>
        </w:rPr>
        <w:tab/>
      </w:r>
      <w:r w:rsidR="00842374" w:rsidRPr="00C74188">
        <w:rPr>
          <w:b/>
          <w:spacing w:val="0"/>
          <w:lang w:eastAsia="en-US"/>
        </w:rPr>
        <w:t>Аукционная комиссия</w:t>
      </w:r>
      <w:r w:rsidR="00842374" w:rsidRPr="00C74188">
        <w:rPr>
          <w:spacing w:val="0"/>
          <w:lang w:eastAsia="en-US"/>
        </w:rPr>
        <w:t xml:space="preserve"> – </w:t>
      </w:r>
      <w:r w:rsidR="002238C0" w:rsidRPr="002238C0">
        <w:rPr>
          <w:spacing w:val="0"/>
          <w:lang w:eastAsia="en-US"/>
        </w:rPr>
        <w:t xml:space="preserve">Единая постоянно действующая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 собственность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w:t>
      </w:r>
    </w:p>
    <w:p w:rsidR="00842374" w:rsidRPr="00C74188" w:rsidRDefault="004B69A7" w:rsidP="003E67BB">
      <w:pPr>
        <w:autoSpaceDE w:val="0"/>
        <w:autoSpaceDN w:val="0"/>
        <w:adjustRightInd w:val="0"/>
        <w:spacing w:line="216" w:lineRule="auto"/>
        <w:jc w:val="both"/>
        <w:rPr>
          <w:spacing w:val="0"/>
          <w:lang w:eastAsia="en-US"/>
        </w:rPr>
      </w:pPr>
      <w:r>
        <w:rPr>
          <w:b/>
          <w:spacing w:val="0"/>
          <w:lang w:eastAsia="en-US"/>
        </w:rPr>
        <w:tab/>
      </w:r>
      <w:r w:rsidR="00842374" w:rsidRPr="00C74188">
        <w:rPr>
          <w:b/>
          <w:spacing w:val="0"/>
          <w:lang w:eastAsia="en-US"/>
        </w:rPr>
        <w:t>Форма торгов</w:t>
      </w:r>
      <w:r w:rsidR="00842374" w:rsidRPr="00C74188">
        <w:rPr>
          <w:spacing w:val="0"/>
          <w:lang w:eastAsia="en-US"/>
        </w:rPr>
        <w:t xml:space="preserve"> (способ продажи): аукцион проводится открытым по составу участников.</w:t>
      </w:r>
    </w:p>
    <w:p w:rsidR="00842374" w:rsidRPr="00C74188" w:rsidRDefault="004B69A7" w:rsidP="003E67BB">
      <w:pPr>
        <w:pStyle w:val="a6"/>
        <w:spacing w:before="0" w:after="0" w:line="216" w:lineRule="auto"/>
        <w:ind w:left="0" w:right="0" w:firstLine="0"/>
        <w:rPr>
          <w:sz w:val="24"/>
          <w:szCs w:val="24"/>
          <w:lang w:eastAsia="en-US"/>
        </w:rPr>
      </w:pPr>
      <w:r>
        <w:rPr>
          <w:b/>
          <w:sz w:val="24"/>
          <w:szCs w:val="24"/>
          <w:lang w:eastAsia="en-US"/>
        </w:rPr>
        <w:tab/>
      </w:r>
      <w:r w:rsidR="00842374" w:rsidRPr="00C74188">
        <w:rPr>
          <w:b/>
          <w:sz w:val="24"/>
          <w:szCs w:val="24"/>
          <w:lang w:eastAsia="en-US"/>
        </w:rPr>
        <w:t>Форма подачи предложений о цене</w:t>
      </w:r>
      <w:r w:rsidR="00842374" w:rsidRPr="00C74188">
        <w:rPr>
          <w:sz w:val="24"/>
          <w:szCs w:val="24"/>
          <w:lang w:eastAsia="en-US"/>
        </w:rPr>
        <w:t xml:space="preserve">: предложения о цене подаются участниками аукциона в открытой форме (открытая форма подачи предложений о цене). </w:t>
      </w:r>
    </w:p>
    <w:p w:rsidR="00B46CAF" w:rsidRDefault="004B69A7" w:rsidP="00B46CAF">
      <w:pPr>
        <w:pStyle w:val="rezul"/>
        <w:spacing w:line="216" w:lineRule="auto"/>
        <w:ind w:right="-55" w:firstLine="0"/>
        <w:rPr>
          <w:b w:val="0"/>
          <w:bCs w:val="0"/>
          <w:sz w:val="24"/>
          <w:szCs w:val="24"/>
          <w:lang w:eastAsia="en-US"/>
        </w:rPr>
      </w:pPr>
      <w:r>
        <w:rPr>
          <w:bCs w:val="0"/>
          <w:sz w:val="24"/>
          <w:szCs w:val="24"/>
          <w:lang w:eastAsia="en-US"/>
        </w:rPr>
        <w:tab/>
      </w:r>
      <w:r w:rsidR="00842374" w:rsidRPr="00C74188">
        <w:rPr>
          <w:bCs w:val="0"/>
          <w:sz w:val="24"/>
          <w:szCs w:val="24"/>
          <w:lang w:eastAsia="en-US"/>
        </w:rPr>
        <w:t xml:space="preserve">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w:t>
      </w:r>
      <w:r w:rsidR="00842374" w:rsidRPr="00D353C5">
        <w:rPr>
          <w:b w:val="0"/>
          <w:bCs w:val="0"/>
          <w:sz w:val="24"/>
          <w:szCs w:val="24"/>
          <w:lang w:eastAsia="en-US"/>
        </w:rPr>
        <w:t>ограничения отсутствуют.</w:t>
      </w:r>
    </w:p>
    <w:p w:rsidR="00B46CAF" w:rsidRPr="00D353C5" w:rsidRDefault="00B46CAF" w:rsidP="00B46CAF">
      <w:pPr>
        <w:pStyle w:val="rezul"/>
        <w:spacing w:line="216" w:lineRule="auto"/>
        <w:ind w:right="-55" w:firstLine="0"/>
        <w:rPr>
          <w:b w:val="0"/>
          <w:bCs w:val="0"/>
          <w:sz w:val="24"/>
          <w:szCs w:val="24"/>
          <w:lang w:eastAsia="en-US"/>
        </w:rPr>
      </w:pPr>
      <w:r w:rsidRPr="00B46CAF">
        <w:rPr>
          <w:b w:val="0"/>
          <w:bCs w:val="0"/>
          <w:sz w:val="24"/>
          <w:szCs w:val="24"/>
          <w:lang w:eastAsia="en-US"/>
        </w:rPr>
        <w:tab/>
      </w:r>
      <w:r w:rsidRPr="00B46CAF">
        <w:rPr>
          <w:bCs w:val="0"/>
          <w:sz w:val="24"/>
          <w:szCs w:val="24"/>
          <w:lang w:eastAsia="en-US"/>
        </w:rPr>
        <w:t>Ограничения участия отдельных категорий физических лиц и юриди</w:t>
      </w:r>
      <w:r>
        <w:rPr>
          <w:bCs w:val="0"/>
          <w:sz w:val="24"/>
          <w:szCs w:val="24"/>
          <w:lang w:eastAsia="en-US"/>
        </w:rPr>
        <w:t xml:space="preserve">ческих лиц в приватизации </w:t>
      </w:r>
      <w:r w:rsidRPr="00B46CAF">
        <w:rPr>
          <w:bCs w:val="0"/>
          <w:sz w:val="24"/>
          <w:szCs w:val="24"/>
          <w:lang w:eastAsia="en-US"/>
        </w:rPr>
        <w:t xml:space="preserve"> имущества</w:t>
      </w:r>
      <w:r w:rsidRPr="00B46CAF">
        <w:rPr>
          <w:b w:val="0"/>
          <w:bCs w:val="0"/>
          <w:sz w:val="24"/>
          <w:szCs w:val="24"/>
          <w:lang w:eastAsia="en-US"/>
        </w:rPr>
        <w:t>.</w:t>
      </w:r>
      <w:r>
        <w:rPr>
          <w:b w:val="0"/>
          <w:bCs w:val="0"/>
          <w:sz w:val="24"/>
          <w:szCs w:val="24"/>
          <w:lang w:eastAsia="en-US"/>
        </w:rPr>
        <w:t xml:space="preserve"> </w:t>
      </w:r>
      <w:r w:rsidRPr="00B46CAF">
        <w:rPr>
          <w:b w:val="0"/>
          <w:bCs w:val="0"/>
          <w:sz w:val="24"/>
          <w:szCs w:val="24"/>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855D43" w:rsidRPr="008709FF" w:rsidRDefault="00855D43" w:rsidP="003E67BB">
      <w:pPr>
        <w:pStyle w:val="rezul"/>
        <w:spacing w:line="216" w:lineRule="auto"/>
        <w:ind w:right="-55" w:firstLine="0"/>
        <w:rPr>
          <w:b w:val="0"/>
          <w:bCs w:val="0"/>
          <w:sz w:val="24"/>
          <w:szCs w:val="24"/>
          <w:lang w:eastAsia="en-US"/>
        </w:rPr>
      </w:pPr>
      <w:r>
        <w:rPr>
          <w:bCs w:val="0"/>
          <w:sz w:val="24"/>
          <w:szCs w:val="24"/>
          <w:lang w:eastAsia="en-US"/>
        </w:rPr>
        <w:tab/>
      </w:r>
    </w:p>
    <w:p w:rsidR="00842374" w:rsidRPr="00C74188" w:rsidRDefault="00842374" w:rsidP="00E92301">
      <w:pPr>
        <w:autoSpaceDE w:val="0"/>
        <w:autoSpaceDN w:val="0"/>
        <w:adjustRightInd w:val="0"/>
        <w:spacing w:line="216" w:lineRule="auto"/>
        <w:jc w:val="both"/>
        <w:rPr>
          <w:b/>
          <w:bCs/>
          <w:spacing w:val="0"/>
        </w:rPr>
      </w:pPr>
    </w:p>
    <w:p w:rsidR="00842374" w:rsidRPr="00C74188" w:rsidRDefault="00842374" w:rsidP="00E92301">
      <w:pPr>
        <w:autoSpaceDE w:val="0"/>
        <w:autoSpaceDN w:val="0"/>
        <w:adjustRightInd w:val="0"/>
        <w:spacing w:line="216" w:lineRule="auto"/>
        <w:jc w:val="center"/>
        <w:outlineLvl w:val="0"/>
        <w:rPr>
          <w:b/>
          <w:spacing w:val="0"/>
        </w:rPr>
      </w:pPr>
      <w:r w:rsidRPr="00C74188">
        <w:rPr>
          <w:b/>
          <w:spacing w:val="0"/>
        </w:rPr>
        <w:t>2. Порядок организации осмотра объекта</w:t>
      </w:r>
    </w:p>
    <w:p w:rsidR="00842374" w:rsidRPr="00C74188" w:rsidRDefault="00AD071D" w:rsidP="00E92301">
      <w:pPr>
        <w:autoSpaceDE w:val="0"/>
        <w:autoSpaceDN w:val="0"/>
        <w:adjustRightInd w:val="0"/>
        <w:ind w:firstLine="708"/>
        <w:jc w:val="both"/>
        <w:rPr>
          <w:spacing w:val="0"/>
        </w:rPr>
      </w:pPr>
      <w:r w:rsidRPr="00C74188">
        <w:rPr>
          <w:b/>
          <w:spacing w:val="0"/>
        </w:rPr>
        <w:t>2.1</w:t>
      </w:r>
      <w:r w:rsidRPr="00C74188">
        <w:rPr>
          <w:spacing w:val="0"/>
        </w:rPr>
        <w:t>.</w:t>
      </w:r>
      <w:r w:rsidR="00842374" w:rsidRPr="00C74188">
        <w:rPr>
          <w:spacing w:val="0"/>
        </w:rPr>
        <w:t xml:space="preserve">Для осмотра </w:t>
      </w:r>
      <w:r w:rsidR="004E7A86">
        <w:rPr>
          <w:spacing w:val="0"/>
        </w:rPr>
        <w:t>автобуса</w:t>
      </w:r>
      <w:r w:rsidR="00842374" w:rsidRPr="00C74188">
        <w:rPr>
          <w:spacing w:val="0"/>
        </w:rPr>
        <w:t>, с учетом установленных сроков, лицо</w:t>
      </w:r>
      <w:r w:rsidR="004E7A86">
        <w:rPr>
          <w:spacing w:val="0"/>
        </w:rPr>
        <w:t>, желающее осмотреть автобус</w:t>
      </w:r>
      <w:r w:rsidR="00842374" w:rsidRPr="00C74188">
        <w:rPr>
          <w:spacing w:val="0"/>
        </w:rPr>
        <w:t xml:space="preserve">, направляет </w:t>
      </w:r>
      <w:r w:rsidR="00EF4979">
        <w:rPr>
          <w:spacing w:val="0"/>
        </w:rPr>
        <w:t>Организатору аукциона</w:t>
      </w:r>
      <w:r w:rsidR="00842374" w:rsidRPr="00C74188">
        <w:rPr>
          <w:spacing w:val="0"/>
        </w:rPr>
        <w:t xml:space="preserve"> запрос по </w:t>
      </w:r>
      <w:r w:rsidR="00F13BF5" w:rsidRPr="00C74188">
        <w:rPr>
          <w:spacing w:val="0"/>
        </w:rPr>
        <w:t xml:space="preserve">утвержденной </w:t>
      </w:r>
      <w:r w:rsidR="00842374" w:rsidRPr="00C74188">
        <w:rPr>
          <w:spacing w:val="0"/>
        </w:rPr>
        <w:t xml:space="preserve">форме </w:t>
      </w:r>
      <w:r w:rsidR="00842374" w:rsidRPr="00C74188">
        <w:rPr>
          <w:b/>
          <w:spacing w:val="0"/>
        </w:rPr>
        <w:t xml:space="preserve">(Приложение </w:t>
      </w:r>
      <w:r w:rsidR="00F13BF5" w:rsidRPr="00C74188">
        <w:rPr>
          <w:b/>
          <w:spacing w:val="0"/>
        </w:rPr>
        <w:t>4</w:t>
      </w:r>
      <w:r w:rsidR="00842374" w:rsidRPr="00C74188">
        <w:rPr>
          <w:b/>
          <w:spacing w:val="0"/>
        </w:rPr>
        <w:t>)</w:t>
      </w:r>
      <w:r w:rsidR="00842374" w:rsidRPr="00C74188">
        <w:rPr>
          <w:spacing w:val="0"/>
        </w:rPr>
        <w:t xml:space="preserve"> на электронную почту</w:t>
      </w:r>
      <w:r w:rsidR="00BA62A7">
        <w:rPr>
          <w:spacing w:val="0"/>
        </w:rPr>
        <w:t>:</w:t>
      </w:r>
      <w:r w:rsidR="00842374" w:rsidRPr="00C74188">
        <w:rPr>
          <w:spacing w:val="0"/>
        </w:rPr>
        <w:t xml:space="preserve"> </w:t>
      </w:r>
      <w:r w:rsidR="00EF4979" w:rsidRPr="00EF4979">
        <w:t>szio2426@mail.ru</w:t>
      </w:r>
      <w:r w:rsidR="00842374" w:rsidRPr="00C74188">
        <w:rPr>
          <w:spacing w:val="0"/>
        </w:rPr>
        <w:t xml:space="preserve"> с указанием следующих данных:</w:t>
      </w:r>
    </w:p>
    <w:p w:rsidR="00842374" w:rsidRPr="00C74188" w:rsidRDefault="006A7FAB" w:rsidP="00F13BF5">
      <w:pPr>
        <w:autoSpaceDE w:val="0"/>
        <w:autoSpaceDN w:val="0"/>
        <w:adjustRightInd w:val="0"/>
        <w:ind w:firstLine="709"/>
        <w:jc w:val="both"/>
        <w:rPr>
          <w:spacing w:val="0"/>
        </w:rPr>
      </w:pPr>
      <w:r w:rsidRPr="00C74188">
        <w:rPr>
          <w:spacing w:val="0"/>
        </w:rPr>
        <w:t>-</w:t>
      </w:r>
      <w:r w:rsidR="00842374" w:rsidRPr="00C74188">
        <w:rPr>
          <w:spacing w:val="0"/>
        </w:rPr>
        <w:t>Ф.И.О. (физического лица, индивидуального предпринимателя, генерального директора организации или их представителей);</w:t>
      </w:r>
    </w:p>
    <w:p w:rsidR="00842374" w:rsidRPr="00C74188" w:rsidRDefault="00842374" w:rsidP="00F13BF5">
      <w:pPr>
        <w:autoSpaceDE w:val="0"/>
        <w:autoSpaceDN w:val="0"/>
        <w:adjustRightInd w:val="0"/>
        <w:ind w:firstLine="709"/>
        <w:jc w:val="both"/>
        <w:rPr>
          <w:spacing w:val="0"/>
        </w:rPr>
      </w:pPr>
      <w:r w:rsidRPr="00C74188">
        <w:rPr>
          <w:spacing w:val="0"/>
        </w:rPr>
        <w:t>- название организации (если имеется);</w:t>
      </w:r>
    </w:p>
    <w:p w:rsidR="00842374" w:rsidRPr="00C74188" w:rsidRDefault="004E7A86" w:rsidP="00F13BF5">
      <w:pPr>
        <w:autoSpaceDE w:val="0"/>
        <w:autoSpaceDN w:val="0"/>
        <w:adjustRightInd w:val="0"/>
        <w:ind w:firstLine="709"/>
        <w:jc w:val="both"/>
        <w:rPr>
          <w:spacing w:val="0"/>
        </w:rPr>
      </w:pPr>
      <w:r>
        <w:rPr>
          <w:spacing w:val="0"/>
        </w:rPr>
        <w:t>- даты аукциона</w:t>
      </w:r>
      <w:r w:rsidR="00842374" w:rsidRPr="00C74188">
        <w:rPr>
          <w:spacing w:val="0"/>
        </w:rPr>
        <w:t>;</w:t>
      </w:r>
    </w:p>
    <w:p w:rsidR="00842374" w:rsidRPr="00C74188" w:rsidRDefault="00842374" w:rsidP="00F13BF5">
      <w:pPr>
        <w:autoSpaceDE w:val="0"/>
        <w:autoSpaceDN w:val="0"/>
        <w:adjustRightInd w:val="0"/>
        <w:ind w:firstLine="709"/>
        <w:jc w:val="both"/>
        <w:rPr>
          <w:spacing w:val="0"/>
        </w:rPr>
      </w:pPr>
      <w:r w:rsidRPr="00C74188">
        <w:rPr>
          <w:spacing w:val="0"/>
        </w:rPr>
        <w:t>- № лота(ов);</w:t>
      </w:r>
    </w:p>
    <w:p w:rsidR="00842374" w:rsidRPr="00C74188" w:rsidRDefault="00842374" w:rsidP="00F13BF5">
      <w:pPr>
        <w:autoSpaceDE w:val="0"/>
        <w:autoSpaceDN w:val="0"/>
        <w:adjustRightInd w:val="0"/>
        <w:ind w:firstLine="709"/>
        <w:jc w:val="both"/>
        <w:rPr>
          <w:spacing w:val="0"/>
        </w:rPr>
      </w:pPr>
      <w:r w:rsidRPr="00C74188">
        <w:rPr>
          <w:spacing w:val="0"/>
        </w:rPr>
        <w:t>- действующий контактный телефон;</w:t>
      </w:r>
    </w:p>
    <w:p w:rsidR="00842374" w:rsidRPr="00C74188" w:rsidRDefault="00842374" w:rsidP="00F13BF5">
      <w:pPr>
        <w:autoSpaceDE w:val="0"/>
        <w:autoSpaceDN w:val="0"/>
        <w:adjustRightInd w:val="0"/>
        <w:ind w:firstLine="709"/>
        <w:jc w:val="both"/>
        <w:rPr>
          <w:b/>
          <w:spacing w:val="0"/>
        </w:rPr>
      </w:pPr>
      <w:r w:rsidRPr="00C74188">
        <w:rPr>
          <w:spacing w:val="0"/>
        </w:rPr>
        <w:t xml:space="preserve"> с приложением копии(ий) паспорта(ов) лиц(а), производящего(их) осмотр (разворот 1-й страницы паспорта)</w:t>
      </w:r>
      <w:r w:rsidRPr="00C74188">
        <w:rPr>
          <w:b/>
          <w:spacing w:val="0"/>
        </w:rPr>
        <w:t>.</w:t>
      </w:r>
    </w:p>
    <w:p w:rsidR="00842374" w:rsidRPr="00C74188" w:rsidRDefault="00842374" w:rsidP="00F13BF5">
      <w:pPr>
        <w:autoSpaceDE w:val="0"/>
        <w:autoSpaceDN w:val="0"/>
        <w:adjustRightInd w:val="0"/>
        <w:ind w:firstLine="709"/>
        <w:jc w:val="both"/>
        <w:rPr>
          <w:color w:val="FF0000"/>
          <w:spacing w:val="0"/>
        </w:rPr>
      </w:pPr>
      <w:r w:rsidRPr="00C74188">
        <w:rPr>
          <w:spacing w:val="0"/>
        </w:rPr>
        <w:t xml:space="preserve">Для иностранных лиц копии должны быть легализованы и иметь нотариально заверенный перевод на русский язык (апостиль). </w:t>
      </w:r>
    </w:p>
    <w:p w:rsidR="00842374" w:rsidRPr="00C74188" w:rsidRDefault="00842374" w:rsidP="00F13BF5">
      <w:pPr>
        <w:autoSpaceDE w:val="0"/>
        <w:autoSpaceDN w:val="0"/>
        <w:adjustRightInd w:val="0"/>
        <w:ind w:firstLine="709"/>
        <w:jc w:val="both"/>
        <w:rPr>
          <w:spacing w:val="0"/>
        </w:rPr>
      </w:pPr>
      <w:r w:rsidRPr="00C74188">
        <w:rPr>
          <w:spacing w:val="0"/>
        </w:rPr>
        <w:t xml:space="preserve">По истечении 2 (двух) рабочих дней со дня поступления обращения </w:t>
      </w:r>
      <w:r w:rsidR="00E46BF6">
        <w:rPr>
          <w:spacing w:val="0"/>
        </w:rPr>
        <w:t>Организатор</w:t>
      </w:r>
      <w:r w:rsidR="00E46BF6" w:rsidRPr="00E46BF6">
        <w:rPr>
          <w:spacing w:val="0"/>
        </w:rPr>
        <w:t xml:space="preserve"> аукциона </w:t>
      </w:r>
      <w:r w:rsidR="00E46BF6">
        <w:rPr>
          <w:spacing w:val="0"/>
        </w:rPr>
        <w:t>о</w:t>
      </w:r>
      <w:r w:rsidRPr="00C74188">
        <w:rPr>
          <w:spacing w:val="0"/>
        </w:rPr>
        <w:t>формляет «смотровое письмо» и направляет его лицу, указанному в обращении, на адрес электронной почты, указанной в запросе.</w:t>
      </w:r>
    </w:p>
    <w:p w:rsidR="00407AEC" w:rsidRPr="00CC5D3B" w:rsidRDefault="00407AEC" w:rsidP="00842374">
      <w:pPr>
        <w:autoSpaceDE w:val="0"/>
        <w:autoSpaceDN w:val="0"/>
        <w:adjustRightInd w:val="0"/>
        <w:spacing w:line="216" w:lineRule="auto"/>
        <w:jc w:val="center"/>
        <w:rPr>
          <w:b/>
          <w:bCs/>
          <w:spacing w:val="0"/>
          <w:sz w:val="22"/>
          <w:szCs w:val="22"/>
        </w:rPr>
      </w:pPr>
    </w:p>
    <w:p w:rsidR="00407AEC" w:rsidRPr="00CC5D3B" w:rsidRDefault="00407AEC" w:rsidP="00842374">
      <w:pPr>
        <w:autoSpaceDE w:val="0"/>
        <w:autoSpaceDN w:val="0"/>
        <w:adjustRightInd w:val="0"/>
        <w:spacing w:line="216" w:lineRule="auto"/>
        <w:jc w:val="center"/>
        <w:rPr>
          <w:b/>
          <w:bCs/>
          <w:spacing w:val="0"/>
          <w:sz w:val="22"/>
          <w:szCs w:val="22"/>
        </w:rPr>
      </w:pPr>
    </w:p>
    <w:p w:rsidR="00842374" w:rsidRPr="00C74188" w:rsidRDefault="00842374" w:rsidP="00E92301">
      <w:pPr>
        <w:autoSpaceDE w:val="0"/>
        <w:autoSpaceDN w:val="0"/>
        <w:adjustRightInd w:val="0"/>
        <w:spacing w:line="216" w:lineRule="auto"/>
        <w:jc w:val="center"/>
        <w:rPr>
          <w:b/>
          <w:bCs/>
          <w:spacing w:val="0"/>
        </w:rPr>
      </w:pPr>
      <w:r w:rsidRPr="00C74188">
        <w:rPr>
          <w:b/>
          <w:bCs/>
          <w:spacing w:val="0"/>
        </w:rPr>
        <w:t xml:space="preserve">3. Порядок ознакомления с информацией об </w:t>
      </w:r>
      <w:r w:rsidR="004B13A6">
        <w:rPr>
          <w:b/>
          <w:bCs/>
          <w:spacing w:val="0"/>
        </w:rPr>
        <w:t>объекте</w:t>
      </w:r>
    </w:p>
    <w:p w:rsidR="00842374" w:rsidRPr="003A31F8" w:rsidRDefault="00842374" w:rsidP="00F13BF5">
      <w:pPr>
        <w:autoSpaceDE w:val="0"/>
        <w:autoSpaceDN w:val="0"/>
        <w:adjustRightInd w:val="0"/>
        <w:ind w:firstLine="709"/>
        <w:jc w:val="both"/>
        <w:rPr>
          <w:spacing w:val="0"/>
        </w:rPr>
      </w:pPr>
      <w:r w:rsidRPr="003A31F8">
        <w:rPr>
          <w:b/>
          <w:spacing w:val="0"/>
        </w:rPr>
        <w:t>3.1.</w:t>
      </w:r>
      <w:r w:rsidRPr="003A31F8">
        <w:rPr>
          <w:spacing w:val="0"/>
        </w:rPr>
        <w:t xml:space="preserve"> Документация об аукционе размещается на сайтах:</w:t>
      </w:r>
      <w:r w:rsidR="00C95471" w:rsidRPr="003A31F8">
        <w:rPr>
          <w:spacing w:val="0"/>
        </w:rPr>
        <w:t xml:space="preserve"> </w:t>
      </w:r>
      <w:r w:rsidR="00E23B64" w:rsidRPr="003A31F8">
        <w:rPr>
          <w:spacing w:val="0"/>
          <w:lang w:eastAsia="en-US"/>
        </w:rPr>
        <w:t>на официальном сайте РФ</w:t>
      </w:r>
      <w:r w:rsidR="00C95471" w:rsidRPr="003A31F8">
        <w:rPr>
          <w:spacing w:val="0"/>
          <w:lang w:eastAsia="en-US"/>
        </w:rPr>
        <w:t xml:space="preserve"> </w:t>
      </w:r>
      <w:r w:rsidR="00E23B64" w:rsidRPr="003A31F8">
        <w:rPr>
          <w:b/>
          <w:spacing w:val="0"/>
          <w:lang w:val="en-US" w:eastAsia="en-US"/>
        </w:rPr>
        <w:t>www</w:t>
      </w:r>
      <w:r w:rsidR="00E23B64" w:rsidRPr="003A31F8">
        <w:rPr>
          <w:b/>
          <w:spacing w:val="0"/>
          <w:lang w:eastAsia="en-US"/>
        </w:rPr>
        <w:t>.</w:t>
      </w:r>
      <w:r w:rsidR="00E23B64" w:rsidRPr="003A31F8">
        <w:rPr>
          <w:b/>
          <w:spacing w:val="0"/>
          <w:lang w:val="en-US" w:eastAsia="en-US"/>
        </w:rPr>
        <w:t>torgi</w:t>
      </w:r>
      <w:r w:rsidR="00E23B64" w:rsidRPr="003A31F8">
        <w:rPr>
          <w:b/>
          <w:spacing w:val="0"/>
          <w:lang w:eastAsia="en-US"/>
        </w:rPr>
        <w:t>.</w:t>
      </w:r>
      <w:r w:rsidR="00E23B64" w:rsidRPr="003A31F8">
        <w:rPr>
          <w:b/>
          <w:spacing w:val="0"/>
          <w:lang w:val="en-US" w:eastAsia="en-US"/>
        </w:rPr>
        <w:t>gov</w:t>
      </w:r>
      <w:r w:rsidR="00E23B64" w:rsidRPr="003A31F8">
        <w:rPr>
          <w:b/>
          <w:spacing w:val="0"/>
          <w:lang w:eastAsia="en-US"/>
        </w:rPr>
        <w:t>.</w:t>
      </w:r>
      <w:r w:rsidR="00E23B64" w:rsidRPr="003A31F8">
        <w:rPr>
          <w:b/>
          <w:spacing w:val="0"/>
          <w:lang w:val="en-US" w:eastAsia="en-US"/>
        </w:rPr>
        <w:t>ru</w:t>
      </w:r>
      <w:r w:rsidR="00E23B64" w:rsidRPr="003A31F8">
        <w:rPr>
          <w:b/>
          <w:spacing w:val="0"/>
          <w:lang w:eastAsia="en-US"/>
        </w:rPr>
        <w:t>,</w:t>
      </w:r>
      <w:r w:rsidR="00C95471" w:rsidRPr="003A31F8">
        <w:rPr>
          <w:spacing w:val="0"/>
        </w:rPr>
        <w:t xml:space="preserve">на официальном сайте Муниципального образования Мотыгинский район </w:t>
      </w:r>
      <w:r w:rsidR="00C95471" w:rsidRPr="003A31F8">
        <w:rPr>
          <w:b/>
          <w:spacing w:val="0"/>
        </w:rPr>
        <w:t>мотыгинский-район.рф</w:t>
      </w:r>
      <w:r w:rsidRPr="003A31F8">
        <w:rPr>
          <w:spacing w:val="0"/>
        </w:rPr>
        <w:t>.</w:t>
      </w:r>
    </w:p>
    <w:p w:rsidR="00842374" w:rsidRPr="003A31F8" w:rsidRDefault="00842374" w:rsidP="00F13BF5">
      <w:pPr>
        <w:autoSpaceDE w:val="0"/>
        <w:autoSpaceDN w:val="0"/>
        <w:adjustRightInd w:val="0"/>
        <w:ind w:firstLine="709"/>
        <w:jc w:val="both"/>
        <w:rPr>
          <w:spacing w:val="0"/>
        </w:rPr>
      </w:pPr>
      <w:r w:rsidRPr="003A31F8">
        <w:rPr>
          <w:b/>
          <w:spacing w:val="0"/>
        </w:rPr>
        <w:lastRenderedPageBreak/>
        <w:t>3.2.</w:t>
      </w:r>
      <w:r w:rsidRPr="003A31F8">
        <w:rPr>
          <w:spacing w:val="0"/>
        </w:rPr>
        <w:t xml:space="preserve"> С документацией об аукционе можно ознакомиться в период заявочной кампании на указанных сайтах либо направив </w:t>
      </w:r>
      <w:r w:rsidR="00E46BF6" w:rsidRPr="003A31F8">
        <w:rPr>
          <w:spacing w:val="0"/>
        </w:rPr>
        <w:t>Организатору аукциона</w:t>
      </w:r>
      <w:r w:rsidRPr="003A31F8">
        <w:rPr>
          <w:spacing w:val="0"/>
        </w:rPr>
        <w:t xml:space="preserve"> письменное обращение, в том числе в форме электронного документа</w:t>
      </w:r>
      <w:r w:rsidR="00BA62A7" w:rsidRPr="003A31F8">
        <w:rPr>
          <w:spacing w:val="0"/>
        </w:rPr>
        <w:t xml:space="preserve"> на электронный адрес:</w:t>
      </w:r>
      <w:r w:rsidRPr="003A31F8">
        <w:rPr>
          <w:spacing w:val="0"/>
        </w:rPr>
        <w:t xml:space="preserve"> </w:t>
      </w:r>
      <w:r w:rsidR="00BA62A7" w:rsidRPr="003A31F8">
        <w:rPr>
          <w:b/>
          <w:spacing w:val="0"/>
        </w:rPr>
        <w:t>szio2426@mail.ru</w:t>
      </w:r>
      <w:r w:rsidR="00BA62A7" w:rsidRPr="003A31F8">
        <w:rPr>
          <w:spacing w:val="0"/>
        </w:rPr>
        <w:t>.</w:t>
      </w:r>
    </w:p>
    <w:p w:rsidR="00842374" w:rsidRPr="00C74188" w:rsidRDefault="00842374" w:rsidP="00F13BF5">
      <w:pPr>
        <w:autoSpaceDE w:val="0"/>
        <w:autoSpaceDN w:val="0"/>
        <w:adjustRightInd w:val="0"/>
        <w:ind w:firstLine="709"/>
        <w:jc w:val="both"/>
        <w:rPr>
          <w:spacing w:val="0"/>
        </w:rPr>
      </w:pPr>
      <w:r w:rsidRPr="003A31F8">
        <w:rPr>
          <w:b/>
          <w:spacing w:val="0"/>
        </w:rPr>
        <w:t>3.3.</w:t>
      </w:r>
      <w:r w:rsidRPr="003A31F8">
        <w:rPr>
          <w:spacing w:val="0"/>
        </w:rPr>
        <w:t xml:space="preserve"> Документация об аукционе предоставляется бесплатно в течение двух рабочих дней с момента поступления указанного запроса по адресу: </w:t>
      </w:r>
      <w:r w:rsidR="00007AE9" w:rsidRPr="003A31F8">
        <w:rPr>
          <w:spacing w:val="0"/>
        </w:rPr>
        <w:t>Красноярский край, Мотыгинский район, пгт. Мотыгино, ул. Советская, зд. 103, пом. 2. кабинет 2</w:t>
      </w:r>
      <w:r w:rsidRPr="003A31F8">
        <w:rPr>
          <w:spacing w:val="0"/>
        </w:rPr>
        <w:t>, в рабочие дни: понедельник-четверг с 09 час. 00 мин. до 17 час. 00 мин. по м</w:t>
      </w:r>
      <w:r w:rsidR="00007AE9" w:rsidRPr="003A31F8">
        <w:rPr>
          <w:spacing w:val="0"/>
        </w:rPr>
        <w:t>естному</w:t>
      </w:r>
      <w:r w:rsidRPr="003A31F8">
        <w:rPr>
          <w:spacing w:val="0"/>
        </w:rPr>
        <w:t xml:space="preserve"> времени; пятница и предпраздничные дни с 09 час. 00 мин. до 16 час. 00 мин. по м</w:t>
      </w:r>
      <w:r w:rsidR="00007AE9" w:rsidRPr="003A31F8">
        <w:rPr>
          <w:spacing w:val="0"/>
        </w:rPr>
        <w:t>естному</w:t>
      </w:r>
      <w:r w:rsidRPr="003A31F8">
        <w:rPr>
          <w:spacing w:val="0"/>
        </w:rPr>
        <w:t xml:space="preserve"> времени; переры</w:t>
      </w:r>
      <w:r w:rsidR="00007AE9" w:rsidRPr="003A31F8">
        <w:rPr>
          <w:spacing w:val="0"/>
        </w:rPr>
        <w:t>в с 13 час. 00 мин до 14 час. 00</w:t>
      </w:r>
      <w:r w:rsidR="00D573EE">
        <w:rPr>
          <w:spacing w:val="0"/>
        </w:rPr>
        <w:t xml:space="preserve"> мин. по местному</w:t>
      </w:r>
      <w:r w:rsidRPr="003A31F8">
        <w:rPr>
          <w:spacing w:val="0"/>
        </w:rPr>
        <w:t xml:space="preserve"> времени.</w:t>
      </w:r>
    </w:p>
    <w:p w:rsidR="00842374" w:rsidRPr="00C74188" w:rsidRDefault="00842374" w:rsidP="00F13BF5">
      <w:pPr>
        <w:autoSpaceDE w:val="0"/>
        <w:autoSpaceDN w:val="0"/>
        <w:adjustRightInd w:val="0"/>
        <w:ind w:firstLine="709"/>
        <w:jc w:val="both"/>
        <w:rPr>
          <w:spacing w:val="0"/>
          <w:lang w:eastAsia="en-US"/>
        </w:rPr>
      </w:pPr>
      <w:r w:rsidRPr="00C74188">
        <w:rPr>
          <w:b/>
          <w:spacing w:val="0"/>
          <w:lang w:eastAsia="en-US"/>
        </w:rPr>
        <w:t>3.4.</w:t>
      </w:r>
      <w:r w:rsidRPr="00C74188">
        <w:rPr>
          <w:spacing w:val="0"/>
          <w:lang w:eastAsia="en-US"/>
        </w:rPr>
        <w:t xml:space="preserve"> Любое заинтересованное лицо со дня начала приема заявок вправе направить </w:t>
      </w:r>
      <w:r w:rsidR="00007AE9">
        <w:rPr>
          <w:spacing w:val="0"/>
          <w:lang w:eastAsia="en-US"/>
        </w:rPr>
        <w:t xml:space="preserve">Организатору </w:t>
      </w:r>
      <w:r w:rsidR="00287428">
        <w:rPr>
          <w:spacing w:val="0"/>
          <w:lang w:eastAsia="en-US"/>
        </w:rPr>
        <w:t>аукциона</w:t>
      </w:r>
      <w:r w:rsidRPr="00C74188">
        <w:rPr>
          <w:spacing w:val="0"/>
          <w:lang w:eastAsia="en-US"/>
        </w:rPr>
        <w:t xml:space="preserve"> в письменной форме, в том числе в форме электронного документа </w:t>
      </w:r>
      <w:r w:rsidR="00E46BF6" w:rsidRPr="00E46BF6">
        <w:rPr>
          <w:spacing w:val="0"/>
        </w:rPr>
        <w:t xml:space="preserve">szio2426@mail.ru </w:t>
      </w:r>
      <w:r w:rsidR="00E46BF6">
        <w:rPr>
          <w:spacing w:val="0"/>
        </w:rPr>
        <w:t xml:space="preserve">, </w:t>
      </w:r>
      <w:r w:rsidRPr="00C74188">
        <w:rPr>
          <w:spacing w:val="0"/>
          <w:lang w:eastAsia="en-US"/>
        </w:rPr>
        <w:t xml:space="preserve">запрос о разъяснении положений </w:t>
      </w:r>
      <w:r w:rsidR="005D71FA">
        <w:rPr>
          <w:spacing w:val="0"/>
          <w:lang w:eastAsia="en-US"/>
        </w:rPr>
        <w:t>документации об аукционе</w:t>
      </w:r>
      <w:r w:rsidRPr="00C74188">
        <w:rPr>
          <w:spacing w:val="0"/>
          <w:lang w:eastAsia="en-US"/>
        </w:rPr>
        <w:t xml:space="preserve">. Разъяснение положений </w:t>
      </w:r>
      <w:r w:rsidR="005D71FA">
        <w:rPr>
          <w:spacing w:val="0"/>
          <w:lang w:eastAsia="en-US"/>
        </w:rPr>
        <w:t>документации об аукционе</w:t>
      </w:r>
      <w:r w:rsidRPr="00C74188">
        <w:rPr>
          <w:spacing w:val="0"/>
          <w:lang w:eastAsia="en-US"/>
        </w:rPr>
        <w:t xml:space="preserve"> направляется в письменной форме или в форме электронного документа Претенденту в течение трех рабочих дней с момента поступления указанного запроса, если он поступил не позднее, чем за три рабочих дня до даты окончания срока подачи заявок на участие в аукционе.</w:t>
      </w:r>
    </w:p>
    <w:p w:rsidR="00842374" w:rsidRPr="00C74188" w:rsidRDefault="00842374" w:rsidP="00842374">
      <w:pPr>
        <w:autoSpaceDE w:val="0"/>
        <w:autoSpaceDN w:val="0"/>
        <w:adjustRightInd w:val="0"/>
        <w:spacing w:line="216" w:lineRule="auto"/>
        <w:jc w:val="both"/>
        <w:rPr>
          <w:spacing w:val="0"/>
        </w:rPr>
      </w:pPr>
    </w:p>
    <w:p w:rsidR="00F13BF5" w:rsidRPr="00C74188" w:rsidRDefault="00F13BF5" w:rsidP="00842374">
      <w:pPr>
        <w:autoSpaceDE w:val="0"/>
        <w:autoSpaceDN w:val="0"/>
        <w:adjustRightInd w:val="0"/>
        <w:spacing w:line="216" w:lineRule="auto"/>
        <w:jc w:val="both"/>
        <w:rPr>
          <w:spacing w:val="0"/>
        </w:rPr>
      </w:pPr>
    </w:p>
    <w:p w:rsidR="00842374" w:rsidRPr="00C74188" w:rsidRDefault="00842374" w:rsidP="00543315">
      <w:pPr>
        <w:ind w:left="361" w:firstLine="348"/>
        <w:jc w:val="both"/>
        <w:outlineLvl w:val="0"/>
        <w:rPr>
          <w:rFonts w:eastAsia="Calibri"/>
          <w:b/>
          <w:spacing w:val="0"/>
        </w:rPr>
      </w:pPr>
      <w:r w:rsidRPr="00C74188">
        <w:rPr>
          <w:rFonts w:eastAsia="Calibri"/>
          <w:b/>
          <w:spacing w:val="0"/>
        </w:rPr>
        <w:t>4. Порядок, форма подачи заявок и срок отзыва заявок на участие в аукционе</w:t>
      </w:r>
    </w:p>
    <w:p w:rsidR="006F1750" w:rsidRPr="00C74188" w:rsidRDefault="00842374" w:rsidP="00E57AD9">
      <w:pPr>
        <w:ind w:firstLine="708"/>
        <w:jc w:val="both"/>
        <w:rPr>
          <w:bCs/>
          <w:spacing w:val="0"/>
          <w:lang w:eastAsia="en-US"/>
        </w:rPr>
      </w:pPr>
      <w:r w:rsidRPr="00C74188">
        <w:rPr>
          <w:b/>
          <w:spacing w:val="0"/>
          <w:lang w:eastAsia="en-US"/>
        </w:rPr>
        <w:t>4.1.</w:t>
      </w:r>
      <w:r w:rsidR="006F1750" w:rsidRPr="00C74188">
        <w:rPr>
          <w:bCs/>
          <w:spacing w:val="0"/>
          <w:lang w:eastAsia="en-US"/>
        </w:rPr>
        <w:t xml:space="preserve">Для участия в аукционе Претендент представляет </w:t>
      </w:r>
      <w:r w:rsidR="00287428" w:rsidRPr="00287428">
        <w:rPr>
          <w:bCs/>
          <w:spacing w:val="0"/>
          <w:lang w:eastAsia="en-US"/>
        </w:rPr>
        <w:t xml:space="preserve">Организатору аукциона </w:t>
      </w:r>
      <w:r w:rsidR="006F1750" w:rsidRPr="00C74188">
        <w:rPr>
          <w:bCs/>
          <w:spacing w:val="0"/>
          <w:lang w:eastAsia="en-US"/>
        </w:rPr>
        <w:t xml:space="preserve">(лично или через своего представителя) в установленный в </w:t>
      </w:r>
      <w:r w:rsidR="005D71FA">
        <w:rPr>
          <w:bCs/>
          <w:spacing w:val="0"/>
          <w:lang w:eastAsia="en-US"/>
        </w:rPr>
        <w:t>документации об аукционе</w:t>
      </w:r>
      <w:r w:rsidR="006F1750" w:rsidRPr="00C74188">
        <w:rPr>
          <w:bCs/>
          <w:spacing w:val="0"/>
          <w:lang w:eastAsia="en-US"/>
        </w:rPr>
        <w:t xml:space="preserve"> срок следующие документы:</w:t>
      </w:r>
    </w:p>
    <w:p w:rsidR="006F1750" w:rsidRPr="00C74188" w:rsidRDefault="00842374" w:rsidP="00E57AD9">
      <w:pPr>
        <w:ind w:firstLine="708"/>
        <w:jc w:val="both"/>
        <w:rPr>
          <w:rFonts w:eastAsia="Calibri"/>
          <w:bCs/>
          <w:spacing w:val="0"/>
        </w:rPr>
      </w:pPr>
      <w:r w:rsidRPr="00C74188">
        <w:rPr>
          <w:rFonts w:eastAsia="Calibri"/>
          <w:b/>
          <w:spacing w:val="0"/>
        </w:rPr>
        <w:t>4.1.1.</w:t>
      </w:r>
      <w:r w:rsidR="00762C41" w:rsidRPr="00C74188">
        <w:rPr>
          <w:rFonts w:eastAsia="Calibri"/>
          <w:spacing w:val="0"/>
        </w:rPr>
        <w:t> </w:t>
      </w:r>
      <w:r w:rsidR="006F1750" w:rsidRPr="00C74188">
        <w:rPr>
          <w:spacing w:val="0"/>
        </w:rPr>
        <w:t xml:space="preserve">Заявка в двух экземплярах </w:t>
      </w:r>
      <w:r w:rsidR="006F1750" w:rsidRPr="00C74188">
        <w:rPr>
          <w:b/>
          <w:spacing w:val="0"/>
        </w:rPr>
        <w:t>(</w:t>
      </w:r>
      <w:r w:rsidR="006F1750" w:rsidRPr="00C74188">
        <w:rPr>
          <w:b/>
          <w:i/>
          <w:iCs/>
          <w:spacing w:val="0"/>
        </w:rPr>
        <w:t>Приложение 1</w:t>
      </w:r>
      <w:r w:rsidR="006F1750" w:rsidRPr="00C74188">
        <w:rPr>
          <w:b/>
          <w:spacing w:val="0"/>
        </w:rPr>
        <w:t>)</w:t>
      </w:r>
      <w:r w:rsidR="006F1750" w:rsidRPr="00C74188">
        <w:rPr>
          <w:spacing w:val="0"/>
        </w:rPr>
        <w:t xml:space="preserve">. При подаче заявки, в том числе физическими лицами, рекомендуется указывать свой ИНН. </w:t>
      </w:r>
      <w:r w:rsidR="006F1750" w:rsidRPr="00C74188">
        <w:rPr>
          <w:rFonts w:eastAsia="Calibri"/>
          <w:spacing w:val="0"/>
        </w:rPr>
        <w:t xml:space="preserve">Один экземпляр заявки, удостоверенный подписью </w:t>
      </w:r>
      <w:r w:rsidR="00287428">
        <w:rPr>
          <w:rFonts w:eastAsia="Calibri"/>
          <w:spacing w:val="0"/>
        </w:rPr>
        <w:t>Организатора</w:t>
      </w:r>
      <w:r w:rsidR="00287428" w:rsidRPr="00287428">
        <w:rPr>
          <w:rFonts w:eastAsia="Calibri"/>
          <w:spacing w:val="0"/>
        </w:rPr>
        <w:t xml:space="preserve"> аукциона</w:t>
      </w:r>
      <w:r w:rsidR="006F1750" w:rsidRPr="00C74188">
        <w:rPr>
          <w:rFonts w:eastAsia="Calibri"/>
          <w:spacing w:val="0"/>
        </w:rPr>
        <w:t>, возвращается Претенденту с указанием ее номера, даты и времени (часы, минуты) принятия.</w:t>
      </w:r>
    </w:p>
    <w:p w:rsidR="006F1750" w:rsidRPr="00C74188" w:rsidRDefault="00842374" w:rsidP="00E57AD9">
      <w:pPr>
        <w:ind w:firstLine="708"/>
        <w:jc w:val="both"/>
        <w:rPr>
          <w:rFonts w:eastAsia="Calibri"/>
          <w:i/>
          <w:spacing w:val="0"/>
        </w:rPr>
      </w:pPr>
      <w:r w:rsidRPr="00C74188">
        <w:rPr>
          <w:rFonts w:eastAsia="Calibri"/>
          <w:b/>
          <w:spacing w:val="0"/>
        </w:rPr>
        <w:t>4</w:t>
      </w:r>
      <w:r w:rsidR="00CA6ED7" w:rsidRPr="00C74188">
        <w:rPr>
          <w:rFonts w:eastAsia="Calibri"/>
          <w:b/>
          <w:spacing w:val="0"/>
        </w:rPr>
        <w:t>.1.2</w:t>
      </w:r>
      <w:r w:rsidRPr="00C74188">
        <w:rPr>
          <w:rFonts w:eastAsia="Calibri"/>
          <w:b/>
          <w:spacing w:val="0"/>
        </w:rPr>
        <w:t>.</w:t>
      </w:r>
      <w:r w:rsidR="006F1750" w:rsidRPr="00C74188">
        <w:rPr>
          <w:rFonts w:eastAsia="Calibri"/>
          <w:spacing w:val="0"/>
        </w:rPr>
        <w:t xml:space="preserve">В случае если от имени Претендента действует его представитель по доверенности, к заявке должна быть приложена доверенность, оформленная в установленном порядке, или нотариально заверенная копия такой доверенности, на осуществление действий от имени Претендента, на конкретный лот  со следующими полномочиями: осматривать </w:t>
      </w:r>
      <w:r w:rsidR="00A63268">
        <w:rPr>
          <w:rFonts w:eastAsia="Calibri"/>
          <w:spacing w:val="0"/>
        </w:rPr>
        <w:t>имущество</w:t>
      </w:r>
      <w:r w:rsidR="006F1750" w:rsidRPr="00C74188">
        <w:rPr>
          <w:rFonts w:eastAsia="Calibri"/>
          <w:spacing w:val="0"/>
        </w:rPr>
        <w:t xml:space="preserve">, подавать заявку установленного образца с пакетом документов, участвовать в аукционе, определять цену, подписывать протоколы, заключать договор купли-продажи, акт приема-передачи (с копией паспорта доверенного лица – разворот и страница с отметкой о регистрации) </w:t>
      </w:r>
      <w:r w:rsidR="006F1750" w:rsidRPr="00C74188">
        <w:rPr>
          <w:rFonts w:eastAsia="Calibri"/>
          <w:b/>
          <w:i/>
          <w:spacing w:val="0"/>
        </w:rPr>
        <w:t>(Приложение 2).</w:t>
      </w:r>
    </w:p>
    <w:p w:rsidR="006F1750" w:rsidRPr="00C74188" w:rsidRDefault="00A85929" w:rsidP="00E57AD9">
      <w:pPr>
        <w:jc w:val="both"/>
        <w:rPr>
          <w:rFonts w:eastAsia="Calibri"/>
          <w:bCs/>
          <w:spacing w:val="0"/>
        </w:rPr>
      </w:pPr>
      <w:r>
        <w:rPr>
          <w:rFonts w:eastAsia="Calibri"/>
          <w:i/>
          <w:spacing w:val="0"/>
        </w:rPr>
        <w:tab/>
      </w:r>
      <w:r w:rsidR="006F1750" w:rsidRPr="00C74188">
        <w:rPr>
          <w:rFonts w:eastAsia="Calibri"/>
          <w:i/>
          <w:spacing w:val="0"/>
        </w:rPr>
        <w:t xml:space="preserve">Физические лица </w:t>
      </w:r>
      <w:r w:rsidR="006F1750" w:rsidRPr="00C74188">
        <w:rPr>
          <w:rFonts w:eastAsia="Calibri"/>
          <w:spacing w:val="0"/>
        </w:rPr>
        <w:t>оформляют нотариальную доверенность(оригинал)</w:t>
      </w:r>
      <w:r w:rsidR="006F1750" w:rsidRPr="00C74188">
        <w:rPr>
          <w:rFonts w:eastAsia="Calibri"/>
          <w:bCs/>
          <w:spacing w:val="0"/>
        </w:rPr>
        <w:t xml:space="preserve">, или представляют нотариально заверенную копию такой доверенности, </w:t>
      </w:r>
      <w:r w:rsidR="006F1750" w:rsidRPr="00C74188">
        <w:rPr>
          <w:rFonts w:eastAsia="Calibri"/>
          <w:bCs/>
          <w:i/>
          <w:spacing w:val="0"/>
        </w:rPr>
        <w:t>юридические лица</w:t>
      </w:r>
      <w:r w:rsidR="006F1750" w:rsidRPr="00C74188">
        <w:rPr>
          <w:rFonts w:eastAsia="Calibri"/>
          <w:bCs/>
          <w:spacing w:val="0"/>
        </w:rPr>
        <w:t xml:space="preserve"> представляют доверенность на бланке организации.</w:t>
      </w:r>
    </w:p>
    <w:p w:rsidR="006F1750" w:rsidRPr="00C74188" w:rsidRDefault="006F1750" w:rsidP="00E57AD9">
      <w:pPr>
        <w:jc w:val="both"/>
        <w:rPr>
          <w:spacing w:val="0"/>
        </w:rPr>
      </w:pPr>
      <w:r w:rsidRPr="00C74188">
        <w:rPr>
          <w:spacing w:val="0"/>
        </w:rPr>
        <w:t>Одновременно с заявкой Претенденты представляют следующие документы:</w:t>
      </w:r>
    </w:p>
    <w:p w:rsidR="006F1750" w:rsidRPr="00C74188" w:rsidRDefault="00842374" w:rsidP="00E57AD9">
      <w:pPr>
        <w:ind w:firstLine="708"/>
        <w:jc w:val="both"/>
        <w:rPr>
          <w:rFonts w:eastAsia="Calibri"/>
          <w:spacing w:val="0"/>
        </w:rPr>
      </w:pPr>
      <w:r w:rsidRPr="00C74188">
        <w:rPr>
          <w:rFonts w:eastAsia="Calibri"/>
          <w:b/>
          <w:spacing w:val="0"/>
        </w:rPr>
        <w:t>4.</w:t>
      </w:r>
      <w:r w:rsidR="00CA6ED7" w:rsidRPr="00C74188">
        <w:rPr>
          <w:rFonts w:eastAsia="Calibri"/>
          <w:b/>
          <w:spacing w:val="0"/>
        </w:rPr>
        <w:t>1.3</w:t>
      </w:r>
      <w:r w:rsidRPr="00C74188">
        <w:rPr>
          <w:rFonts w:eastAsia="Calibri"/>
          <w:b/>
          <w:spacing w:val="0"/>
        </w:rPr>
        <w:t>.</w:t>
      </w:r>
      <w:r w:rsidR="006F1750" w:rsidRPr="00C74188">
        <w:rPr>
          <w:rFonts w:eastAsia="Calibri"/>
          <w:spacing w:val="0"/>
        </w:rPr>
        <w:t xml:space="preserve"> Платежное поручение (квитанция) с отметкой банка об исполнении, подтверждающее внесение претендентом установленной суммы задатка в счет обеспечения </w:t>
      </w:r>
      <w:r w:rsidR="00E444E1" w:rsidRPr="00C74188">
        <w:rPr>
          <w:rFonts w:eastAsia="Calibri"/>
          <w:spacing w:val="0"/>
        </w:rPr>
        <w:t>участия в аукционе</w:t>
      </w:r>
      <w:r w:rsidR="006F1750" w:rsidRPr="00C74188">
        <w:rPr>
          <w:rFonts w:eastAsia="Calibri"/>
          <w:spacing w:val="0"/>
        </w:rPr>
        <w:t xml:space="preserve"> в соответствии с договором о задатке, заключаемым </w:t>
      </w:r>
      <w:r w:rsidR="00287428">
        <w:rPr>
          <w:rFonts w:eastAsia="Calibri"/>
          <w:spacing w:val="0"/>
        </w:rPr>
        <w:t xml:space="preserve"> с Организатором</w:t>
      </w:r>
      <w:r w:rsidR="00287428" w:rsidRPr="00287428">
        <w:rPr>
          <w:rFonts w:eastAsia="Calibri"/>
          <w:spacing w:val="0"/>
        </w:rPr>
        <w:t xml:space="preserve"> аукциона</w:t>
      </w:r>
      <w:r w:rsidR="006F1750" w:rsidRPr="00C74188">
        <w:rPr>
          <w:rFonts w:eastAsia="Calibri"/>
          <w:spacing w:val="0"/>
        </w:rPr>
        <w:t>.</w:t>
      </w:r>
    </w:p>
    <w:p w:rsidR="006F1750" w:rsidRPr="00C74188" w:rsidRDefault="00842374" w:rsidP="00E57AD9">
      <w:pPr>
        <w:ind w:firstLine="708"/>
        <w:jc w:val="both"/>
        <w:rPr>
          <w:rFonts w:eastAsia="Calibri"/>
          <w:spacing w:val="0"/>
        </w:rPr>
      </w:pPr>
      <w:r w:rsidRPr="00C74188">
        <w:rPr>
          <w:rFonts w:eastAsia="Calibri"/>
          <w:b/>
          <w:spacing w:val="0"/>
        </w:rPr>
        <w:t>4</w:t>
      </w:r>
      <w:r w:rsidR="00CA6ED7" w:rsidRPr="00C74188">
        <w:rPr>
          <w:rFonts w:eastAsia="Calibri"/>
          <w:b/>
          <w:spacing w:val="0"/>
        </w:rPr>
        <w:t>.1.4</w:t>
      </w:r>
      <w:r w:rsidRPr="00C74188">
        <w:rPr>
          <w:rFonts w:eastAsia="Calibri"/>
          <w:b/>
          <w:spacing w:val="0"/>
        </w:rPr>
        <w:t>.</w:t>
      </w:r>
      <w:r w:rsidR="006F1750" w:rsidRPr="00C74188">
        <w:rPr>
          <w:rFonts w:eastAsia="Calibri"/>
          <w:spacing w:val="0"/>
        </w:rPr>
        <w:t xml:space="preserve">Опись представленных документов, подписанную претендентом или его уполномоченным представителем и заверенную печатью организации для индивидуальных предпринимателей и юридических лиц – 1 экз. </w:t>
      </w:r>
      <w:r w:rsidR="006F1750" w:rsidRPr="00C74188">
        <w:rPr>
          <w:rFonts w:eastAsia="Calibri"/>
          <w:b/>
          <w:i/>
          <w:spacing w:val="0"/>
        </w:rPr>
        <w:t>(Приложение 3).</w:t>
      </w:r>
    </w:p>
    <w:p w:rsidR="006F1750" w:rsidRPr="00C74188" w:rsidRDefault="00842374" w:rsidP="00E57AD9">
      <w:pPr>
        <w:ind w:firstLine="708"/>
        <w:jc w:val="both"/>
        <w:rPr>
          <w:rFonts w:eastAsia="Calibri"/>
          <w:spacing w:val="0"/>
        </w:rPr>
      </w:pPr>
      <w:r w:rsidRPr="00C74188">
        <w:rPr>
          <w:rFonts w:eastAsia="Calibri"/>
          <w:b/>
          <w:bCs/>
          <w:spacing w:val="0"/>
        </w:rPr>
        <w:t>4</w:t>
      </w:r>
      <w:r w:rsidR="00CA6ED7" w:rsidRPr="00C74188">
        <w:rPr>
          <w:rFonts w:eastAsia="Calibri"/>
          <w:b/>
          <w:bCs/>
          <w:spacing w:val="0"/>
        </w:rPr>
        <w:t>.1.5.</w:t>
      </w:r>
      <w:r w:rsidR="006F1750" w:rsidRPr="00C74188">
        <w:rPr>
          <w:rFonts w:eastAsia="Calibri"/>
          <w:b/>
          <w:spacing w:val="0"/>
        </w:rPr>
        <w:t>От претендентов – физических лиц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копия общегражданского паспорта РФ (разворот и страница с отметкой о регистрации) – 1 экз.</w:t>
      </w:r>
    </w:p>
    <w:p w:rsidR="006F1750" w:rsidRPr="00C74188" w:rsidRDefault="00842374" w:rsidP="00E57AD9">
      <w:pPr>
        <w:ind w:firstLine="708"/>
        <w:jc w:val="both"/>
        <w:rPr>
          <w:rFonts w:eastAsia="Calibri"/>
          <w:spacing w:val="0"/>
        </w:rPr>
      </w:pPr>
      <w:r w:rsidRPr="00C74188">
        <w:rPr>
          <w:rFonts w:eastAsia="Calibri"/>
          <w:b/>
          <w:bCs/>
          <w:spacing w:val="0"/>
        </w:rPr>
        <w:t>4</w:t>
      </w:r>
      <w:r w:rsidR="00CA6ED7" w:rsidRPr="00C74188">
        <w:rPr>
          <w:rFonts w:eastAsia="Calibri"/>
          <w:b/>
          <w:bCs/>
          <w:spacing w:val="0"/>
        </w:rPr>
        <w:t>.1</w:t>
      </w:r>
      <w:r w:rsidRPr="00C74188">
        <w:rPr>
          <w:rFonts w:eastAsia="Calibri"/>
          <w:b/>
          <w:bCs/>
          <w:spacing w:val="0"/>
        </w:rPr>
        <w:t>.</w:t>
      </w:r>
      <w:r w:rsidR="00CA6ED7" w:rsidRPr="00C74188">
        <w:rPr>
          <w:rFonts w:eastAsia="Calibri"/>
          <w:b/>
          <w:bCs/>
          <w:spacing w:val="0"/>
        </w:rPr>
        <w:t>6.</w:t>
      </w:r>
      <w:r w:rsidRPr="00C74188">
        <w:rPr>
          <w:rFonts w:eastAsia="Calibri"/>
          <w:bCs/>
          <w:spacing w:val="0"/>
        </w:rPr>
        <w:t> </w:t>
      </w:r>
      <w:r w:rsidR="006F1750" w:rsidRPr="00C74188">
        <w:rPr>
          <w:rFonts w:eastAsia="Calibri"/>
          <w:b/>
          <w:spacing w:val="0"/>
        </w:rPr>
        <w:t>От претендентов – индивидуальных предпринимателей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копия общегражданского паспорта РФ (разворот и страница с отметкой о регистрации) – 1 экз.;</w:t>
      </w:r>
    </w:p>
    <w:p w:rsidR="006F1750" w:rsidRPr="00C74188" w:rsidRDefault="006F1750" w:rsidP="00E57AD9">
      <w:pPr>
        <w:jc w:val="both"/>
        <w:rPr>
          <w:rFonts w:eastAsia="Calibri"/>
          <w:spacing w:val="0"/>
        </w:rPr>
      </w:pPr>
      <w:r w:rsidRPr="00C74188">
        <w:rPr>
          <w:rFonts w:eastAsia="Calibri"/>
          <w:spacing w:val="0"/>
        </w:rPr>
        <w:t>- копия свидетельства индивидуа</w:t>
      </w:r>
      <w:r w:rsidR="008661DD" w:rsidRPr="00C74188">
        <w:rPr>
          <w:rFonts w:eastAsia="Calibri"/>
          <w:spacing w:val="0"/>
        </w:rPr>
        <w:t>льного предпринимателя–– 1 экз.</w:t>
      </w:r>
    </w:p>
    <w:p w:rsidR="006F1750" w:rsidRPr="00C74188" w:rsidRDefault="00842374" w:rsidP="00E57AD9">
      <w:pPr>
        <w:ind w:firstLine="708"/>
        <w:jc w:val="both"/>
        <w:rPr>
          <w:rFonts w:eastAsia="Calibri"/>
          <w:b/>
          <w:spacing w:val="0"/>
        </w:rPr>
      </w:pPr>
      <w:r w:rsidRPr="00C74188">
        <w:rPr>
          <w:b/>
          <w:spacing w:val="0"/>
          <w:lang w:eastAsia="en-US"/>
        </w:rPr>
        <w:t>4</w:t>
      </w:r>
      <w:r w:rsidR="00CA6ED7" w:rsidRPr="00C74188">
        <w:rPr>
          <w:b/>
          <w:spacing w:val="0"/>
          <w:lang w:eastAsia="en-US"/>
        </w:rPr>
        <w:t>.1.7.</w:t>
      </w:r>
      <w:r w:rsidR="006F1750" w:rsidRPr="00C74188">
        <w:rPr>
          <w:rFonts w:eastAsia="Calibri"/>
          <w:b/>
          <w:spacing w:val="0"/>
        </w:rPr>
        <w:t>От претендентов – юридических лиц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заверенные копии учредительных документов (устав организации, изменения в устав, свидетельство о государственной регистрации организации и изменений в устав) – 1 экз.;</w:t>
      </w:r>
    </w:p>
    <w:p w:rsidR="006F1750" w:rsidRPr="00C74188" w:rsidRDefault="006F1750" w:rsidP="00CA6ED7">
      <w:pPr>
        <w:jc w:val="both"/>
        <w:rPr>
          <w:rFonts w:eastAsia="Calibri"/>
          <w:spacing w:val="0"/>
        </w:rPr>
      </w:pPr>
      <w:r w:rsidRPr="00C74188">
        <w:rPr>
          <w:rFonts w:eastAsia="Calibri"/>
          <w:spacing w:val="0"/>
        </w:rPr>
        <w:t>- заверенная копия справки из налогового органа о постановке на учет- 1 экз.;</w:t>
      </w:r>
    </w:p>
    <w:p w:rsidR="006F1750" w:rsidRPr="00C74188" w:rsidRDefault="006F1750" w:rsidP="00CA6ED7">
      <w:pPr>
        <w:jc w:val="both"/>
        <w:rPr>
          <w:rFonts w:eastAsia="Calibri"/>
          <w:spacing w:val="0"/>
        </w:rPr>
      </w:pPr>
      <w:r w:rsidRPr="00C74188">
        <w:rPr>
          <w:rFonts w:eastAsia="Calibri"/>
          <w:spacing w:val="0"/>
        </w:rPr>
        <w:t>- оригиналы или копии документов, заверенные печатью организации и подписью руководителя организации, подтверждающие полномочия органов управления и должностных лиц претендента (протокол об избрании, приказ о назначении):</w:t>
      </w:r>
    </w:p>
    <w:p w:rsidR="006F1750" w:rsidRPr="00C74188" w:rsidRDefault="006F1750" w:rsidP="00CA6ED7">
      <w:pPr>
        <w:jc w:val="both"/>
        <w:rPr>
          <w:rFonts w:eastAsia="Calibri"/>
          <w:spacing w:val="0"/>
        </w:rPr>
      </w:pPr>
      <w:r w:rsidRPr="00C74188">
        <w:rPr>
          <w:rFonts w:eastAsia="Calibri"/>
          <w:spacing w:val="0"/>
        </w:rPr>
        <w:lastRenderedPageBreak/>
        <w:t>- оригинал или заверенная печатью организации и подписью руководителя организации копия решения соответствующего органа управления претендента об одобрении и совершении сделки по покупке имущества – 1 экз.</w:t>
      </w:r>
      <w:r w:rsidR="00931C9B" w:rsidRPr="00C74188">
        <w:rPr>
          <w:rFonts w:eastAsia="Calibri"/>
          <w:spacing w:val="0"/>
        </w:rPr>
        <w:t>(если это требуется Уставом общества)</w:t>
      </w:r>
      <w:r w:rsidR="008661DD" w:rsidRPr="00C74188">
        <w:rPr>
          <w:rFonts w:eastAsia="Calibri"/>
          <w:spacing w:val="0"/>
        </w:rPr>
        <w:t>.</w:t>
      </w:r>
    </w:p>
    <w:p w:rsidR="006F1750" w:rsidRPr="00C74188" w:rsidRDefault="00842374" w:rsidP="00DE0FBE">
      <w:pPr>
        <w:ind w:firstLine="708"/>
        <w:jc w:val="both"/>
        <w:rPr>
          <w:rFonts w:eastAsia="Calibri"/>
          <w:b/>
          <w:spacing w:val="0"/>
        </w:rPr>
      </w:pPr>
      <w:r w:rsidRPr="00C74188">
        <w:rPr>
          <w:b/>
          <w:spacing w:val="0"/>
          <w:lang w:eastAsia="en-US"/>
        </w:rPr>
        <w:t>4</w:t>
      </w:r>
      <w:r w:rsidR="00CA6ED7" w:rsidRPr="00C74188">
        <w:rPr>
          <w:b/>
          <w:spacing w:val="0"/>
          <w:lang w:eastAsia="en-US"/>
        </w:rPr>
        <w:t xml:space="preserve">.1.8 </w:t>
      </w:r>
      <w:r w:rsidR="006F1750" w:rsidRPr="00C74188">
        <w:rPr>
          <w:rFonts w:eastAsia="Calibri"/>
          <w:b/>
          <w:spacing w:val="0"/>
        </w:rPr>
        <w:t>От претендентов - иностранных юридических или физических лиц (нерезидентов Российской Федерации):</w:t>
      </w:r>
    </w:p>
    <w:p w:rsidR="006F1750" w:rsidRPr="00C74188" w:rsidRDefault="006F1750" w:rsidP="00CA6ED7">
      <w:pPr>
        <w:jc w:val="both"/>
        <w:rPr>
          <w:rFonts w:eastAsia="Calibri"/>
          <w:spacing w:val="0"/>
        </w:rPr>
      </w:pPr>
      <w:r w:rsidRPr="00C74188">
        <w:rPr>
          <w:rFonts w:eastAsia="Calibri"/>
          <w:spacing w:val="0"/>
        </w:rPr>
        <w:t>- выписка из торгового реестра страны происхождения или иное эквивалентное доказательство юридического статуса иностранного заявителя в соответствии с законодательством страны его местонахождения, гражданства или постоянного местожительства- 1 экз.;</w:t>
      </w:r>
    </w:p>
    <w:p w:rsidR="006F1750" w:rsidRPr="00C74188" w:rsidRDefault="006F1750" w:rsidP="006F1750">
      <w:pPr>
        <w:jc w:val="both"/>
        <w:rPr>
          <w:rFonts w:eastAsia="Calibri"/>
          <w:spacing w:val="0"/>
        </w:rPr>
      </w:pPr>
      <w:r w:rsidRPr="00C74188">
        <w:rPr>
          <w:rFonts w:eastAsia="Calibri"/>
          <w:spacing w:val="0"/>
        </w:rPr>
        <w:t>- копия документа о регистрации по месту пребывания в Российской Федерации - 1 экз.</w:t>
      </w:r>
    </w:p>
    <w:p w:rsidR="006F1750" w:rsidRPr="00C74188" w:rsidRDefault="006F1750" w:rsidP="00CA6ED7">
      <w:pPr>
        <w:jc w:val="both"/>
        <w:rPr>
          <w:rFonts w:eastAsia="Calibri"/>
          <w:spacing w:val="0"/>
        </w:rPr>
      </w:pPr>
      <w:r w:rsidRPr="00C74188">
        <w:rPr>
          <w:rFonts w:eastAsia="Calibri"/>
          <w:spacing w:val="0"/>
        </w:rPr>
        <w:t>Представляемые иностранными лицами документы должны быть легализованы и иметь нотариально заверенный перевод на русский язык (в том числе национальный паспорт).</w:t>
      </w:r>
    </w:p>
    <w:p w:rsidR="006F1750" w:rsidRPr="00C74188" w:rsidRDefault="00842374" w:rsidP="00DE0FBE">
      <w:pPr>
        <w:ind w:firstLine="708"/>
        <w:jc w:val="both"/>
        <w:rPr>
          <w:rFonts w:eastAsia="Calibri"/>
          <w:spacing w:val="0"/>
        </w:rPr>
      </w:pPr>
      <w:r w:rsidRPr="00C74188">
        <w:rPr>
          <w:rFonts w:eastAsia="Calibri"/>
          <w:b/>
          <w:bCs/>
          <w:spacing w:val="0"/>
        </w:rPr>
        <w:t>4</w:t>
      </w:r>
      <w:r w:rsidR="00CA6ED7" w:rsidRPr="00C74188">
        <w:rPr>
          <w:rFonts w:eastAsia="Calibri"/>
          <w:b/>
          <w:bCs/>
          <w:spacing w:val="0"/>
        </w:rPr>
        <w:t>.2</w:t>
      </w:r>
      <w:r w:rsidR="006F1750" w:rsidRPr="00C74188">
        <w:rPr>
          <w:rFonts w:eastAsia="Calibri"/>
          <w:spacing w:val="0"/>
        </w:rPr>
        <w:t xml:space="preserve"> Указанные документы в части их оформления и содержания должны соответствовать требованиям законодательства Российской Федерации. </w:t>
      </w:r>
    </w:p>
    <w:p w:rsidR="006F1750" w:rsidRPr="00C74188" w:rsidRDefault="00922CF4" w:rsidP="00CA6ED7">
      <w:pPr>
        <w:jc w:val="both"/>
        <w:rPr>
          <w:rFonts w:eastAsia="Calibri"/>
          <w:spacing w:val="0"/>
        </w:rPr>
      </w:pPr>
      <w:r>
        <w:rPr>
          <w:rFonts w:eastAsia="Calibri"/>
          <w:spacing w:val="0"/>
        </w:rPr>
        <w:tab/>
      </w:r>
      <w:r w:rsidR="006F1750" w:rsidRPr="00C74188">
        <w:rPr>
          <w:rFonts w:eastAsia="Calibri"/>
          <w:spacing w:val="0"/>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F1750" w:rsidRPr="00C74188" w:rsidRDefault="006F1750" w:rsidP="00CA6ED7">
      <w:pPr>
        <w:jc w:val="both"/>
        <w:rPr>
          <w:rFonts w:eastAsia="Calibri"/>
          <w:spacing w:val="0"/>
        </w:rPr>
      </w:pPr>
      <w:r w:rsidRPr="00C74188">
        <w:rPr>
          <w:rFonts w:eastAsia="Calibri"/>
          <w:spacing w:val="0"/>
        </w:rPr>
        <w:t>Ответственность за достоверность представленной информации и документов несет претендент.</w:t>
      </w:r>
    </w:p>
    <w:p w:rsidR="006F1750" w:rsidRPr="00C74188" w:rsidRDefault="00842374" w:rsidP="00DE0FBE">
      <w:pPr>
        <w:ind w:firstLine="708"/>
        <w:jc w:val="both"/>
        <w:rPr>
          <w:rFonts w:eastAsia="Calibri"/>
          <w:spacing w:val="0"/>
        </w:rPr>
      </w:pPr>
      <w:r w:rsidRPr="00C74188">
        <w:rPr>
          <w:b/>
          <w:spacing w:val="0"/>
          <w:lang w:eastAsia="en-US"/>
        </w:rPr>
        <w:t>4</w:t>
      </w:r>
      <w:r w:rsidR="00CA6ED7" w:rsidRPr="00C74188">
        <w:rPr>
          <w:b/>
          <w:spacing w:val="0"/>
          <w:lang w:eastAsia="en-US"/>
        </w:rPr>
        <w:t>.3</w:t>
      </w:r>
      <w:r w:rsidRPr="00C74188">
        <w:rPr>
          <w:b/>
          <w:spacing w:val="0"/>
          <w:lang w:eastAsia="en-US"/>
        </w:rPr>
        <w:t>.</w:t>
      </w:r>
      <w:r w:rsidR="006F1750" w:rsidRPr="00C74188">
        <w:rPr>
          <w:rFonts w:eastAsia="Calibri"/>
          <w:spacing w:val="0"/>
        </w:rPr>
        <w:t>Все листы документов, представляемых одновременно с заявкой, должны быть написаны на русском языке, прошиты, пронумерованы, скреплены печатью Претендента (для юридического лица) и подписаны Претендентом или его представителем.</w:t>
      </w:r>
    </w:p>
    <w:p w:rsidR="006F1750" w:rsidRPr="00C74188" w:rsidRDefault="00CA6ED7" w:rsidP="00DE0FBE">
      <w:pPr>
        <w:ind w:firstLine="708"/>
        <w:jc w:val="both"/>
        <w:rPr>
          <w:rFonts w:eastAsia="Calibri"/>
          <w:spacing w:val="0"/>
        </w:rPr>
      </w:pPr>
      <w:r w:rsidRPr="00C74188">
        <w:rPr>
          <w:rFonts w:eastAsia="Calibri"/>
          <w:b/>
          <w:spacing w:val="0"/>
        </w:rPr>
        <w:t>4.4</w:t>
      </w:r>
      <w:r w:rsidR="00842374" w:rsidRPr="00C74188">
        <w:rPr>
          <w:rFonts w:eastAsia="Calibri"/>
          <w:spacing w:val="0"/>
        </w:rPr>
        <w:t>. </w:t>
      </w:r>
      <w:r w:rsidR="006F1750" w:rsidRPr="00C74188">
        <w:rPr>
          <w:rFonts w:eastAsia="Calibri"/>
          <w:spacing w:val="0"/>
        </w:rPr>
        <w:t>Одно лицо имеет право подать только одну заявку по каждому объекту. При подаче двух или более заявок на участие в аукционе в отношени</w:t>
      </w:r>
      <w:r w:rsidR="003C3AA7" w:rsidRPr="00C74188">
        <w:rPr>
          <w:rFonts w:eastAsia="Calibri"/>
          <w:spacing w:val="0"/>
        </w:rPr>
        <w:t>и</w:t>
      </w:r>
      <w:r w:rsidR="006F1750" w:rsidRPr="00C74188">
        <w:rPr>
          <w:rFonts w:eastAsia="Calibri"/>
          <w:spacing w:val="0"/>
        </w:rPr>
        <w:t xml:space="preserve"> одного и того же объекта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объекта, не рассматриваются и возвращаются заявителю.</w:t>
      </w:r>
    </w:p>
    <w:p w:rsidR="006F1750" w:rsidRPr="00AD13AE" w:rsidRDefault="00842374" w:rsidP="00407674">
      <w:pPr>
        <w:ind w:firstLine="708"/>
        <w:jc w:val="both"/>
        <w:rPr>
          <w:bCs/>
          <w:spacing w:val="0"/>
          <w:lang w:eastAsia="en-US"/>
        </w:rPr>
      </w:pPr>
      <w:r w:rsidRPr="00C74188">
        <w:rPr>
          <w:b/>
          <w:spacing w:val="0"/>
          <w:lang w:eastAsia="en-US"/>
        </w:rPr>
        <w:t>4</w:t>
      </w:r>
      <w:r w:rsidR="00CA6ED7" w:rsidRPr="00C74188">
        <w:rPr>
          <w:b/>
          <w:spacing w:val="0"/>
          <w:lang w:eastAsia="en-US"/>
        </w:rPr>
        <w:t>.5</w:t>
      </w:r>
      <w:r w:rsidRPr="00C74188">
        <w:rPr>
          <w:b/>
          <w:spacing w:val="0"/>
          <w:lang w:eastAsia="en-US"/>
        </w:rPr>
        <w:t>.</w:t>
      </w:r>
      <w:r w:rsidR="006F1750" w:rsidRPr="00C74188">
        <w:rPr>
          <w:rFonts w:eastAsia="Calibri"/>
          <w:spacing w:val="0"/>
        </w:rPr>
        <w:t>Заявки подаются, начиная с даты начала приема заявок до даты окончания</w:t>
      </w:r>
      <w:r w:rsidR="006F1750" w:rsidRPr="00C74188">
        <w:rPr>
          <w:spacing w:val="0"/>
          <w:lang w:eastAsia="en-US"/>
        </w:rPr>
        <w:t xml:space="preserve"> приема заявок, указанных в </w:t>
      </w:r>
      <w:r w:rsidR="005D71FA">
        <w:rPr>
          <w:spacing w:val="0"/>
          <w:lang w:eastAsia="en-US"/>
        </w:rPr>
        <w:t>документации об аукционе</w:t>
      </w:r>
      <w:r w:rsidR="006F1750" w:rsidRPr="00C74188">
        <w:rPr>
          <w:spacing w:val="0"/>
          <w:lang w:eastAsia="en-US"/>
        </w:rPr>
        <w:t xml:space="preserve"> по установленной форме по адресу: </w:t>
      </w:r>
      <w:r w:rsidR="00407674" w:rsidRPr="00407674">
        <w:rPr>
          <w:bCs/>
          <w:spacing w:val="0"/>
          <w:lang w:eastAsia="en-US"/>
        </w:rPr>
        <w:t>Красноярский край, Мотыгинский район, пгт. Мотыгино, ул. Советская, зд. 103, пом. 2, кабинет 2  по рабочим дням</w:t>
      </w:r>
      <w:r w:rsidR="00AD13AE">
        <w:rPr>
          <w:bCs/>
          <w:spacing w:val="0"/>
          <w:lang w:eastAsia="en-US"/>
        </w:rPr>
        <w:t>:</w:t>
      </w:r>
      <w:r w:rsidR="00407674" w:rsidRPr="00407674">
        <w:rPr>
          <w:bCs/>
          <w:spacing w:val="0"/>
          <w:lang w:eastAsia="en-US"/>
        </w:rPr>
        <w:t xml:space="preserve"> </w:t>
      </w:r>
    </w:p>
    <w:p w:rsidR="006F1750" w:rsidRPr="00C74188" w:rsidRDefault="006F1750" w:rsidP="00CA6ED7">
      <w:pPr>
        <w:jc w:val="both"/>
        <w:rPr>
          <w:b/>
          <w:spacing w:val="0"/>
          <w:lang w:eastAsia="en-US"/>
        </w:rPr>
      </w:pPr>
      <w:r w:rsidRPr="00C74188">
        <w:rPr>
          <w:spacing w:val="0"/>
          <w:lang w:eastAsia="en-US"/>
        </w:rPr>
        <w:t>- п</w:t>
      </w:r>
      <w:r w:rsidR="00407674">
        <w:rPr>
          <w:spacing w:val="0"/>
          <w:lang w:eastAsia="en-US"/>
        </w:rPr>
        <w:t>онедельник-четверг с 09</w:t>
      </w:r>
      <w:r w:rsidR="005F4E86">
        <w:rPr>
          <w:spacing w:val="0"/>
          <w:lang w:eastAsia="en-US"/>
        </w:rPr>
        <w:t xml:space="preserve"> час. 00 мин. до 17</w:t>
      </w:r>
      <w:r w:rsidRPr="00C74188">
        <w:rPr>
          <w:spacing w:val="0"/>
          <w:lang w:eastAsia="en-US"/>
        </w:rPr>
        <w:t xml:space="preserve"> час. 00 мин. по м</w:t>
      </w:r>
      <w:r w:rsidR="00407674">
        <w:rPr>
          <w:spacing w:val="0"/>
          <w:lang w:eastAsia="en-US"/>
        </w:rPr>
        <w:t>естному</w:t>
      </w:r>
      <w:r w:rsidRPr="00C74188">
        <w:rPr>
          <w:spacing w:val="0"/>
          <w:lang w:eastAsia="en-US"/>
        </w:rPr>
        <w:t xml:space="preserve"> времени;</w:t>
      </w:r>
    </w:p>
    <w:p w:rsidR="006F1750" w:rsidRPr="00C74188" w:rsidRDefault="006F1750" w:rsidP="00CA6ED7">
      <w:pPr>
        <w:jc w:val="both"/>
        <w:rPr>
          <w:spacing w:val="0"/>
          <w:lang w:eastAsia="en-US"/>
        </w:rPr>
      </w:pPr>
      <w:r w:rsidRPr="00C74188">
        <w:rPr>
          <w:spacing w:val="0"/>
          <w:lang w:eastAsia="en-US"/>
        </w:rPr>
        <w:t>- пя</w:t>
      </w:r>
      <w:r w:rsidR="00407674">
        <w:rPr>
          <w:spacing w:val="0"/>
          <w:lang w:eastAsia="en-US"/>
        </w:rPr>
        <w:t>тница и предпраздничные дни с 09</w:t>
      </w:r>
      <w:r w:rsidR="005F4E86">
        <w:rPr>
          <w:spacing w:val="0"/>
          <w:lang w:eastAsia="en-US"/>
        </w:rPr>
        <w:t xml:space="preserve"> час. 00 мин. до 16</w:t>
      </w:r>
      <w:r w:rsidRPr="00C74188">
        <w:rPr>
          <w:spacing w:val="0"/>
          <w:lang w:eastAsia="en-US"/>
        </w:rPr>
        <w:t xml:space="preserve"> час. 00 мин. по м</w:t>
      </w:r>
      <w:r w:rsidR="00407674">
        <w:rPr>
          <w:spacing w:val="0"/>
          <w:lang w:eastAsia="en-US"/>
        </w:rPr>
        <w:t>естному</w:t>
      </w:r>
      <w:r w:rsidRPr="00C74188">
        <w:rPr>
          <w:spacing w:val="0"/>
          <w:lang w:eastAsia="en-US"/>
        </w:rPr>
        <w:t xml:space="preserve"> времени;</w:t>
      </w:r>
    </w:p>
    <w:p w:rsidR="006F1750" w:rsidRPr="00C74188" w:rsidRDefault="00407674" w:rsidP="00CA6ED7">
      <w:pPr>
        <w:jc w:val="both"/>
        <w:rPr>
          <w:spacing w:val="0"/>
          <w:lang w:eastAsia="en-US"/>
        </w:rPr>
      </w:pPr>
      <w:r>
        <w:rPr>
          <w:spacing w:val="0"/>
          <w:lang w:eastAsia="en-US"/>
        </w:rPr>
        <w:t>- перерыв с 13 час. 00 мин. до 14 час. 00</w:t>
      </w:r>
      <w:r w:rsidR="006F1750" w:rsidRPr="00C74188">
        <w:rPr>
          <w:spacing w:val="0"/>
          <w:lang w:eastAsia="en-US"/>
        </w:rPr>
        <w:t xml:space="preserve"> мин. по м</w:t>
      </w:r>
      <w:r>
        <w:rPr>
          <w:spacing w:val="0"/>
          <w:lang w:eastAsia="en-US"/>
        </w:rPr>
        <w:t>естному</w:t>
      </w:r>
      <w:r w:rsidR="006F1750" w:rsidRPr="00C74188">
        <w:rPr>
          <w:spacing w:val="0"/>
          <w:lang w:eastAsia="en-US"/>
        </w:rPr>
        <w:t xml:space="preserve"> времени.</w:t>
      </w:r>
    </w:p>
    <w:p w:rsidR="006F1750" w:rsidRPr="00C74188" w:rsidRDefault="00842374" w:rsidP="00DE0FBE">
      <w:pPr>
        <w:ind w:firstLine="708"/>
        <w:jc w:val="both"/>
        <w:rPr>
          <w:rFonts w:eastAsia="Calibri"/>
          <w:bCs/>
          <w:spacing w:val="0"/>
        </w:rPr>
      </w:pPr>
      <w:r w:rsidRPr="00C74188">
        <w:rPr>
          <w:b/>
          <w:spacing w:val="0"/>
          <w:lang w:eastAsia="en-US"/>
        </w:rPr>
        <w:t>4</w:t>
      </w:r>
      <w:r w:rsidR="00CA6ED7" w:rsidRPr="00C74188">
        <w:rPr>
          <w:b/>
          <w:spacing w:val="0"/>
          <w:lang w:eastAsia="en-US"/>
        </w:rPr>
        <w:t>.6</w:t>
      </w:r>
      <w:r w:rsidRPr="00C74188">
        <w:rPr>
          <w:spacing w:val="0"/>
          <w:lang w:eastAsia="en-US"/>
        </w:rPr>
        <w:t xml:space="preserve">. </w:t>
      </w:r>
      <w:r w:rsidR="006F1750" w:rsidRPr="00C74188">
        <w:rPr>
          <w:rFonts w:eastAsia="Calibri"/>
          <w:bCs/>
          <w:spacing w:val="0"/>
        </w:rPr>
        <w:t xml:space="preserve"> Представленные в составе заявки на участие в аукционе документы не возвращаются Претенденту, кроме отозванных Претендентами заявок на участие в аукционе.</w:t>
      </w:r>
    </w:p>
    <w:p w:rsidR="006F1750" w:rsidRPr="00C74188" w:rsidRDefault="00CA6ED7" w:rsidP="00DE0FBE">
      <w:pPr>
        <w:ind w:firstLine="708"/>
        <w:jc w:val="both"/>
        <w:rPr>
          <w:spacing w:val="0"/>
          <w:lang w:eastAsia="en-US"/>
        </w:rPr>
      </w:pPr>
      <w:r w:rsidRPr="00C74188">
        <w:rPr>
          <w:rFonts w:eastAsia="Calibri"/>
          <w:b/>
          <w:bCs/>
          <w:spacing w:val="0"/>
        </w:rPr>
        <w:t>4.7</w:t>
      </w:r>
      <w:r w:rsidR="006F1750" w:rsidRPr="00C74188">
        <w:rPr>
          <w:rFonts w:eastAsia="Calibri"/>
          <w:b/>
          <w:bCs/>
          <w:spacing w:val="0"/>
        </w:rPr>
        <w:t>.</w:t>
      </w:r>
      <w:r w:rsidR="006F1750" w:rsidRPr="00C74188">
        <w:rPr>
          <w:spacing w:val="0"/>
          <w:lang w:eastAsia="en-US"/>
        </w:rPr>
        <w:t xml:space="preserve">Не принимаются заявки, зарегистрированные позже установленного срока окончания подачи заявок, либо представленные с документами, не соответствующими их описи.  </w:t>
      </w:r>
    </w:p>
    <w:p w:rsidR="006F1750" w:rsidRPr="00C74188" w:rsidRDefault="00CA6ED7" w:rsidP="00DE0FBE">
      <w:pPr>
        <w:ind w:firstLine="708"/>
        <w:jc w:val="both"/>
        <w:rPr>
          <w:rFonts w:eastAsia="Calibri"/>
          <w:spacing w:val="0"/>
        </w:rPr>
      </w:pPr>
      <w:r w:rsidRPr="00C74188">
        <w:rPr>
          <w:rFonts w:eastAsia="Calibri"/>
          <w:b/>
          <w:bCs/>
          <w:spacing w:val="0"/>
        </w:rPr>
        <w:t>4.8</w:t>
      </w:r>
      <w:r w:rsidR="006F1750" w:rsidRPr="00C74188">
        <w:rPr>
          <w:rFonts w:eastAsia="Calibri"/>
          <w:b/>
          <w:bCs/>
          <w:spacing w:val="0"/>
        </w:rPr>
        <w:t>.</w:t>
      </w:r>
      <w:r w:rsidR="006F1750" w:rsidRPr="00C74188">
        <w:rPr>
          <w:rFonts w:eastAsia="Calibri"/>
          <w:spacing w:val="0"/>
        </w:rPr>
        <w:t xml:space="preserve">В случае если представленные документы содержат помарки, подчистки, исправления и т.п., последние должны быть заверены подписью Претендента либо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6F1750" w:rsidRPr="00C74188" w:rsidRDefault="00CA6ED7" w:rsidP="00414348">
      <w:pPr>
        <w:ind w:firstLine="709"/>
        <w:jc w:val="both"/>
        <w:rPr>
          <w:spacing w:val="0"/>
          <w:lang w:eastAsia="en-US"/>
        </w:rPr>
      </w:pPr>
      <w:r w:rsidRPr="00C74188">
        <w:rPr>
          <w:rFonts w:eastAsia="Calibri"/>
          <w:b/>
          <w:bCs/>
          <w:spacing w:val="0"/>
        </w:rPr>
        <w:t>4.9.</w:t>
      </w:r>
      <w:r w:rsidRPr="00C74188">
        <w:rPr>
          <w:spacing w:val="0"/>
          <w:lang w:eastAsia="en-US"/>
        </w:rPr>
        <w:t xml:space="preserve"> Заявки, поступившие по истечении срока их приема, не принимаются.</w:t>
      </w:r>
    </w:p>
    <w:p w:rsidR="00CA6ED7" w:rsidRDefault="00CA6ED7" w:rsidP="00414348">
      <w:pPr>
        <w:ind w:firstLine="709"/>
        <w:jc w:val="both"/>
        <w:rPr>
          <w:b/>
          <w:spacing w:val="0"/>
          <w:lang w:eastAsia="en-US"/>
        </w:rPr>
      </w:pPr>
      <w:r w:rsidRPr="00C74188">
        <w:rPr>
          <w:b/>
          <w:spacing w:val="0"/>
          <w:lang w:eastAsia="en-US"/>
        </w:rPr>
        <w:t>4.10</w:t>
      </w:r>
      <w:r w:rsidRPr="00C74188">
        <w:rPr>
          <w:spacing w:val="0"/>
          <w:lang w:eastAsia="en-US"/>
        </w:rPr>
        <w:t xml:space="preserve">. До даты признания Претендента участником аукциона он имеет право направить </w:t>
      </w:r>
      <w:r w:rsidR="00211D43">
        <w:rPr>
          <w:spacing w:val="0"/>
          <w:lang w:eastAsia="en-US"/>
        </w:rPr>
        <w:t>Организатору аукциона</w:t>
      </w:r>
      <w:r w:rsidRPr="00C74188">
        <w:rPr>
          <w:spacing w:val="0"/>
          <w:lang w:eastAsia="en-US"/>
        </w:rPr>
        <w:t xml:space="preserve"> в письменной форме по адресу: </w:t>
      </w:r>
      <w:r w:rsidR="00211D43" w:rsidRPr="00211D43">
        <w:rPr>
          <w:spacing w:val="0"/>
          <w:lang w:eastAsia="en-US"/>
        </w:rPr>
        <w:t>Красноярский край, Мотыгинский район, пгт. Мотыгино, ул. Советская, зд. 103, пом. 2. кабинет 2</w:t>
      </w:r>
      <w:r w:rsidR="00B94DFF">
        <w:rPr>
          <w:spacing w:val="0"/>
          <w:lang w:eastAsia="en-US"/>
        </w:rPr>
        <w:t xml:space="preserve"> </w:t>
      </w:r>
      <w:r w:rsidRPr="00C74188">
        <w:rPr>
          <w:spacing w:val="0"/>
          <w:lang w:eastAsia="en-US"/>
        </w:rPr>
        <w:t xml:space="preserve">кроме </w:t>
      </w:r>
      <w:r w:rsidR="00B94DFF">
        <w:rPr>
          <w:spacing w:val="0"/>
          <w:lang w:eastAsia="en-US"/>
        </w:rPr>
        <w:t>выходных и праздничных дней с 09</w:t>
      </w:r>
      <w:r w:rsidR="006B4891">
        <w:rPr>
          <w:spacing w:val="0"/>
          <w:lang w:eastAsia="en-US"/>
        </w:rPr>
        <w:t xml:space="preserve"> час. 00 мин. до 17</w:t>
      </w:r>
      <w:r w:rsidRPr="00C74188">
        <w:rPr>
          <w:spacing w:val="0"/>
          <w:lang w:eastAsia="en-US"/>
        </w:rPr>
        <w:t xml:space="preserve"> час. 00 мин. по м</w:t>
      </w:r>
      <w:r w:rsidR="00B94DFF">
        <w:rPr>
          <w:spacing w:val="0"/>
          <w:lang w:eastAsia="en-US"/>
        </w:rPr>
        <w:t>естному</w:t>
      </w:r>
      <w:r w:rsidRPr="00C74188">
        <w:rPr>
          <w:spacing w:val="0"/>
          <w:lang w:eastAsia="en-US"/>
        </w:rPr>
        <w:t xml:space="preserve"> времени, в пя</w:t>
      </w:r>
      <w:r w:rsidR="00B94DFF">
        <w:rPr>
          <w:spacing w:val="0"/>
          <w:lang w:eastAsia="en-US"/>
        </w:rPr>
        <w:t>тницу и предпраздничные дни с 09</w:t>
      </w:r>
      <w:r w:rsidR="006B4891">
        <w:rPr>
          <w:spacing w:val="0"/>
          <w:lang w:eastAsia="en-US"/>
        </w:rPr>
        <w:t xml:space="preserve"> час. 00 мин. до 16</w:t>
      </w:r>
      <w:r w:rsidRPr="00C74188">
        <w:rPr>
          <w:spacing w:val="0"/>
          <w:lang w:eastAsia="en-US"/>
        </w:rPr>
        <w:t xml:space="preserve"> час. 00 мин. по м</w:t>
      </w:r>
      <w:r w:rsidR="00B94DFF">
        <w:rPr>
          <w:spacing w:val="0"/>
          <w:lang w:eastAsia="en-US"/>
        </w:rPr>
        <w:t>естному времени, перерыв с 13 час. 00 мин. до 14 час. 00</w:t>
      </w:r>
      <w:r w:rsidRPr="00C74188">
        <w:rPr>
          <w:spacing w:val="0"/>
          <w:lang w:eastAsia="en-US"/>
        </w:rPr>
        <w:t xml:space="preserve"> мин. по м</w:t>
      </w:r>
      <w:r w:rsidR="00B94DFF">
        <w:rPr>
          <w:spacing w:val="0"/>
          <w:lang w:eastAsia="en-US"/>
        </w:rPr>
        <w:t>естному</w:t>
      </w:r>
      <w:r w:rsidRPr="00C74188">
        <w:rPr>
          <w:spacing w:val="0"/>
          <w:lang w:eastAsia="en-US"/>
        </w:rPr>
        <w:t xml:space="preserve"> времени, уведомление об отзыве зарегистрированной заявки </w:t>
      </w:r>
      <w:r w:rsidRPr="00C74188">
        <w:rPr>
          <w:b/>
          <w:i/>
          <w:spacing w:val="0"/>
          <w:lang w:eastAsia="en-US"/>
        </w:rPr>
        <w:t xml:space="preserve">(Приложение </w:t>
      </w:r>
      <w:r w:rsidR="007F04D8">
        <w:rPr>
          <w:b/>
          <w:i/>
          <w:spacing w:val="0"/>
          <w:lang w:eastAsia="en-US"/>
        </w:rPr>
        <w:t>5</w:t>
      </w:r>
      <w:r w:rsidRPr="00C74188">
        <w:rPr>
          <w:b/>
          <w:spacing w:val="0"/>
          <w:lang w:eastAsia="en-US"/>
        </w:rPr>
        <w:t>).</w:t>
      </w:r>
    </w:p>
    <w:p w:rsidR="00842374" w:rsidRPr="00414348" w:rsidRDefault="00842374" w:rsidP="00E92301">
      <w:pPr>
        <w:ind w:left="360" w:firstLine="348"/>
        <w:jc w:val="center"/>
        <w:rPr>
          <w:b/>
          <w:noProof/>
          <w:spacing w:val="0"/>
          <w:lang w:eastAsia="zh-CN"/>
        </w:rPr>
      </w:pPr>
      <w:r w:rsidRPr="00414348">
        <w:rPr>
          <w:b/>
          <w:noProof/>
          <w:spacing w:val="0"/>
          <w:lang w:eastAsia="zh-CN"/>
        </w:rPr>
        <w:t>5. Условия допуска и отказа</w:t>
      </w:r>
      <w:r w:rsidR="00F13BF5" w:rsidRPr="00414348">
        <w:rPr>
          <w:b/>
          <w:noProof/>
          <w:spacing w:val="0"/>
          <w:lang w:eastAsia="zh-CN"/>
        </w:rPr>
        <w:t xml:space="preserve"> в допуске к участию в аукционе</w:t>
      </w:r>
    </w:p>
    <w:p w:rsidR="00842374" w:rsidRPr="00414348" w:rsidRDefault="00842374" w:rsidP="00DE0FBE">
      <w:pPr>
        <w:ind w:firstLine="708"/>
        <w:jc w:val="both"/>
        <w:rPr>
          <w:spacing w:val="0"/>
          <w:lang w:eastAsia="en-US"/>
        </w:rPr>
      </w:pPr>
      <w:r w:rsidRPr="00414348">
        <w:rPr>
          <w:b/>
          <w:noProof/>
          <w:spacing w:val="0"/>
          <w:lang w:eastAsia="zh-CN"/>
        </w:rPr>
        <w:t xml:space="preserve">5.1. </w:t>
      </w:r>
      <w:r w:rsidRPr="00414348">
        <w:rPr>
          <w:spacing w:val="0"/>
          <w:lang w:eastAsia="en-US"/>
        </w:rPr>
        <w:t xml:space="preserve">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w:t>
      </w:r>
      <w:r w:rsidR="005D71FA">
        <w:rPr>
          <w:spacing w:val="0"/>
          <w:lang w:eastAsia="en-US"/>
        </w:rPr>
        <w:t>документацией об аукционе</w:t>
      </w:r>
      <w:r w:rsidRPr="00414348">
        <w:rPr>
          <w:spacing w:val="0"/>
          <w:lang w:eastAsia="en-US"/>
        </w:rPr>
        <w:t xml:space="preserve"> и перечислившие на счет </w:t>
      </w:r>
      <w:r w:rsidR="00D4570E">
        <w:rPr>
          <w:spacing w:val="0"/>
          <w:lang w:eastAsia="en-US"/>
        </w:rPr>
        <w:t>Организатора аукциона</w:t>
      </w:r>
      <w:r w:rsidRPr="00414348">
        <w:rPr>
          <w:spacing w:val="0"/>
          <w:lang w:eastAsia="en-US"/>
        </w:rPr>
        <w:t xml:space="preserve"> сумму задатка в порядке и срок, указанные в </w:t>
      </w:r>
      <w:r w:rsidR="005D71FA">
        <w:rPr>
          <w:spacing w:val="0"/>
          <w:lang w:eastAsia="en-US"/>
        </w:rPr>
        <w:t>документации об аукционе</w:t>
      </w:r>
      <w:r w:rsidRPr="00414348">
        <w:rPr>
          <w:spacing w:val="0"/>
          <w:lang w:eastAsia="en-US"/>
        </w:rPr>
        <w:t xml:space="preserve"> (далее – Претендент).</w:t>
      </w:r>
    </w:p>
    <w:p w:rsidR="00842374" w:rsidRPr="00414348" w:rsidRDefault="00842374" w:rsidP="00DE0FBE">
      <w:pPr>
        <w:ind w:firstLine="708"/>
        <w:jc w:val="both"/>
        <w:rPr>
          <w:spacing w:val="0"/>
          <w:lang w:eastAsia="en-US"/>
        </w:rPr>
      </w:pPr>
      <w:r w:rsidRPr="00414348">
        <w:rPr>
          <w:b/>
          <w:spacing w:val="0"/>
          <w:lang w:eastAsia="en-US"/>
        </w:rPr>
        <w:t>5.2</w:t>
      </w:r>
      <w:r w:rsidRPr="00414348">
        <w:rPr>
          <w:spacing w:val="0"/>
          <w:lang w:eastAsia="en-US"/>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842374" w:rsidRPr="00414348" w:rsidRDefault="00842374" w:rsidP="00DE0FBE">
      <w:pPr>
        <w:autoSpaceDE w:val="0"/>
        <w:autoSpaceDN w:val="0"/>
        <w:adjustRightInd w:val="0"/>
        <w:ind w:firstLine="708"/>
        <w:jc w:val="both"/>
        <w:rPr>
          <w:rFonts w:eastAsia="Calibri" w:cs="Arial"/>
          <w:spacing w:val="0"/>
        </w:rPr>
      </w:pPr>
      <w:r w:rsidRPr="00414348">
        <w:rPr>
          <w:rFonts w:eastAsia="Calibri" w:cs="Arial"/>
          <w:b/>
          <w:spacing w:val="0"/>
        </w:rPr>
        <w:t>5.3.</w:t>
      </w:r>
      <w:r w:rsidRPr="00414348">
        <w:rPr>
          <w:rFonts w:eastAsia="Calibri" w:cs="Arial"/>
          <w:spacing w:val="0"/>
        </w:rPr>
        <w:t> </w:t>
      </w:r>
      <w:r w:rsidRPr="00414348">
        <w:rPr>
          <w:rFonts w:eastAsia="Calibri"/>
          <w:bCs/>
          <w:spacing w:val="0"/>
        </w:rPr>
        <w:t>Претендент не допускается к участию в аукционе по следующим основаниям:</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lastRenderedPageBreak/>
        <w:t>5.3.1</w:t>
      </w:r>
      <w:r w:rsidRPr="00414348">
        <w:rPr>
          <w:rFonts w:eastAsia="Calibri"/>
          <w:spacing w:val="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5.3.2.</w:t>
      </w:r>
      <w:r w:rsidRPr="00414348">
        <w:rPr>
          <w:rFonts w:eastAsia="Calibri"/>
          <w:spacing w:val="0"/>
        </w:rPr>
        <w:t xml:space="preserve"> Представлены не все документы в соответствии с перечнем, указанным в </w:t>
      </w:r>
      <w:r w:rsidR="005D71FA">
        <w:rPr>
          <w:rFonts w:eastAsia="Calibri"/>
          <w:spacing w:val="0"/>
        </w:rPr>
        <w:t>документации об аукционе</w:t>
      </w:r>
      <w:r w:rsidRPr="00414348">
        <w:rPr>
          <w:rFonts w:eastAsia="Calibri"/>
          <w:spacing w:val="0"/>
        </w:rPr>
        <w:t xml:space="preserve"> о проведении аукциона, или оформление представленных документов не соответствует законодательству Российской Федерации;</w:t>
      </w:r>
    </w:p>
    <w:p w:rsidR="00842374" w:rsidRPr="00414348" w:rsidRDefault="00842374" w:rsidP="00DE0FBE">
      <w:pPr>
        <w:widowControl w:val="0"/>
        <w:autoSpaceDE w:val="0"/>
        <w:autoSpaceDN w:val="0"/>
        <w:adjustRightInd w:val="0"/>
        <w:ind w:firstLine="708"/>
        <w:rPr>
          <w:rFonts w:eastAsia="Calibri"/>
          <w:spacing w:val="0"/>
        </w:rPr>
      </w:pPr>
      <w:r w:rsidRPr="00414348">
        <w:rPr>
          <w:rFonts w:eastAsia="Calibri"/>
          <w:b/>
          <w:spacing w:val="0"/>
        </w:rPr>
        <w:t>5.3.3.</w:t>
      </w:r>
      <w:r w:rsidRPr="00414348">
        <w:rPr>
          <w:rFonts w:eastAsia="Calibri"/>
          <w:spacing w:val="0"/>
        </w:rPr>
        <w:t xml:space="preserve"> Заявка подана лицом, не уполномоченным Претендентом на осуществление таких действий;</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5.3.4.</w:t>
      </w:r>
      <w:r w:rsidRPr="00414348">
        <w:rPr>
          <w:rFonts w:eastAsia="Calibri"/>
          <w:spacing w:val="0"/>
        </w:rPr>
        <w:t xml:space="preserve"> Не подтверждено поступление в установленный срок задатка на счет </w:t>
      </w:r>
      <w:r w:rsidR="00924776">
        <w:rPr>
          <w:rFonts w:eastAsia="Calibri"/>
          <w:spacing w:val="0"/>
        </w:rPr>
        <w:t>Организатора аукциона</w:t>
      </w:r>
      <w:r w:rsidRPr="00414348">
        <w:rPr>
          <w:rFonts w:eastAsia="Calibri"/>
          <w:spacing w:val="0"/>
        </w:rPr>
        <w:t xml:space="preserve">, указанный в </w:t>
      </w:r>
      <w:r w:rsidR="005D71FA">
        <w:rPr>
          <w:rFonts w:eastAsia="Calibri"/>
          <w:spacing w:val="0"/>
        </w:rPr>
        <w:t>документации об аукционе</w:t>
      </w:r>
      <w:r w:rsidRPr="00414348">
        <w:rPr>
          <w:rFonts w:eastAsia="Calibri"/>
          <w:spacing w:val="0"/>
        </w:rPr>
        <w:t>.</w:t>
      </w:r>
    </w:p>
    <w:p w:rsidR="00842374" w:rsidRPr="00414348" w:rsidRDefault="00842374" w:rsidP="00F13BF5">
      <w:pPr>
        <w:widowControl w:val="0"/>
        <w:autoSpaceDE w:val="0"/>
        <w:autoSpaceDN w:val="0"/>
        <w:adjustRightInd w:val="0"/>
        <w:ind w:firstLine="709"/>
        <w:jc w:val="both"/>
        <w:rPr>
          <w:rFonts w:eastAsia="Calibri"/>
          <w:spacing w:val="0"/>
        </w:rPr>
      </w:pPr>
      <w:r w:rsidRPr="00414348">
        <w:rPr>
          <w:rFonts w:eastAsia="Calibri"/>
          <w:spacing w:val="0"/>
        </w:rPr>
        <w:t>Перечень указанных оснований отказа Претенденту в участии в аукционе является исчерпывающим.</w:t>
      </w:r>
    </w:p>
    <w:p w:rsidR="00842374" w:rsidRPr="00414348" w:rsidRDefault="00842374" w:rsidP="00842374">
      <w:pPr>
        <w:widowControl w:val="0"/>
        <w:autoSpaceDE w:val="0"/>
        <w:autoSpaceDN w:val="0"/>
        <w:adjustRightInd w:val="0"/>
        <w:ind w:firstLine="567"/>
        <w:jc w:val="both"/>
        <w:rPr>
          <w:rFonts w:eastAsia="Calibri" w:cs="Arial"/>
          <w:b/>
          <w:bCs/>
          <w:spacing w:val="0"/>
        </w:rPr>
      </w:pPr>
    </w:p>
    <w:p w:rsidR="00F13BF5" w:rsidRPr="00414348" w:rsidRDefault="00F13BF5" w:rsidP="00842374">
      <w:pPr>
        <w:widowControl w:val="0"/>
        <w:autoSpaceDE w:val="0"/>
        <w:autoSpaceDN w:val="0"/>
        <w:adjustRightInd w:val="0"/>
        <w:ind w:firstLine="567"/>
        <w:jc w:val="both"/>
        <w:rPr>
          <w:rFonts w:eastAsia="Calibri" w:cs="Arial"/>
          <w:b/>
          <w:bCs/>
          <w:spacing w:val="0"/>
        </w:rPr>
      </w:pPr>
    </w:p>
    <w:p w:rsidR="00842374" w:rsidRPr="00414348" w:rsidRDefault="00842374" w:rsidP="00E92301">
      <w:pPr>
        <w:ind w:left="360"/>
        <w:jc w:val="center"/>
        <w:rPr>
          <w:b/>
          <w:spacing w:val="0"/>
          <w:lang w:eastAsia="en-US"/>
        </w:rPr>
      </w:pPr>
      <w:r w:rsidRPr="00414348">
        <w:rPr>
          <w:b/>
          <w:spacing w:val="0"/>
          <w:lang w:eastAsia="en-US"/>
        </w:rPr>
        <w:t>6. Отмена аукциона</w:t>
      </w:r>
    </w:p>
    <w:p w:rsidR="00842374" w:rsidRPr="00414348" w:rsidRDefault="00842374" w:rsidP="00693BE0">
      <w:pPr>
        <w:autoSpaceDE w:val="0"/>
        <w:autoSpaceDN w:val="0"/>
        <w:adjustRightInd w:val="0"/>
        <w:ind w:firstLine="709"/>
        <w:jc w:val="both"/>
        <w:rPr>
          <w:rFonts w:eastAsia="Calibri"/>
          <w:spacing w:val="0"/>
        </w:rPr>
      </w:pPr>
      <w:r w:rsidRPr="00414348">
        <w:rPr>
          <w:rFonts w:eastAsia="Calibri"/>
          <w:b/>
          <w:spacing w:val="0"/>
        </w:rPr>
        <w:t>6.1.</w:t>
      </w:r>
      <w:r w:rsidRPr="00414348">
        <w:rPr>
          <w:rFonts w:eastAsia="Calibri"/>
          <w:spacing w:val="0"/>
        </w:rPr>
        <w:t xml:space="preserve"> Организатор аукциона </w:t>
      </w:r>
      <w:r w:rsidRPr="00414348">
        <w:rPr>
          <w:rFonts w:eastAsia="Calibri"/>
          <w:iCs/>
          <w:spacing w:val="0"/>
        </w:rPr>
        <w:t xml:space="preserve">вправе отменить аукцион </w:t>
      </w:r>
      <w:r w:rsidRPr="00F3062E">
        <w:rPr>
          <w:rFonts w:eastAsia="Calibri"/>
          <w:iCs/>
          <w:spacing w:val="0"/>
        </w:rPr>
        <w:t>не позднее чем за 3 (три) дня до даты проведения аукциона</w:t>
      </w:r>
      <w:r w:rsidRPr="00F3062E">
        <w:rPr>
          <w:rFonts w:eastAsia="Calibri"/>
          <w:spacing w:val="0"/>
        </w:rPr>
        <w:t>.</w:t>
      </w:r>
      <w:r w:rsidRPr="00414348">
        <w:rPr>
          <w:rFonts w:eastAsia="Calibri"/>
          <w:spacing w:val="0"/>
        </w:rPr>
        <w:t xml:space="preserve"> </w:t>
      </w:r>
    </w:p>
    <w:p w:rsidR="00842374" w:rsidRPr="00414348" w:rsidRDefault="00842374" w:rsidP="003968E5">
      <w:pPr>
        <w:autoSpaceDE w:val="0"/>
        <w:autoSpaceDN w:val="0"/>
        <w:ind w:firstLine="708"/>
        <w:jc w:val="both"/>
        <w:rPr>
          <w:spacing w:val="0"/>
        </w:rPr>
      </w:pPr>
      <w:r w:rsidRPr="00414348">
        <w:rPr>
          <w:b/>
          <w:spacing w:val="0"/>
        </w:rPr>
        <w:t>6.2.</w:t>
      </w:r>
      <w:r w:rsidRPr="00414348">
        <w:rPr>
          <w:spacing w:val="0"/>
        </w:rPr>
        <w:t xml:space="preserve"> Решение об отмене аукциона размещаются на интернет-сайтах, на которых размещен</w:t>
      </w:r>
      <w:r w:rsidR="005D71FA">
        <w:rPr>
          <w:spacing w:val="0"/>
        </w:rPr>
        <w:t>а</w:t>
      </w:r>
      <w:r w:rsidR="00924776">
        <w:rPr>
          <w:spacing w:val="0"/>
        </w:rPr>
        <w:t xml:space="preserve"> </w:t>
      </w:r>
      <w:r w:rsidR="005D71FA">
        <w:rPr>
          <w:spacing w:val="0"/>
        </w:rPr>
        <w:t>документация об аукционе</w:t>
      </w:r>
      <w:r w:rsidRPr="00414348">
        <w:rPr>
          <w:spacing w:val="0"/>
        </w:rPr>
        <w:t>, в срок не позднее рабочего дня, следующего за днем принятия указанного решения.</w:t>
      </w:r>
    </w:p>
    <w:p w:rsidR="00842374" w:rsidRPr="00414348" w:rsidRDefault="00842374" w:rsidP="003968E5">
      <w:pPr>
        <w:autoSpaceDE w:val="0"/>
        <w:autoSpaceDN w:val="0"/>
        <w:ind w:firstLine="708"/>
        <w:jc w:val="both"/>
        <w:rPr>
          <w:spacing w:val="0"/>
        </w:rPr>
      </w:pPr>
      <w:r w:rsidRPr="00414348">
        <w:rPr>
          <w:b/>
          <w:spacing w:val="0"/>
        </w:rPr>
        <w:t>6.3.</w:t>
      </w:r>
      <w:r w:rsidR="00924776">
        <w:rPr>
          <w:spacing w:val="0"/>
        </w:rPr>
        <w:t xml:space="preserve">Организатор аукциона </w:t>
      </w:r>
      <w:r w:rsidRPr="00414348">
        <w:rPr>
          <w:bCs/>
          <w:iCs/>
          <w:spacing w:val="0"/>
        </w:rPr>
        <w:t xml:space="preserve">извещает Претендентов об отмене аукциона, о внесении изменений в </w:t>
      </w:r>
      <w:r w:rsidR="005D71FA">
        <w:rPr>
          <w:bCs/>
          <w:iCs/>
          <w:spacing w:val="0"/>
        </w:rPr>
        <w:t>документацию об аукционе</w:t>
      </w:r>
      <w:r w:rsidRPr="00414348">
        <w:rPr>
          <w:bCs/>
          <w:iCs/>
          <w:spacing w:val="0"/>
        </w:rPr>
        <w:t xml:space="preserve"> не позднее </w:t>
      </w:r>
      <w:r w:rsidRPr="00414348">
        <w:rPr>
          <w:spacing w:val="0"/>
        </w:rPr>
        <w:t>3 (трех) дней со дня принятия соответствующего решения по адресу, указанному Претендентом в поданной на участие в аукционе заявке.</w:t>
      </w:r>
    </w:p>
    <w:p w:rsidR="00842374" w:rsidRPr="00414348" w:rsidRDefault="00842374" w:rsidP="003968E5">
      <w:pPr>
        <w:ind w:firstLine="708"/>
        <w:jc w:val="both"/>
        <w:rPr>
          <w:bCs/>
          <w:spacing w:val="0"/>
          <w:lang w:eastAsia="en-US"/>
        </w:rPr>
      </w:pPr>
      <w:r w:rsidRPr="00414348">
        <w:rPr>
          <w:b/>
          <w:bCs/>
          <w:spacing w:val="0"/>
          <w:lang w:eastAsia="en-US"/>
        </w:rPr>
        <w:t>6.4.</w:t>
      </w:r>
      <w:r w:rsidRPr="00414348">
        <w:rPr>
          <w:bCs/>
          <w:spacing w:val="0"/>
          <w:lang w:eastAsia="en-US"/>
        </w:rPr>
        <w:t xml:space="preserve"> Организатор </w:t>
      </w:r>
      <w:r w:rsidR="00F13BF5" w:rsidRPr="00414348">
        <w:rPr>
          <w:spacing w:val="0"/>
        </w:rPr>
        <w:t>аукциона</w:t>
      </w:r>
      <w:r w:rsidRPr="00414348">
        <w:rPr>
          <w:bCs/>
          <w:spacing w:val="0"/>
          <w:lang w:eastAsia="en-US"/>
        </w:rPr>
        <w:t xml:space="preserve"> не несет ответственность в случае, если Претендент не ознакомился с изменениями, внесенными в </w:t>
      </w:r>
      <w:r w:rsidR="005D71FA">
        <w:rPr>
          <w:bCs/>
          <w:spacing w:val="0"/>
          <w:lang w:eastAsia="en-US"/>
        </w:rPr>
        <w:t>документацию об аукционе</w:t>
      </w:r>
      <w:r w:rsidRPr="00414348">
        <w:rPr>
          <w:bCs/>
          <w:spacing w:val="0"/>
          <w:lang w:eastAsia="en-US"/>
        </w:rPr>
        <w:t>, размещенн</w:t>
      </w:r>
      <w:r w:rsidR="005D71FA">
        <w:rPr>
          <w:bCs/>
          <w:spacing w:val="0"/>
          <w:lang w:eastAsia="en-US"/>
        </w:rPr>
        <w:t>ыми</w:t>
      </w:r>
      <w:r w:rsidRPr="00414348">
        <w:rPr>
          <w:bCs/>
          <w:spacing w:val="0"/>
          <w:lang w:eastAsia="en-US"/>
        </w:rPr>
        <w:t xml:space="preserve"> надлежащим образом.</w:t>
      </w:r>
    </w:p>
    <w:p w:rsidR="00842374" w:rsidRPr="00414348" w:rsidRDefault="00DE0FBE" w:rsidP="00414348">
      <w:pPr>
        <w:autoSpaceDE w:val="0"/>
        <w:autoSpaceDN w:val="0"/>
        <w:adjustRightInd w:val="0"/>
        <w:ind w:firstLine="709"/>
        <w:jc w:val="both"/>
        <w:rPr>
          <w:rFonts w:eastAsia="Calibri"/>
          <w:spacing w:val="0"/>
        </w:rPr>
      </w:pPr>
      <w:r w:rsidRPr="00414348">
        <w:rPr>
          <w:rFonts w:eastAsia="Calibri"/>
          <w:b/>
          <w:spacing w:val="0"/>
        </w:rPr>
        <w:t>6</w:t>
      </w:r>
      <w:r w:rsidR="00842374" w:rsidRPr="00414348">
        <w:rPr>
          <w:rFonts w:eastAsia="Calibri"/>
          <w:b/>
          <w:spacing w:val="0"/>
        </w:rPr>
        <w:t>.5.</w:t>
      </w:r>
      <w:r w:rsidR="00842374" w:rsidRPr="00414348">
        <w:rPr>
          <w:rFonts w:eastAsia="Calibri"/>
          <w:spacing w:val="0"/>
        </w:rPr>
        <w:t xml:space="preserve"> При отмене аукциона </w:t>
      </w:r>
      <w:r w:rsidR="00924776">
        <w:rPr>
          <w:rFonts w:eastAsia="Calibri"/>
          <w:spacing w:val="0"/>
        </w:rPr>
        <w:t>Организатор аукциона</w:t>
      </w:r>
      <w:r w:rsidR="00842374" w:rsidRPr="00414348">
        <w:rPr>
          <w:rFonts w:eastAsia="Calibri"/>
          <w:spacing w:val="0"/>
        </w:rPr>
        <w:t xml:space="preserve"> в течение 5 (пяти)дней со</w:t>
      </w:r>
      <w:r w:rsidR="00842374" w:rsidRPr="00414348">
        <w:rPr>
          <w:rFonts w:eastAsia="Calibri"/>
          <w:iCs/>
          <w:spacing w:val="0"/>
        </w:rPr>
        <w:t xml:space="preserve"> дня принятия соответствующего решения обеспечивает воз</w:t>
      </w:r>
      <w:r w:rsidR="00842374" w:rsidRPr="00414348">
        <w:rPr>
          <w:rFonts w:eastAsia="Calibri"/>
          <w:spacing w:val="0"/>
        </w:rPr>
        <w:t>врат внесенных Претендентами задатков по реквизитам, указанным в заявке либо в договоре о задатке.</w:t>
      </w:r>
    </w:p>
    <w:p w:rsidR="00842374" w:rsidRPr="00CC5D3B" w:rsidRDefault="00842374" w:rsidP="00842374">
      <w:pPr>
        <w:autoSpaceDE w:val="0"/>
        <w:autoSpaceDN w:val="0"/>
        <w:adjustRightInd w:val="0"/>
        <w:ind w:firstLine="567"/>
        <w:jc w:val="both"/>
        <w:rPr>
          <w:rFonts w:eastAsia="Calibri"/>
          <w:spacing w:val="0"/>
          <w:sz w:val="22"/>
          <w:szCs w:val="22"/>
        </w:rPr>
      </w:pPr>
    </w:p>
    <w:p w:rsidR="00F13BF5" w:rsidRPr="00CC5D3B" w:rsidRDefault="00F13BF5" w:rsidP="00842374">
      <w:pPr>
        <w:autoSpaceDE w:val="0"/>
        <w:autoSpaceDN w:val="0"/>
        <w:adjustRightInd w:val="0"/>
        <w:ind w:firstLine="567"/>
        <w:jc w:val="both"/>
        <w:rPr>
          <w:rFonts w:eastAsia="Calibri"/>
          <w:spacing w:val="0"/>
          <w:sz w:val="22"/>
          <w:szCs w:val="22"/>
        </w:rPr>
      </w:pPr>
    </w:p>
    <w:p w:rsidR="00842374" w:rsidRPr="00414348" w:rsidRDefault="00842374" w:rsidP="00E92301">
      <w:pPr>
        <w:ind w:firstLine="567"/>
        <w:jc w:val="center"/>
        <w:outlineLvl w:val="0"/>
        <w:rPr>
          <w:rFonts w:eastAsia="Calibri"/>
          <w:b/>
          <w:spacing w:val="0"/>
        </w:rPr>
      </w:pPr>
      <w:r w:rsidRPr="00414348">
        <w:rPr>
          <w:rFonts w:eastAsia="Calibri"/>
          <w:b/>
          <w:spacing w:val="0"/>
        </w:rPr>
        <w:t>7. Порядок внесения и возврата задатка</w:t>
      </w:r>
    </w:p>
    <w:p w:rsidR="00842374" w:rsidRPr="00414348" w:rsidRDefault="00842374" w:rsidP="00414348">
      <w:pPr>
        <w:ind w:firstLine="709"/>
        <w:jc w:val="both"/>
        <w:rPr>
          <w:bCs/>
          <w:spacing w:val="0"/>
          <w:lang w:eastAsia="en-US"/>
        </w:rPr>
      </w:pPr>
      <w:r w:rsidRPr="00414348">
        <w:rPr>
          <w:b/>
          <w:bCs/>
          <w:spacing w:val="0"/>
          <w:lang w:eastAsia="en-US"/>
        </w:rPr>
        <w:t>7.1.</w:t>
      </w:r>
      <w:r w:rsidRPr="00414348">
        <w:rPr>
          <w:bCs/>
          <w:spacing w:val="0"/>
          <w:lang w:eastAsia="en-US"/>
        </w:rPr>
        <w:t xml:space="preserve"> Оплата задатка производится заявителем в сроки и порядке, указанные в </w:t>
      </w:r>
      <w:r w:rsidR="005D71FA">
        <w:rPr>
          <w:bCs/>
          <w:spacing w:val="0"/>
          <w:lang w:eastAsia="en-US"/>
        </w:rPr>
        <w:t>документации об аукционе</w:t>
      </w:r>
      <w:r w:rsidRPr="00414348">
        <w:rPr>
          <w:bCs/>
          <w:spacing w:val="0"/>
          <w:lang w:eastAsia="en-US"/>
        </w:rPr>
        <w:t xml:space="preserve">, на расчетный счет </w:t>
      </w:r>
      <w:r w:rsidR="00037280">
        <w:rPr>
          <w:bCs/>
          <w:spacing w:val="0"/>
          <w:lang w:eastAsia="en-US"/>
        </w:rPr>
        <w:t>Организатора аукциона</w:t>
      </w:r>
      <w:r w:rsidRPr="00414348">
        <w:rPr>
          <w:bCs/>
          <w:spacing w:val="0"/>
          <w:lang w:eastAsia="en-US"/>
        </w:rPr>
        <w:t>, на основании договора о задатке.</w:t>
      </w:r>
    </w:p>
    <w:p w:rsidR="00842374" w:rsidRPr="00414348" w:rsidRDefault="00842374" w:rsidP="00A708BC">
      <w:pPr>
        <w:ind w:firstLine="709"/>
        <w:jc w:val="both"/>
        <w:rPr>
          <w:bCs/>
          <w:spacing w:val="0"/>
          <w:lang w:eastAsia="en-US"/>
        </w:rPr>
      </w:pPr>
      <w:r w:rsidRPr="00414348">
        <w:rPr>
          <w:bCs/>
          <w:spacing w:val="0"/>
          <w:lang w:eastAsia="en-US"/>
        </w:rPr>
        <w:t xml:space="preserve">Претендент заключает договор о задатке в письменной форме </w:t>
      </w:r>
      <w:r w:rsidRPr="00414348">
        <w:rPr>
          <w:b/>
          <w:bCs/>
          <w:i/>
          <w:spacing w:val="0"/>
          <w:lang w:eastAsia="en-US"/>
        </w:rPr>
        <w:t xml:space="preserve">(Приложение </w:t>
      </w:r>
      <w:r w:rsidR="007426CA" w:rsidRPr="00414348">
        <w:rPr>
          <w:b/>
          <w:bCs/>
          <w:i/>
          <w:spacing w:val="0"/>
          <w:lang w:eastAsia="en-US"/>
        </w:rPr>
        <w:t>6</w:t>
      </w:r>
      <w:r w:rsidRPr="00414348">
        <w:rPr>
          <w:b/>
          <w:bCs/>
          <w:i/>
          <w:spacing w:val="0"/>
          <w:lang w:eastAsia="en-US"/>
        </w:rPr>
        <w:t>).</w:t>
      </w:r>
      <w:r w:rsidRPr="00414348">
        <w:rPr>
          <w:bCs/>
          <w:spacing w:val="0"/>
          <w:lang w:eastAsia="en-US"/>
        </w:rPr>
        <w:t xml:space="preserve"> Заключение договора о задатке осуществляется по адресу: </w:t>
      </w:r>
      <w:r w:rsidR="00037280">
        <w:rPr>
          <w:bCs/>
          <w:spacing w:val="0"/>
          <w:lang w:eastAsia="en-US"/>
        </w:rPr>
        <w:t>Красноярский край, Мотыгинский район, пгт. Мотыгино, ул. Советская, зд. 103. пом. 2, каб. 2</w:t>
      </w:r>
      <w:r w:rsidRPr="00414348">
        <w:rPr>
          <w:bCs/>
          <w:spacing w:val="0"/>
          <w:lang w:eastAsia="en-US"/>
        </w:rPr>
        <w:t>, в рабочие дни: понедельник-четверг с 09 час. 00 мин. до 17 час. 00 мин. по м</w:t>
      </w:r>
      <w:r w:rsidR="00927914">
        <w:rPr>
          <w:bCs/>
          <w:spacing w:val="0"/>
          <w:lang w:eastAsia="en-US"/>
        </w:rPr>
        <w:t>естному</w:t>
      </w:r>
      <w:r w:rsidRPr="00414348">
        <w:rPr>
          <w:bCs/>
          <w:spacing w:val="0"/>
          <w:lang w:eastAsia="en-US"/>
        </w:rPr>
        <w:t xml:space="preserve"> времени; пятница и предпраздничные дни с 09 час. 00 мин. до 16 час. 00 мин. по м</w:t>
      </w:r>
      <w:r w:rsidR="00927914">
        <w:rPr>
          <w:bCs/>
          <w:spacing w:val="0"/>
          <w:lang w:eastAsia="en-US"/>
        </w:rPr>
        <w:t>естном</w:t>
      </w:r>
      <w:r w:rsidRPr="00414348">
        <w:rPr>
          <w:bCs/>
          <w:spacing w:val="0"/>
          <w:lang w:eastAsia="en-US"/>
        </w:rPr>
        <w:t xml:space="preserve">у времени; перерыв с </w:t>
      </w:r>
      <w:r w:rsidR="00927914">
        <w:rPr>
          <w:bCs/>
          <w:spacing w:val="0"/>
          <w:lang w:eastAsia="en-US"/>
        </w:rPr>
        <w:t>13 час. 00 мин до 14 час. 00 мин. по местному</w:t>
      </w:r>
      <w:r w:rsidRPr="00414348">
        <w:rPr>
          <w:bCs/>
          <w:spacing w:val="0"/>
          <w:lang w:eastAsia="en-US"/>
        </w:rPr>
        <w:t xml:space="preserve"> времени. Физическим лицам при заключении договора необходимо иметь банковский счет.</w:t>
      </w:r>
    </w:p>
    <w:p w:rsidR="00842374" w:rsidRPr="008E6B3D" w:rsidRDefault="00842374" w:rsidP="00A708BC">
      <w:pPr>
        <w:ind w:firstLine="709"/>
        <w:jc w:val="both"/>
        <w:rPr>
          <w:bCs/>
          <w:color w:val="000000" w:themeColor="text1"/>
          <w:spacing w:val="0"/>
          <w:lang w:eastAsia="en-US"/>
        </w:rPr>
      </w:pPr>
      <w:r w:rsidRPr="008E6B3D">
        <w:rPr>
          <w:bCs/>
          <w:color w:val="000000" w:themeColor="text1"/>
          <w:spacing w:val="0"/>
          <w:lang w:eastAsia="en-US"/>
        </w:rPr>
        <w:t>Задаток для участия в торгах вносится единым платежом на расчетный счет по зачислению задатков по следующим банковским реквизитам:</w:t>
      </w:r>
    </w:p>
    <w:p w:rsidR="00227B9F" w:rsidRPr="008E6B3D" w:rsidRDefault="00227B9F" w:rsidP="00227B9F">
      <w:pPr>
        <w:ind w:firstLine="709"/>
        <w:jc w:val="both"/>
        <w:rPr>
          <w:bCs/>
          <w:color w:val="000000" w:themeColor="text1"/>
          <w:spacing w:val="0"/>
          <w:lang w:eastAsia="en-US"/>
        </w:rPr>
      </w:pPr>
      <w:r w:rsidRPr="008E6B3D">
        <w:rPr>
          <w:bCs/>
          <w:color w:val="000000" w:themeColor="text1"/>
          <w:spacing w:val="0"/>
          <w:lang w:eastAsia="en-US"/>
        </w:rPr>
        <w:t>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w:t>
      </w:r>
    </w:p>
    <w:p w:rsidR="00842374" w:rsidRPr="008E6B3D" w:rsidRDefault="00842374" w:rsidP="00A708BC">
      <w:pPr>
        <w:ind w:firstLine="709"/>
        <w:jc w:val="both"/>
        <w:rPr>
          <w:bCs/>
          <w:color w:val="000000" w:themeColor="text1"/>
          <w:spacing w:val="0"/>
          <w:lang w:eastAsia="en-US"/>
        </w:rPr>
      </w:pPr>
      <w:r w:rsidRPr="008E6B3D">
        <w:rPr>
          <w:bCs/>
          <w:color w:val="000000" w:themeColor="text1"/>
          <w:spacing w:val="0"/>
          <w:lang w:eastAsia="en-US"/>
        </w:rPr>
        <w:t>Платежи осуществляются в форме безналичного расчета исключительно</w:t>
      </w:r>
      <w:r w:rsidR="00B426CB" w:rsidRPr="008E6B3D">
        <w:rPr>
          <w:bCs/>
          <w:color w:val="000000" w:themeColor="text1"/>
          <w:spacing w:val="0"/>
          <w:lang w:eastAsia="en-US"/>
        </w:rPr>
        <w:t xml:space="preserve"> </w:t>
      </w:r>
      <w:r w:rsidRPr="008E6B3D">
        <w:rPr>
          <w:bCs/>
          <w:color w:val="000000" w:themeColor="text1"/>
          <w:spacing w:val="0"/>
          <w:lang w:eastAsia="en-US"/>
        </w:rPr>
        <w:t>в рублях РФ.</w:t>
      </w:r>
    </w:p>
    <w:p w:rsidR="00842374" w:rsidRPr="00414348" w:rsidRDefault="00842374" w:rsidP="00A708BC">
      <w:pPr>
        <w:ind w:firstLine="709"/>
        <w:jc w:val="both"/>
        <w:rPr>
          <w:bCs/>
          <w:spacing w:val="0"/>
          <w:lang w:eastAsia="en-US"/>
        </w:rPr>
      </w:pPr>
      <w:r w:rsidRPr="00414348">
        <w:rPr>
          <w:bCs/>
          <w:spacing w:val="0"/>
          <w:lang w:eastAsia="en-US"/>
        </w:rPr>
        <w:t>В платежном поручении (квитанции) об оплате задатка необходимо указывать: «</w:t>
      </w:r>
      <w:r w:rsidR="003C712D" w:rsidRPr="003C712D">
        <w:rPr>
          <w:bCs/>
          <w:spacing w:val="0"/>
          <w:lang w:eastAsia="en-US"/>
        </w:rPr>
        <w:t>Задаток за имущество (наименование имущества), дата проведения аукциона, по договору о зада</w:t>
      </w:r>
      <w:r w:rsidR="003C712D">
        <w:rPr>
          <w:bCs/>
          <w:spacing w:val="0"/>
          <w:lang w:eastAsia="en-US"/>
        </w:rPr>
        <w:t>тке от «…..»…………г. №...........</w:t>
      </w:r>
      <w:r w:rsidRPr="00414348">
        <w:rPr>
          <w:bCs/>
          <w:spacing w:val="0"/>
          <w:lang w:eastAsia="en-US"/>
        </w:rPr>
        <w:t>».</w:t>
      </w:r>
    </w:p>
    <w:p w:rsidR="00842374" w:rsidRPr="00414348" w:rsidRDefault="00842374" w:rsidP="00A708BC">
      <w:pPr>
        <w:ind w:firstLine="709"/>
        <w:jc w:val="both"/>
        <w:rPr>
          <w:bCs/>
          <w:spacing w:val="0"/>
          <w:lang w:eastAsia="en-US"/>
        </w:rPr>
      </w:pPr>
      <w:r w:rsidRPr="00414348">
        <w:rPr>
          <w:b/>
          <w:spacing w:val="0"/>
          <w:lang w:eastAsia="en-US"/>
        </w:rPr>
        <w:t>Сумма задатка НДС не облагается.</w:t>
      </w:r>
    </w:p>
    <w:p w:rsidR="00842374" w:rsidRPr="00414348" w:rsidRDefault="00842374" w:rsidP="003968E5">
      <w:pPr>
        <w:ind w:firstLine="708"/>
        <w:jc w:val="both"/>
        <w:rPr>
          <w:bCs/>
          <w:spacing w:val="0"/>
          <w:lang w:eastAsia="en-US"/>
        </w:rPr>
      </w:pPr>
      <w:r w:rsidRPr="00414348">
        <w:rPr>
          <w:b/>
          <w:bCs/>
          <w:spacing w:val="0"/>
          <w:lang w:eastAsia="en-US"/>
        </w:rPr>
        <w:t>7.2.</w:t>
      </w:r>
      <w:r w:rsidRPr="00414348">
        <w:rPr>
          <w:bCs/>
          <w:spacing w:val="0"/>
          <w:lang w:eastAsia="en-US"/>
        </w:rPr>
        <w:t xml:space="preserve"> При оформлении платежного поручения (квитанции) об оплате задатка в графе «Получатель» необходимо правильно указывать название ПОЛУЧАТЕЛЯ – </w:t>
      </w:r>
      <w:r w:rsidR="00701730">
        <w:rPr>
          <w:bCs/>
          <w:spacing w:val="0"/>
          <w:lang w:eastAsia="en-US"/>
        </w:rPr>
        <w:t xml:space="preserve">муниципальное казенное учреждение «Служба земельно-имущественных отношений Мотыгинского района». </w:t>
      </w:r>
      <w:r w:rsidRPr="00414348">
        <w:rPr>
          <w:bCs/>
          <w:spacing w:val="0"/>
          <w:lang w:eastAsia="en-US"/>
        </w:rPr>
        <w:t xml:space="preserve"> Заявителям – плательщикам необходимо в соответствующей графе платежного поручения (квитанции) об оплате задатка указывать свой ИНН.</w:t>
      </w:r>
    </w:p>
    <w:p w:rsidR="00842374" w:rsidRPr="00414348" w:rsidRDefault="00842374" w:rsidP="00A708BC">
      <w:pPr>
        <w:ind w:firstLine="709"/>
        <w:jc w:val="both"/>
        <w:rPr>
          <w:bCs/>
          <w:spacing w:val="0"/>
          <w:lang w:eastAsia="en-US"/>
        </w:rPr>
      </w:pPr>
      <w:r w:rsidRPr="00414348">
        <w:rPr>
          <w:bCs/>
          <w:spacing w:val="0"/>
          <w:lang w:eastAsia="en-US"/>
        </w:rPr>
        <w:t xml:space="preserve">Плательщиком по оплате задатка может быть только заявитель. Не допускается перечисление задатка иными лицами. Перечисленные денежные средства иными лицами, кроме </w:t>
      </w:r>
      <w:r w:rsidRPr="00414348">
        <w:rPr>
          <w:bCs/>
          <w:spacing w:val="0"/>
          <w:lang w:eastAsia="en-US"/>
        </w:rPr>
        <w:lastRenderedPageBreak/>
        <w:t>заявителя, будут считаться, ошибочно перечисленными денежными средствами и возвращены на счет плательщика.</w:t>
      </w:r>
    </w:p>
    <w:p w:rsidR="00842374" w:rsidRPr="00414348" w:rsidRDefault="00842374" w:rsidP="003968E5">
      <w:pPr>
        <w:ind w:firstLine="708"/>
        <w:jc w:val="both"/>
        <w:rPr>
          <w:bCs/>
          <w:spacing w:val="0"/>
          <w:lang w:eastAsia="en-US"/>
        </w:rPr>
      </w:pPr>
      <w:r w:rsidRPr="00414348">
        <w:rPr>
          <w:b/>
          <w:bCs/>
          <w:spacing w:val="0"/>
          <w:lang w:eastAsia="en-US"/>
        </w:rPr>
        <w:t>7.3.</w:t>
      </w:r>
      <w:r w:rsidRPr="00414348">
        <w:rPr>
          <w:bCs/>
          <w:spacing w:val="0"/>
          <w:lang w:eastAsia="en-US"/>
        </w:rPr>
        <w:t>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842374" w:rsidRPr="00414348" w:rsidRDefault="00842374" w:rsidP="00A708BC">
      <w:pPr>
        <w:ind w:firstLine="709"/>
        <w:jc w:val="both"/>
        <w:rPr>
          <w:bCs/>
          <w:spacing w:val="0"/>
          <w:lang w:eastAsia="en-US"/>
        </w:rPr>
      </w:pPr>
      <w:r w:rsidRPr="00414348">
        <w:rPr>
          <w:bCs/>
          <w:spacing w:val="0"/>
          <w:lang w:eastAsia="en-US"/>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842374" w:rsidRPr="00414348" w:rsidRDefault="00842374" w:rsidP="00414348">
      <w:pPr>
        <w:tabs>
          <w:tab w:val="left" w:pos="0"/>
        </w:tabs>
        <w:ind w:firstLine="709"/>
        <w:jc w:val="both"/>
        <w:outlineLvl w:val="0"/>
        <w:rPr>
          <w:rFonts w:eastAsia="Calibri"/>
          <w:spacing w:val="0"/>
        </w:rPr>
      </w:pPr>
      <w:r w:rsidRPr="00414348">
        <w:rPr>
          <w:rFonts w:eastAsia="Calibri"/>
          <w:b/>
          <w:spacing w:val="0"/>
        </w:rPr>
        <w:t>7.4.</w:t>
      </w:r>
      <w:r w:rsidRPr="00414348">
        <w:rPr>
          <w:rFonts w:eastAsia="Calibri"/>
          <w:spacing w:val="0"/>
        </w:rPr>
        <w:t> Реквизиты банка Претендента для возврата задатка, указанные в заявке и договоре о задатке, должны соответствовать реквизитам, указанным в платежном документе о перечислении задатка в счет обеспечения оплаты приобретаемого имущества.</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7.5.</w:t>
      </w:r>
      <w:r w:rsidRPr="00414348">
        <w:rPr>
          <w:rFonts w:eastAsia="Calibri"/>
          <w:bCs/>
          <w:spacing w:val="0"/>
        </w:rPr>
        <w:t xml:space="preserve"> В случае отзыва заявки Претендентом до даты окончания приема заявок задаток возвращается Претенденту в течение 5 (пяти) рабочих дней со дня поступления </w:t>
      </w:r>
      <w:r w:rsidR="0035013A">
        <w:rPr>
          <w:rFonts w:eastAsia="Calibri"/>
          <w:bCs/>
          <w:spacing w:val="0"/>
        </w:rPr>
        <w:t>Организатору аукциона</w:t>
      </w:r>
      <w:r w:rsidRPr="00414348">
        <w:rPr>
          <w:rFonts w:eastAsia="Calibri"/>
          <w:bCs/>
          <w:spacing w:val="0"/>
        </w:rPr>
        <w:t xml:space="preserve"> уведомления об отзыве.</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7.6.</w:t>
      </w:r>
      <w:r w:rsidRPr="00414348">
        <w:rPr>
          <w:rFonts w:eastAsia="Calibri"/>
          <w:bCs/>
          <w:spacing w:val="0"/>
        </w:rPr>
        <w:t xml:space="preserve"> В случае отзыва заявки Претендентом позднее даты окончания приема заявок задаток возвращается в течение 5 (пяти) рабочих дней со дня подведения итогов аукциона.</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7.7.</w:t>
      </w:r>
      <w:r w:rsidRPr="00414348">
        <w:rPr>
          <w:rFonts w:eastAsia="Calibri"/>
          <w:bCs/>
          <w:spacing w:val="0"/>
        </w:rPr>
        <w:t xml:space="preserve"> В случае если Претенденту отказано в приеме заявки на участие в аукционе или Претендент не признан участником аукциона, </w:t>
      </w:r>
      <w:r w:rsidR="0035013A">
        <w:rPr>
          <w:rFonts w:eastAsia="Calibri"/>
          <w:bCs/>
          <w:spacing w:val="0"/>
        </w:rPr>
        <w:t>Организатор аукциона</w:t>
      </w:r>
      <w:r w:rsidRPr="00414348">
        <w:rPr>
          <w:rFonts w:eastAsia="Calibri"/>
          <w:bCs/>
          <w:spacing w:val="0"/>
        </w:rPr>
        <w:t xml:space="preserve">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543315"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7.8.</w:t>
      </w:r>
      <w:r w:rsidR="00543315" w:rsidRPr="00414348">
        <w:rPr>
          <w:rFonts w:eastAsia="Calibri"/>
          <w:bCs/>
          <w:spacing w:val="0"/>
        </w:rPr>
        <w:t xml:space="preserve">В случае если Претендент не признан победителем или участником, сделавшим предпоследнее предложение о цене договора, </w:t>
      </w:r>
      <w:r w:rsidR="0035013A">
        <w:rPr>
          <w:rFonts w:eastAsia="Calibri"/>
          <w:bCs/>
          <w:spacing w:val="0"/>
        </w:rPr>
        <w:t>Организатор аукциона</w:t>
      </w:r>
      <w:r w:rsidR="00543315" w:rsidRPr="00414348">
        <w:rPr>
          <w:rFonts w:eastAsia="Calibri"/>
          <w:bCs/>
          <w:spacing w:val="0"/>
        </w:rPr>
        <w:t xml:space="preserve"> перечисляет сумму задатка на счет Претендента в течение 5 (пяти) рабочих дней со дня утверждения Протокола об итогах аукциона.</w:t>
      </w:r>
    </w:p>
    <w:p w:rsidR="00543315" w:rsidRPr="00414348" w:rsidRDefault="00543315" w:rsidP="00414348">
      <w:pPr>
        <w:ind w:firstLine="709"/>
        <w:jc w:val="both"/>
      </w:pPr>
      <w:r w:rsidRPr="00414348">
        <w:rPr>
          <w:b/>
        </w:rPr>
        <w:t>7.9.</w:t>
      </w:r>
      <w:r w:rsidRPr="00414348">
        <w:t xml:space="preserve">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купли-продажи с победителем аукциона. </w:t>
      </w:r>
    </w:p>
    <w:p w:rsidR="00543315" w:rsidRPr="00414348" w:rsidRDefault="00543315" w:rsidP="00414348">
      <w:pPr>
        <w:autoSpaceDE w:val="0"/>
        <w:autoSpaceDN w:val="0"/>
        <w:adjustRightInd w:val="0"/>
        <w:ind w:firstLine="709"/>
        <w:jc w:val="both"/>
        <w:outlineLvl w:val="0"/>
        <w:rPr>
          <w:rFonts w:eastAsia="Calibri"/>
          <w:bCs/>
          <w:spacing w:val="0"/>
        </w:rPr>
      </w:pPr>
      <w:r w:rsidRPr="00414348">
        <w:rPr>
          <w:rFonts w:eastAsia="Calibri"/>
          <w:b/>
          <w:bCs/>
          <w:spacing w:val="0"/>
        </w:rPr>
        <w:t>7.10.</w:t>
      </w:r>
      <w:r w:rsidRPr="00414348">
        <w:rPr>
          <w:rFonts w:eastAsia="Calibri"/>
          <w:bCs/>
          <w:spacing w:val="0"/>
        </w:rPr>
        <w:t xml:space="preserve"> В случае принятия решения о продлении срока приема заявок и переноса даты аукциона задаток может быть возвращен Претенденту по его письменному заявлению в течение 5 (пяти) рабочих дней с даты получения такого заявления.</w:t>
      </w:r>
    </w:p>
    <w:p w:rsidR="00543315" w:rsidRPr="00414348" w:rsidRDefault="00543315" w:rsidP="00414348">
      <w:pPr>
        <w:ind w:firstLine="709"/>
        <w:jc w:val="both"/>
        <w:rPr>
          <w:rFonts w:eastAsia="Calibri"/>
          <w:bCs/>
          <w:spacing w:val="0"/>
        </w:rPr>
      </w:pPr>
      <w:r w:rsidRPr="00414348">
        <w:rPr>
          <w:rFonts w:eastAsia="Calibri"/>
          <w:b/>
          <w:bCs/>
          <w:spacing w:val="0"/>
        </w:rPr>
        <w:t xml:space="preserve">7.11. </w:t>
      </w:r>
      <w:r w:rsidRPr="00414348">
        <w:rPr>
          <w:rFonts w:eastAsia="Calibri"/>
          <w:bCs/>
          <w:spacing w:val="0"/>
        </w:rPr>
        <w:t>В случае если Претендент признан победителем аукциона (участником, сделавшим предпоследнее предложение о цене), внесенный задаток за участие в аукционе засчитывается</w:t>
      </w:r>
      <w:r w:rsidR="001B5D67">
        <w:rPr>
          <w:rFonts w:eastAsia="Calibri"/>
          <w:bCs/>
          <w:spacing w:val="0"/>
        </w:rPr>
        <w:t xml:space="preserve"> в счет оплаты стоимости транспортного средства</w:t>
      </w:r>
      <w:r w:rsidRPr="00414348">
        <w:rPr>
          <w:rFonts w:eastAsia="Calibri"/>
          <w:bCs/>
          <w:spacing w:val="0"/>
        </w:rPr>
        <w:t>.</w:t>
      </w:r>
    </w:p>
    <w:p w:rsidR="00543315" w:rsidRPr="00414348" w:rsidRDefault="00543315" w:rsidP="00414348">
      <w:pPr>
        <w:autoSpaceDE w:val="0"/>
        <w:autoSpaceDN w:val="0"/>
        <w:adjustRightInd w:val="0"/>
        <w:ind w:firstLine="709"/>
        <w:jc w:val="both"/>
        <w:outlineLvl w:val="0"/>
        <w:rPr>
          <w:rFonts w:eastAsia="Calibri"/>
          <w:bCs/>
          <w:spacing w:val="0"/>
        </w:rPr>
      </w:pPr>
      <w:r w:rsidRPr="00414348">
        <w:rPr>
          <w:rFonts w:eastAsia="Calibri"/>
          <w:b/>
          <w:bCs/>
          <w:spacing w:val="0"/>
        </w:rPr>
        <w:t>7.12</w:t>
      </w:r>
      <w:r w:rsidRPr="00414348">
        <w:rPr>
          <w:rFonts w:eastAsia="Calibri"/>
          <w:bCs/>
          <w:spacing w:val="0"/>
        </w:rPr>
        <w:t xml:space="preserve">. В случае отмены проведения аукциона </w:t>
      </w:r>
      <w:r w:rsidR="001B5D67">
        <w:rPr>
          <w:rFonts w:eastAsia="Calibri"/>
          <w:bCs/>
          <w:spacing w:val="0"/>
        </w:rPr>
        <w:t>Организатор аукциона</w:t>
      </w:r>
      <w:r w:rsidRPr="00414348">
        <w:rPr>
          <w:rFonts w:eastAsia="Calibri"/>
          <w:bCs/>
          <w:spacing w:val="0"/>
        </w:rPr>
        <w:t xml:space="preserve"> возвращает задатки Претендентам в течение 5 (пяти) рабочих дней с даты публикации информационного сообщения об отмене проведения аукциона.</w:t>
      </w:r>
    </w:p>
    <w:p w:rsidR="00543315" w:rsidRPr="00414348" w:rsidRDefault="00543315" w:rsidP="00414348">
      <w:pPr>
        <w:autoSpaceDE w:val="0"/>
        <w:autoSpaceDN w:val="0"/>
        <w:adjustRightInd w:val="0"/>
        <w:ind w:firstLine="709"/>
        <w:jc w:val="both"/>
        <w:outlineLvl w:val="0"/>
        <w:rPr>
          <w:rFonts w:eastAsia="Calibri"/>
          <w:b/>
          <w:bCs/>
          <w:spacing w:val="0"/>
        </w:rPr>
      </w:pPr>
      <w:r w:rsidRPr="00414348">
        <w:rPr>
          <w:rFonts w:eastAsia="Calibri"/>
          <w:b/>
          <w:bCs/>
          <w:spacing w:val="0"/>
        </w:rPr>
        <w:t>7.13. При уклонении или отказе Претендента (в случае победы в аукционе) от заключения договора купли-продажи задаток ему не возвращается.</w:t>
      </w:r>
    </w:p>
    <w:p w:rsidR="00543315" w:rsidRPr="00414348" w:rsidRDefault="00543315" w:rsidP="00543315">
      <w:pPr>
        <w:autoSpaceDE w:val="0"/>
        <w:autoSpaceDN w:val="0"/>
        <w:adjustRightInd w:val="0"/>
        <w:ind w:firstLine="709"/>
        <w:jc w:val="both"/>
        <w:outlineLvl w:val="0"/>
        <w:rPr>
          <w:rFonts w:eastAsia="Calibri"/>
          <w:b/>
          <w:bCs/>
          <w:spacing w:val="0"/>
          <w:u w:val="single"/>
        </w:rPr>
      </w:pPr>
    </w:p>
    <w:p w:rsidR="00842374" w:rsidRPr="00CC5D3B" w:rsidRDefault="00842374" w:rsidP="00A708BC">
      <w:pPr>
        <w:autoSpaceDE w:val="0"/>
        <w:autoSpaceDN w:val="0"/>
        <w:adjustRightInd w:val="0"/>
        <w:ind w:firstLine="709"/>
        <w:jc w:val="both"/>
        <w:outlineLvl w:val="0"/>
        <w:rPr>
          <w:rFonts w:eastAsia="Calibri"/>
          <w:b/>
          <w:bCs/>
          <w:spacing w:val="0"/>
          <w:sz w:val="22"/>
          <w:szCs w:val="22"/>
          <w:u w:val="single"/>
        </w:rPr>
      </w:pPr>
    </w:p>
    <w:p w:rsidR="00842374" w:rsidRPr="00CC5D3B" w:rsidRDefault="00842374" w:rsidP="00842374">
      <w:pPr>
        <w:autoSpaceDE w:val="0"/>
        <w:autoSpaceDN w:val="0"/>
        <w:adjustRightInd w:val="0"/>
        <w:ind w:firstLine="567"/>
        <w:jc w:val="center"/>
        <w:outlineLvl w:val="0"/>
        <w:rPr>
          <w:rFonts w:eastAsia="Calibri"/>
          <w:b/>
          <w:bCs/>
          <w:spacing w:val="0"/>
          <w:sz w:val="22"/>
          <w:szCs w:val="22"/>
        </w:rPr>
      </w:pPr>
      <w:r w:rsidRPr="00CC5D3B">
        <w:rPr>
          <w:rFonts w:eastAsia="Calibri"/>
          <w:b/>
          <w:bCs/>
          <w:spacing w:val="0"/>
          <w:sz w:val="22"/>
          <w:szCs w:val="22"/>
          <w:lang w:val="en-US"/>
        </w:rPr>
        <w:t>III</w:t>
      </w:r>
      <w:r w:rsidRPr="00CC5D3B">
        <w:rPr>
          <w:rFonts w:eastAsia="Calibri"/>
          <w:b/>
          <w:bCs/>
          <w:spacing w:val="0"/>
          <w:sz w:val="22"/>
          <w:szCs w:val="22"/>
        </w:rPr>
        <w:t>.</w:t>
      </w:r>
      <w:r w:rsidRPr="00CC5D3B">
        <w:rPr>
          <w:rFonts w:eastAsia="Calibri"/>
          <w:bCs/>
          <w:spacing w:val="0"/>
          <w:sz w:val="22"/>
          <w:szCs w:val="22"/>
        </w:rPr>
        <w:t xml:space="preserve">   </w:t>
      </w:r>
      <w:r w:rsidRPr="00CC5D3B">
        <w:rPr>
          <w:rFonts w:eastAsia="Calibri"/>
          <w:b/>
          <w:bCs/>
          <w:spacing w:val="0"/>
          <w:sz w:val="22"/>
          <w:szCs w:val="22"/>
        </w:rPr>
        <w:t>ПРОВЕДЕНИЕ АУКЦИОНА ПО ПРОДАЖЕ ИМУЩЕСТВА</w:t>
      </w:r>
    </w:p>
    <w:p w:rsidR="00842374" w:rsidRPr="00CC5D3B" w:rsidRDefault="00842374" w:rsidP="00842374">
      <w:pPr>
        <w:autoSpaceDE w:val="0"/>
        <w:autoSpaceDN w:val="0"/>
        <w:adjustRightInd w:val="0"/>
        <w:ind w:left="360"/>
        <w:jc w:val="both"/>
        <w:outlineLvl w:val="0"/>
        <w:rPr>
          <w:rFonts w:eastAsia="Calibri"/>
          <w:b/>
          <w:bCs/>
          <w:spacing w:val="0"/>
          <w:sz w:val="22"/>
          <w:szCs w:val="22"/>
        </w:rPr>
      </w:pPr>
    </w:p>
    <w:p w:rsidR="00842374" w:rsidRPr="0025347A" w:rsidRDefault="00842374" w:rsidP="00E92301">
      <w:pPr>
        <w:autoSpaceDE w:val="0"/>
        <w:autoSpaceDN w:val="0"/>
        <w:adjustRightInd w:val="0"/>
        <w:ind w:left="360"/>
        <w:jc w:val="center"/>
        <w:outlineLvl w:val="0"/>
        <w:rPr>
          <w:rFonts w:eastAsia="Calibri"/>
          <w:b/>
          <w:bCs/>
          <w:spacing w:val="0"/>
        </w:rPr>
      </w:pPr>
      <w:r w:rsidRPr="0025347A">
        <w:rPr>
          <w:rFonts w:eastAsia="Calibri"/>
          <w:b/>
          <w:bCs/>
          <w:spacing w:val="0"/>
        </w:rPr>
        <w:t xml:space="preserve">8. Порядок работы </w:t>
      </w:r>
      <w:r w:rsidR="009A43A7">
        <w:rPr>
          <w:rFonts w:eastAsia="Calibri"/>
          <w:b/>
          <w:bCs/>
          <w:spacing w:val="0"/>
        </w:rPr>
        <w:t xml:space="preserve">Единой </w:t>
      </w:r>
      <w:r w:rsidR="00D63E42">
        <w:rPr>
          <w:rFonts w:eastAsia="Calibri"/>
          <w:b/>
          <w:bCs/>
          <w:spacing w:val="0"/>
        </w:rPr>
        <w:t>постоянно действующей</w:t>
      </w:r>
      <w:r w:rsidRPr="0025347A">
        <w:rPr>
          <w:rFonts w:eastAsia="Calibri"/>
          <w:b/>
          <w:bCs/>
          <w:spacing w:val="0"/>
        </w:rPr>
        <w:t xml:space="preserve"> комиссии по проведению торгов</w:t>
      </w:r>
    </w:p>
    <w:p w:rsidR="00842374" w:rsidRPr="0025347A" w:rsidRDefault="00842374" w:rsidP="00842374">
      <w:pPr>
        <w:autoSpaceDE w:val="0"/>
        <w:autoSpaceDN w:val="0"/>
        <w:adjustRightInd w:val="0"/>
        <w:ind w:left="720"/>
        <w:outlineLvl w:val="0"/>
        <w:rPr>
          <w:rFonts w:eastAsia="Calibri"/>
          <w:b/>
          <w:bCs/>
          <w:spacing w:val="0"/>
        </w:rPr>
      </w:pPr>
    </w:p>
    <w:p w:rsidR="00842374" w:rsidRPr="0025347A" w:rsidRDefault="00842374" w:rsidP="00E92301">
      <w:pPr>
        <w:autoSpaceDE w:val="0"/>
        <w:autoSpaceDN w:val="0"/>
        <w:adjustRightInd w:val="0"/>
        <w:jc w:val="center"/>
        <w:outlineLvl w:val="0"/>
        <w:rPr>
          <w:rFonts w:eastAsia="Calibri"/>
          <w:b/>
          <w:bCs/>
          <w:spacing w:val="0"/>
        </w:rPr>
      </w:pPr>
      <w:r w:rsidRPr="0025347A">
        <w:rPr>
          <w:rFonts w:eastAsia="Calibri"/>
          <w:b/>
          <w:bCs/>
          <w:spacing w:val="0"/>
        </w:rPr>
        <w:t>8.1. Рассмотрение заявок</w:t>
      </w:r>
    </w:p>
    <w:p w:rsidR="00842374" w:rsidRPr="0025347A" w:rsidRDefault="00842374" w:rsidP="003968E5">
      <w:pPr>
        <w:autoSpaceDE w:val="0"/>
        <w:autoSpaceDN w:val="0"/>
        <w:adjustRightInd w:val="0"/>
        <w:ind w:firstLine="708"/>
        <w:jc w:val="both"/>
        <w:outlineLvl w:val="0"/>
        <w:rPr>
          <w:rFonts w:eastAsia="Calibri"/>
          <w:bCs/>
          <w:spacing w:val="0"/>
        </w:rPr>
      </w:pPr>
      <w:r w:rsidRPr="0025347A">
        <w:rPr>
          <w:rFonts w:eastAsia="Calibri"/>
          <w:b/>
          <w:bCs/>
          <w:spacing w:val="0"/>
        </w:rPr>
        <w:t>8.1.1.</w:t>
      </w:r>
      <w:r w:rsidRPr="0025347A">
        <w:rPr>
          <w:rFonts w:eastAsia="Calibri"/>
          <w:bCs/>
          <w:spacing w:val="0"/>
        </w:rPr>
        <w:t xml:space="preserve"> В день определения участников аукциона </w:t>
      </w:r>
      <w:r w:rsidR="00B46CEC">
        <w:rPr>
          <w:rFonts w:eastAsia="Calibri"/>
          <w:bCs/>
          <w:spacing w:val="0"/>
        </w:rPr>
        <w:t>Аукционная комиссия</w:t>
      </w:r>
      <w:r w:rsidRPr="0025347A">
        <w:rPr>
          <w:rFonts w:eastAsia="Calibri"/>
          <w:bCs/>
          <w:spacing w:val="0"/>
        </w:rPr>
        <w:t xml:space="preserve"> (далее – Комиссия) рассматривает заявки и документы Претендентов, устанавливает факт своевременного поступления на счет </w:t>
      </w:r>
      <w:r w:rsidR="00A27EB8">
        <w:rPr>
          <w:rFonts w:eastAsia="Calibri"/>
          <w:bCs/>
          <w:spacing w:val="0"/>
        </w:rPr>
        <w:t>Организатора аукциона</w:t>
      </w:r>
      <w:r w:rsidRPr="0025347A">
        <w:rPr>
          <w:rFonts w:eastAsia="Calibri"/>
          <w:bCs/>
          <w:spacing w:val="0"/>
        </w:rPr>
        <w:t xml:space="preserve"> установленных сумм задатков, на основании представленных на Комиссию выписок с соответствующих счетов.</w:t>
      </w:r>
    </w:p>
    <w:p w:rsidR="00842374" w:rsidRPr="0025347A" w:rsidRDefault="00842374" w:rsidP="003968E5">
      <w:pPr>
        <w:autoSpaceDE w:val="0"/>
        <w:autoSpaceDN w:val="0"/>
        <w:adjustRightInd w:val="0"/>
        <w:ind w:firstLine="708"/>
        <w:jc w:val="both"/>
        <w:outlineLvl w:val="0"/>
        <w:rPr>
          <w:rFonts w:eastAsia="Calibri"/>
          <w:spacing w:val="0"/>
        </w:rPr>
      </w:pPr>
      <w:r w:rsidRPr="0025347A">
        <w:rPr>
          <w:rFonts w:eastAsia="Calibri"/>
          <w:b/>
          <w:bCs/>
          <w:spacing w:val="0"/>
        </w:rPr>
        <w:t>8.1.2.</w:t>
      </w:r>
      <w:r w:rsidRPr="0025347A">
        <w:rPr>
          <w:rFonts w:eastAsia="Calibri"/>
          <w:bCs/>
          <w:spacing w:val="0"/>
        </w:rPr>
        <w:t> </w:t>
      </w:r>
      <w:r w:rsidRPr="0025347A">
        <w:rPr>
          <w:rFonts w:eastAsia="Calibri"/>
          <w:spacing w:val="0"/>
        </w:rPr>
        <w:t xml:space="preserve">По результатам рассмотрения заявок и </w:t>
      </w:r>
      <w:r w:rsidRPr="0025347A">
        <w:rPr>
          <w:rFonts w:eastAsia="Calibri"/>
          <w:bCs/>
          <w:spacing w:val="0"/>
        </w:rPr>
        <w:t xml:space="preserve">прилагаемых к ним </w:t>
      </w:r>
      <w:r w:rsidRPr="0025347A">
        <w:rPr>
          <w:rFonts w:eastAsia="Calibri"/>
          <w:spacing w:val="0"/>
        </w:rPr>
        <w:t xml:space="preserve">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признании претендентов участниками аукциона. </w:t>
      </w:r>
    </w:p>
    <w:p w:rsidR="00842374" w:rsidRPr="0025347A" w:rsidRDefault="00842374" w:rsidP="003968E5">
      <w:pPr>
        <w:autoSpaceDE w:val="0"/>
        <w:autoSpaceDN w:val="0"/>
        <w:adjustRightInd w:val="0"/>
        <w:ind w:firstLine="708"/>
        <w:contextualSpacing/>
        <w:jc w:val="both"/>
        <w:rPr>
          <w:rFonts w:eastAsia="Calibri"/>
          <w:spacing w:val="0"/>
          <w:lang w:eastAsia="en-US"/>
        </w:rPr>
      </w:pPr>
      <w:r w:rsidRPr="0025347A">
        <w:rPr>
          <w:rFonts w:eastAsia="Calibri"/>
          <w:b/>
          <w:spacing w:val="0"/>
          <w:lang w:eastAsia="en-US"/>
        </w:rPr>
        <w:t>8.1.3.</w:t>
      </w:r>
      <w:r w:rsidRPr="0025347A">
        <w:rPr>
          <w:rFonts w:eastAsia="Calibri"/>
          <w:bCs/>
          <w:spacing w:val="0"/>
          <w:lang w:eastAsia="en-US"/>
        </w:rPr>
        <w:t xml:space="preserve">Претендент приобретает статус участника аукциона с момента подписания Комиссией протокола о признании претендентов участниками аукциона, </w:t>
      </w:r>
      <w:r w:rsidRPr="0025347A">
        <w:rPr>
          <w:rFonts w:eastAsia="Calibri"/>
          <w:spacing w:val="0"/>
          <w:lang w:eastAsia="en-US"/>
        </w:rPr>
        <w:t xml:space="preserve">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w:t>
      </w:r>
      <w:r w:rsidRPr="0025347A">
        <w:rPr>
          <w:rFonts w:eastAsia="Calibri"/>
          <w:spacing w:val="0"/>
          <w:lang w:eastAsia="en-US"/>
        </w:rPr>
        <w:lastRenderedPageBreak/>
        <w:t>(наименования) Претендентов, которым было отказано в допуске к участию в аукционе, с указанием оснований такого отказа.</w:t>
      </w:r>
    </w:p>
    <w:p w:rsidR="00842374" w:rsidRPr="0025347A" w:rsidRDefault="00842374" w:rsidP="0025347A">
      <w:pPr>
        <w:widowControl w:val="0"/>
        <w:autoSpaceDE w:val="0"/>
        <w:autoSpaceDN w:val="0"/>
        <w:adjustRightInd w:val="0"/>
        <w:ind w:firstLine="709"/>
        <w:jc w:val="both"/>
        <w:rPr>
          <w:rFonts w:eastAsia="Calibri"/>
          <w:spacing w:val="0"/>
        </w:rPr>
      </w:pPr>
      <w:r w:rsidRPr="0025347A">
        <w:rPr>
          <w:rFonts w:eastAsia="Calibri"/>
          <w:b/>
          <w:spacing w:val="0"/>
        </w:rPr>
        <w:t>8.1.4.</w:t>
      </w:r>
      <w:r w:rsidRPr="0025347A">
        <w:rPr>
          <w:rFonts w:eastAsia="Calibri"/>
          <w:spacing w:val="0"/>
        </w:rPr>
        <w:t xml:space="preserve"> Уведомления выдаются Претендентам, признанным участниками аукциона, и Претендентам, не допущенным к участию в аукционе</w:t>
      </w:r>
      <w:r w:rsidR="00A708BC" w:rsidRPr="0025347A">
        <w:rPr>
          <w:rFonts w:eastAsia="Calibri"/>
          <w:spacing w:val="0"/>
        </w:rPr>
        <w:t>,</w:t>
      </w:r>
      <w:r w:rsidRPr="0025347A">
        <w:rPr>
          <w:rFonts w:eastAsia="Calibri"/>
          <w:spacing w:val="0"/>
        </w:rPr>
        <w:t xml:space="preserve"> либо высылаются по почте заказным письмом в срок не позднее следующего рабочего дня со дня определения участников аукциона.</w:t>
      </w:r>
    </w:p>
    <w:p w:rsidR="00842374" w:rsidRPr="0025347A" w:rsidRDefault="00842374" w:rsidP="00842374">
      <w:pPr>
        <w:autoSpaceDE w:val="0"/>
        <w:autoSpaceDN w:val="0"/>
        <w:adjustRightInd w:val="0"/>
        <w:ind w:firstLine="567"/>
        <w:contextualSpacing/>
        <w:jc w:val="center"/>
        <w:rPr>
          <w:rFonts w:eastAsia="Calibri"/>
          <w:b/>
          <w:spacing w:val="0"/>
          <w:lang w:eastAsia="en-US"/>
        </w:rPr>
      </w:pPr>
    </w:p>
    <w:p w:rsidR="00842374" w:rsidRPr="0025347A" w:rsidRDefault="00842374" w:rsidP="00842374">
      <w:pPr>
        <w:autoSpaceDE w:val="0"/>
        <w:autoSpaceDN w:val="0"/>
        <w:adjustRightInd w:val="0"/>
        <w:ind w:firstLine="567"/>
        <w:contextualSpacing/>
        <w:jc w:val="center"/>
        <w:rPr>
          <w:rFonts w:eastAsia="Calibri"/>
          <w:b/>
          <w:spacing w:val="0"/>
          <w:lang w:eastAsia="en-US"/>
        </w:rPr>
      </w:pPr>
      <w:r w:rsidRPr="0025347A">
        <w:rPr>
          <w:rFonts w:eastAsia="Calibri"/>
          <w:b/>
          <w:spacing w:val="0"/>
          <w:lang w:eastAsia="en-US"/>
        </w:rPr>
        <w:t>8.2. Порядок проведения аукциона</w:t>
      </w:r>
    </w:p>
    <w:p w:rsidR="00842374" w:rsidRPr="0025347A" w:rsidRDefault="00842374" w:rsidP="0025347A">
      <w:pPr>
        <w:autoSpaceDE w:val="0"/>
        <w:autoSpaceDN w:val="0"/>
        <w:adjustRightInd w:val="0"/>
        <w:ind w:firstLine="709"/>
        <w:contextualSpacing/>
        <w:jc w:val="both"/>
        <w:rPr>
          <w:rFonts w:eastAsia="Calibri"/>
          <w:spacing w:val="0"/>
          <w:lang w:eastAsia="en-US"/>
        </w:rPr>
      </w:pPr>
      <w:r w:rsidRPr="0025347A">
        <w:rPr>
          <w:rFonts w:eastAsia="Calibri"/>
          <w:b/>
          <w:spacing w:val="0"/>
          <w:lang w:eastAsia="en-US"/>
        </w:rPr>
        <w:t>8.2.1</w:t>
      </w:r>
      <w:r w:rsidRPr="0025347A">
        <w:rPr>
          <w:rFonts w:eastAsia="Calibri"/>
          <w:spacing w:val="0"/>
          <w:lang w:eastAsia="en-US"/>
        </w:rPr>
        <w:t xml:space="preserve">. Аукцион, открытый по форме подачи предложений о цене имущества, проводится Комиссией по указанному в извещении адресу в соответствующий день и час. </w:t>
      </w:r>
    </w:p>
    <w:p w:rsidR="00842374" w:rsidRPr="0025347A" w:rsidRDefault="00842374" w:rsidP="0025347A">
      <w:pPr>
        <w:autoSpaceDE w:val="0"/>
        <w:autoSpaceDN w:val="0"/>
        <w:adjustRightInd w:val="0"/>
        <w:ind w:firstLine="709"/>
        <w:contextualSpacing/>
        <w:jc w:val="both"/>
        <w:rPr>
          <w:rFonts w:eastAsia="Calibri"/>
          <w:spacing w:val="0"/>
          <w:lang w:eastAsia="en-US"/>
        </w:rPr>
      </w:pPr>
      <w:r w:rsidRPr="0025347A">
        <w:rPr>
          <w:rFonts w:eastAsia="Calibri"/>
          <w:b/>
          <w:spacing w:val="0"/>
          <w:lang w:eastAsia="en-US"/>
        </w:rPr>
        <w:t>8.2.2.</w:t>
      </w:r>
      <w:r w:rsidRPr="0025347A">
        <w:rPr>
          <w:rFonts w:eastAsia="Calibri"/>
          <w:spacing w:val="0"/>
          <w:lang w:eastAsia="en-US"/>
        </w:rPr>
        <w:t> Аукцион проводится в следующем порядке:</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xml:space="preserve">– Претенденты, признанные участниками аукциона, проходят процедуру регистрации участников аукциона в день проведения аукциона за 30 минут до начала проведения аукциона, указанного в </w:t>
      </w:r>
      <w:r w:rsidR="005D71FA">
        <w:rPr>
          <w:rFonts w:eastAsia="Calibri"/>
          <w:bCs/>
          <w:spacing w:val="0"/>
        </w:rPr>
        <w:t>документации об аукционе</w:t>
      </w:r>
      <w:r w:rsidRPr="0025347A">
        <w:rPr>
          <w:rFonts w:eastAsia="Calibri"/>
          <w:bCs/>
          <w:spacing w:val="0"/>
        </w:rPr>
        <w:t xml:space="preserve">.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участникам аукциона выдаются пронумерованные карточки участника аукциона (далее – карточки);</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аукцион начинается с объявления Комиссией об открытии аукциона;</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аукцион ведет аукционист</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открытия аукциона аукционистом оглашаются предмет аукциона (наименование имущества и основные его характеристики), начальная цена продажи имущества, «шаг аукциона», порядок проведения аукциона;</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оглашения аукционистом начальной цены продажи имущества участникам аукциона предлагается заявить эту цену путем поднятия карточек;</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заявления участниками аукциона начальной цены продажи имущества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аукционист называет номер карточки участника аукциона, который первым заявил начальную или последующую цену имущества, указывает на этого участника и объявляет заявленную цену имущества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имущества ни один из участников аукциона не поднял карточку и не заявил последующую цену имущества, аукцион завершается;</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xml:space="preserve">– в ходе аукциона участники аукциона могут заявлять с голоса свою цену имущества, кратную «шагу аукциона»; </w:t>
      </w:r>
    </w:p>
    <w:p w:rsidR="00482F6B"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xml:space="preserve">– по завершении аукциона аукционист объявляет о продаже имущества, </w:t>
      </w:r>
      <w:r w:rsidR="00482F6B" w:rsidRPr="0025347A">
        <w:rPr>
          <w:rFonts w:eastAsia="Calibri"/>
          <w:spacing w:val="0"/>
        </w:rPr>
        <w:t>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Победителем аукциона признается участник, номер карточки которого и заявленная им цена имущества были названы аукционистом последними.</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8.2.3.</w:t>
      </w:r>
      <w:r w:rsidRPr="00C0075C">
        <w:rPr>
          <w:spacing w:val="0"/>
          <w:lang w:eastAsia="en-US"/>
        </w:rPr>
        <w:t>Результаты аукциона оформляются протоколом об итогах аукциона, который подписывается Комиссией, победителем аукциона</w:t>
      </w:r>
      <w:r w:rsidR="00CA669A" w:rsidRPr="00C0075C">
        <w:rPr>
          <w:spacing w:val="0"/>
          <w:lang w:eastAsia="en-US"/>
        </w:rPr>
        <w:t xml:space="preserve"> и участником аукциона, сделавш</w:t>
      </w:r>
      <w:r w:rsidR="00C0075C" w:rsidRPr="00C0075C">
        <w:rPr>
          <w:spacing w:val="0"/>
          <w:lang w:eastAsia="en-US"/>
        </w:rPr>
        <w:t>им</w:t>
      </w:r>
      <w:r w:rsidR="00CA669A" w:rsidRPr="00C0075C">
        <w:rPr>
          <w:spacing w:val="0"/>
          <w:lang w:eastAsia="en-US"/>
        </w:rPr>
        <w:t xml:space="preserve"> предпоследнее предложение</w:t>
      </w:r>
      <w:r w:rsidR="00A27EB8">
        <w:rPr>
          <w:spacing w:val="0"/>
          <w:lang w:eastAsia="en-US"/>
        </w:rPr>
        <w:t xml:space="preserve"> </w:t>
      </w:r>
      <w:r w:rsidR="00CA669A" w:rsidRPr="00C0075C">
        <w:rPr>
          <w:spacing w:val="0"/>
          <w:lang w:eastAsia="en-US"/>
        </w:rPr>
        <w:t xml:space="preserve">о цене лота, </w:t>
      </w:r>
      <w:r w:rsidRPr="00C0075C">
        <w:rPr>
          <w:spacing w:val="0"/>
          <w:lang w:eastAsia="en-US"/>
        </w:rPr>
        <w:t>в день подведения итогов аукциона.</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8.2.4</w:t>
      </w:r>
      <w:r w:rsidRPr="0025347A">
        <w:rPr>
          <w:spacing w:val="0"/>
          <w:lang w:eastAsia="en-US"/>
        </w:rPr>
        <w:t xml:space="preserve">. Индивидуальным предпринимателям и юридическим лицам (их представителям) для оформления протоколов хода </w:t>
      </w:r>
      <w:r w:rsidR="00A708BC" w:rsidRPr="0025347A">
        <w:rPr>
          <w:spacing w:val="0"/>
        </w:rPr>
        <w:t>аукциона</w:t>
      </w:r>
      <w:r w:rsidRPr="0025347A">
        <w:rPr>
          <w:spacing w:val="0"/>
          <w:lang w:eastAsia="en-US"/>
        </w:rPr>
        <w:t xml:space="preserve"> и итогов </w:t>
      </w:r>
      <w:r w:rsidR="00A708BC" w:rsidRPr="0025347A">
        <w:rPr>
          <w:spacing w:val="0"/>
        </w:rPr>
        <w:t>аукциона</w:t>
      </w:r>
      <w:r w:rsidRPr="0025347A">
        <w:rPr>
          <w:spacing w:val="0"/>
          <w:lang w:eastAsia="en-US"/>
        </w:rPr>
        <w:t xml:space="preserve"> необходимо иметь печать.</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8.2.5.</w:t>
      </w:r>
      <w:r w:rsidRPr="0025347A">
        <w:rPr>
          <w:spacing w:val="0"/>
          <w:lang w:eastAsia="en-US"/>
        </w:rPr>
        <w:t xml:space="preserve"> Протокол об итогах аукциона является документом, удостоверяющим право победителя на заключение договора купли-продажи. </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b/>
          <w:spacing w:val="0"/>
        </w:rPr>
        <w:t>8.2.6.</w:t>
      </w:r>
      <w:r w:rsidRPr="0025347A">
        <w:rPr>
          <w:rFonts w:eastAsia="Calibri"/>
          <w:spacing w:val="0"/>
        </w:rPr>
        <w:t> Протокол об итогах аукциона выдается победителю или его полномочному представителю под расписку или высылается ему по почте заказным письмом в течение 5 (пяти) рабочих дней с даты подведения итогов аукциона.</w:t>
      </w:r>
    </w:p>
    <w:p w:rsidR="00A708BC" w:rsidRPr="0025347A" w:rsidRDefault="00A708BC" w:rsidP="00842374">
      <w:pPr>
        <w:autoSpaceDE w:val="0"/>
        <w:autoSpaceDN w:val="0"/>
        <w:adjustRightInd w:val="0"/>
        <w:ind w:firstLine="540"/>
        <w:jc w:val="both"/>
        <w:rPr>
          <w:rFonts w:eastAsia="Calibri"/>
          <w:spacing w:val="0"/>
        </w:rPr>
      </w:pPr>
    </w:p>
    <w:p w:rsidR="00964906" w:rsidRDefault="00964906" w:rsidP="00CA669A">
      <w:pPr>
        <w:autoSpaceDE w:val="0"/>
        <w:autoSpaceDN w:val="0"/>
        <w:adjustRightInd w:val="0"/>
        <w:ind w:firstLine="540"/>
        <w:jc w:val="center"/>
        <w:rPr>
          <w:rFonts w:eastAsia="Calibri"/>
          <w:b/>
          <w:spacing w:val="0"/>
        </w:rPr>
      </w:pPr>
    </w:p>
    <w:p w:rsidR="00CA669A" w:rsidRPr="0025347A" w:rsidRDefault="00842374" w:rsidP="00CA669A">
      <w:pPr>
        <w:autoSpaceDE w:val="0"/>
        <w:autoSpaceDN w:val="0"/>
        <w:adjustRightInd w:val="0"/>
        <w:ind w:firstLine="540"/>
        <w:jc w:val="center"/>
        <w:rPr>
          <w:rFonts w:eastAsia="Calibri"/>
          <w:b/>
          <w:spacing w:val="0"/>
        </w:rPr>
      </w:pPr>
      <w:r w:rsidRPr="0025347A">
        <w:rPr>
          <w:rFonts w:eastAsia="Calibri"/>
          <w:b/>
          <w:spacing w:val="0"/>
        </w:rPr>
        <w:lastRenderedPageBreak/>
        <w:t>9.Заключение договора купли-продажи по итогам проведения аукциона</w:t>
      </w:r>
      <w:r w:rsidR="00CA669A">
        <w:rPr>
          <w:rFonts w:eastAsia="Calibri"/>
          <w:b/>
          <w:spacing w:val="0"/>
        </w:rPr>
        <w:t>.</w:t>
      </w:r>
    </w:p>
    <w:p w:rsidR="00807898" w:rsidRPr="0025347A" w:rsidRDefault="00842374" w:rsidP="0025347A">
      <w:pPr>
        <w:autoSpaceDE w:val="0"/>
        <w:autoSpaceDN w:val="0"/>
        <w:adjustRightInd w:val="0"/>
        <w:ind w:firstLine="709"/>
        <w:jc w:val="both"/>
        <w:rPr>
          <w:rFonts w:eastAsia="Calibri"/>
          <w:spacing w:val="0"/>
        </w:rPr>
      </w:pPr>
      <w:r w:rsidRPr="0025347A">
        <w:rPr>
          <w:rFonts w:eastAsia="Calibri"/>
          <w:b/>
          <w:spacing w:val="0"/>
        </w:rPr>
        <w:t xml:space="preserve">9.1. </w:t>
      </w:r>
      <w:r w:rsidR="00EA20E7">
        <w:rPr>
          <w:spacing w:val="0"/>
          <w:lang w:eastAsia="en-US"/>
        </w:rPr>
        <w:t>Договор купли-продажи движимого имущества</w:t>
      </w:r>
      <w:r w:rsidR="00807898" w:rsidRPr="0025347A">
        <w:rPr>
          <w:spacing w:val="0"/>
          <w:lang w:eastAsia="en-US"/>
        </w:rPr>
        <w:t xml:space="preserve"> </w:t>
      </w:r>
      <w:r w:rsidR="00807898" w:rsidRPr="0025347A">
        <w:rPr>
          <w:b/>
          <w:spacing w:val="0"/>
          <w:lang w:eastAsia="en-US"/>
        </w:rPr>
        <w:t>(</w:t>
      </w:r>
      <w:r w:rsidR="00807898" w:rsidRPr="0025347A">
        <w:rPr>
          <w:b/>
          <w:i/>
          <w:spacing w:val="0"/>
          <w:lang w:eastAsia="en-US"/>
        </w:rPr>
        <w:t>Приложение 7</w:t>
      </w:r>
      <w:r w:rsidR="00807898" w:rsidRPr="0025347A">
        <w:rPr>
          <w:b/>
          <w:spacing w:val="0"/>
          <w:lang w:eastAsia="en-US"/>
        </w:rPr>
        <w:t>)</w:t>
      </w:r>
      <w:r w:rsidR="00807898" w:rsidRPr="0025347A">
        <w:rPr>
          <w:spacing w:val="0"/>
          <w:lang w:eastAsia="en-US"/>
        </w:rPr>
        <w:t xml:space="preserve">, заключается между </w:t>
      </w:r>
      <w:r w:rsidR="00807898" w:rsidRPr="0025347A">
        <w:rPr>
          <w:color w:val="000000" w:themeColor="text1"/>
          <w:spacing w:val="0"/>
          <w:lang w:eastAsia="en-US"/>
        </w:rPr>
        <w:t>правообладателем/собственником</w:t>
      </w:r>
      <w:r w:rsidR="00807898" w:rsidRPr="0025347A">
        <w:rPr>
          <w:spacing w:val="0"/>
          <w:lang w:eastAsia="en-US"/>
        </w:rPr>
        <w:t xml:space="preserve"> и победителем аукциона в соответствии с Гражданским кодексом Российской Федерации в </w:t>
      </w:r>
      <w:r w:rsidR="00807898" w:rsidRPr="0025347A">
        <w:rPr>
          <w:color w:val="000000" w:themeColor="text1"/>
          <w:spacing w:val="0"/>
          <w:lang w:eastAsia="en-US"/>
        </w:rPr>
        <w:t>течение 5</w:t>
      </w:r>
      <w:r w:rsidR="00807898" w:rsidRPr="0025347A">
        <w:rPr>
          <w:rFonts w:eastAsia="Calibri"/>
          <w:color w:val="000000" w:themeColor="text1"/>
          <w:spacing w:val="0"/>
        </w:rPr>
        <w:t xml:space="preserve"> (пяти) рабочих </w:t>
      </w:r>
      <w:r w:rsidR="00807898" w:rsidRPr="0025347A">
        <w:rPr>
          <w:rFonts w:eastAsia="Calibri"/>
          <w:spacing w:val="0"/>
        </w:rPr>
        <w:t>дней с даты подведения итогов аукциона.</w:t>
      </w:r>
    </w:p>
    <w:p w:rsidR="00842374" w:rsidRPr="0025347A" w:rsidRDefault="00842374" w:rsidP="0025347A">
      <w:pPr>
        <w:autoSpaceDE w:val="0"/>
        <w:autoSpaceDN w:val="0"/>
        <w:adjustRightInd w:val="0"/>
        <w:ind w:firstLine="709"/>
        <w:jc w:val="both"/>
        <w:rPr>
          <w:rFonts w:eastAsia="Calibri"/>
          <w:spacing w:val="0"/>
        </w:rPr>
      </w:pPr>
      <w:r w:rsidRPr="0025347A">
        <w:rPr>
          <w:rFonts w:eastAsia="Calibri"/>
          <w:b/>
          <w:spacing w:val="0"/>
        </w:rPr>
        <w:t>9.2.</w:t>
      </w:r>
      <w:r w:rsidRPr="0025347A">
        <w:rPr>
          <w:rFonts w:eastAsia="Calibri"/>
          <w:spacing w:val="0"/>
        </w:rPr>
        <w:t xml:space="preserve"> Оплата приобретенного на аукционе имущества производится победителем аукциона в соответствии с договором купли-продажи</w:t>
      </w:r>
      <w:r w:rsidR="00EB17DE">
        <w:rPr>
          <w:rFonts w:eastAsia="Calibri"/>
          <w:spacing w:val="0"/>
        </w:rPr>
        <w:t xml:space="preserve"> </w:t>
      </w:r>
      <w:r w:rsidR="00EB17DE" w:rsidRPr="00EB17DE">
        <w:rPr>
          <w:rFonts w:eastAsia="Calibri"/>
          <w:spacing w:val="0"/>
        </w:rPr>
        <w:t>движимого имущества</w:t>
      </w:r>
      <w:r w:rsidRPr="0025347A">
        <w:rPr>
          <w:rFonts w:eastAsia="Calibri"/>
          <w:spacing w:val="0"/>
        </w:rPr>
        <w:t xml:space="preserve">. </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9.3.</w:t>
      </w:r>
      <w:r w:rsidRPr="0025347A">
        <w:rPr>
          <w:rFonts w:eastAsia="Calibri"/>
          <w:spacing w:val="0"/>
        </w:rPr>
        <w:t xml:space="preserve"> В случае если победитель аукциона или участник аукциона, который сделал предпоследнее предложение о цене договора, не представил в установленный настоящей документацией срок Продавцу подписанный догов</w:t>
      </w:r>
      <w:r w:rsidR="00FC5FC2" w:rsidRPr="0025347A">
        <w:rPr>
          <w:rFonts w:eastAsia="Calibri"/>
          <w:spacing w:val="0"/>
        </w:rPr>
        <w:t>ор, победитель аукциона или у</w:t>
      </w:r>
      <w:r w:rsidRPr="0025347A">
        <w:rPr>
          <w:rFonts w:eastAsia="Calibri"/>
          <w:spacing w:val="0"/>
        </w:rPr>
        <w:t>частник аукциона, который сделал предпоследнее предложение о цене договора, признается уклонившимся от заключения договора.</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9.4.</w:t>
      </w:r>
      <w:r w:rsidR="00FC5FC2" w:rsidRPr="0025347A">
        <w:rPr>
          <w:rFonts w:eastAsia="Calibri"/>
          <w:spacing w:val="0"/>
        </w:rPr>
        <w:t>В случае если п</w:t>
      </w:r>
      <w:r w:rsidRPr="0025347A">
        <w:rPr>
          <w:rFonts w:eastAsia="Calibri"/>
          <w:spacing w:val="0"/>
        </w:rPr>
        <w:t xml:space="preserve">обедитель аукциона признан уклонившимся от заключения договора, Продавец вправе заключить договор с </w:t>
      </w:r>
      <w:r w:rsidR="00FC5FC2" w:rsidRPr="0025347A">
        <w:rPr>
          <w:rFonts w:eastAsia="Calibri"/>
          <w:spacing w:val="0"/>
        </w:rPr>
        <w:t>у</w:t>
      </w:r>
      <w:r w:rsidRPr="0025347A">
        <w:rPr>
          <w:rFonts w:eastAsia="Calibri"/>
          <w:spacing w:val="0"/>
        </w:rPr>
        <w:t>частником аукциона, который сделал предпоследнее предложение о цене договора.</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9.5.</w:t>
      </w:r>
      <w:r w:rsidRPr="0025347A">
        <w:rPr>
          <w:rFonts w:eastAsia="Calibri"/>
          <w:spacing w:val="0"/>
        </w:rPr>
        <w:t xml:space="preserve"> В</w:t>
      </w:r>
      <w:r w:rsidR="00FC5FC2" w:rsidRPr="0025347A">
        <w:rPr>
          <w:rFonts w:eastAsia="Calibri"/>
          <w:spacing w:val="0"/>
        </w:rPr>
        <w:t xml:space="preserve"> этом случае Продавец передает у</w:t>
      </w:r>
      <w:r w:rsidRPr="0025347A">
        <w:rPr>
          <w:rFonts w:eastAsia="Calibri"/>
          <w:spacing w:val="0"/>
        </w:rPr>
        <w:t xml:space="preserve">частнику аукциона, который сделал предпоследнее предложение о цене договора, проект договора, который составляется путем включения цены договора, предложенной таким </w:t>
      </w:r>
      <w:r w:rsidR="00FC5FC2" w:rsidRPr="0025347A">
        <w:rPr>
          <w:rFonts w:eastAsia="Calibri"/>
          <w:spacing w:val="0"/>
        </w:rPr>
        <w:t>у</w:t>
      </w:r>
      <w:r w:rsidRPr="0025347A">
        <w:rPr>
          <w:rFonts w:eastAsia="Calibri"/>
          <w:spacing w:val="0"/>
        </w:rPr>
        <w:t xml:space="preserve">частником в проект договора, прилагаемый к настоящей Аукционной документации. Указанный проект договора подписывается </w:t>
      </w:r>
      <w:r w:rsidR="00FC5FC2" w:rsidRPr="0025347A">
        <w:rPr>
          <w:rFonts w:eastAsia="Calibri"/>
          <w:spacing w:val="0"/>
        </w:rPr>
        <w:t>у</w:t>
      </w:r>
      <w:r w:rsidRPr="0025347A">
        <w:rPr>
          <w:rFonts w:eastAsia="Calibri"/>
          <w:spacing w:val="0"/>
        </w:rPr>
        <w:t>частником аукциона, который сделал предпоследнее предложение о цене договора, в трехдневный срок и представляется Продавцу.</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9.6.</w:t>
      </w:r>
      <w:r w:rsidRPr="0025347A">
        <w:rPr>
          <w:rFonts w:eastAsia="Calibri"/>
          <w:spacing w:val="0"/>
        </w:rPr>
        <w:t xml:space="preserve"> В случае уклонения </w:t>
      </w:r>
      <w:r w:rsidR="00FC5FC2" w:rsidRPr="0025347A">
        <w:rPr>
          <w:rFonts w:eastAsia="Calibri"/>
          <w:spacing w:val="0"/>
        </w:rPr>
        <w:t>п</w:t>
      </w:r>
      <w:r w:rsidRPr="0025347A">
        <w:rPr>
          <w:rFonts w:eastAsia="Calibri"/>
          <w:spacing w:val="0"/>
        </w:rPr>
        <w:t xml:space="preserve">обедителя аукциона от заключения договора денежные средства, внесенные в качестве </w:t>
      </w:r>
      <w:r w:rsidR="00FC5FC2" w:rsidRPr="0025347A">
        <w:rPr>
          <w:rFonts w:eastAsia="Calibri"/>
          <w:spacing w:val="0"/>
        </w:rPr>
        <w:t>обеспечения заявки на участие в а</w:t>
      </w:r>
      <w:r w:rsidRPr="0025347A">
        <w:rPr>
          <w:rFonts w:eastAsia="Calibri"/>
          <w:spacing w:val="0"/>
        </w:rPr>
        <w:t xml:space="preserve">укционе, не возвращаются. </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9.7.</w:t>
      </w:r>
      <w:r w:rsidRPr="0025347A">
        <w:rPr>
          <w:rFonts w:eastAsia="Calibri"/>
          <w:spacing w:val="0"/>
        </w:rPr>
        <w:t xml:space="preserve"> В случае если договор не заключен с </w:t>
      </w:r>
      <w:r w:rsidR="00FC5FC2" w:rsidRPr="0025347A">
        <w:rPr>
          <w:rFonts w:eastAsia="Calibri"/>
          <w:spacing w:val="0"/>
        </w:rPr>
        <w:t>п</w:t>
      </w:r>
      <w:r w:rsidRPr="0025347A">
        <w:rPr>
          <w:rFonts w:eastAsia="Calibri"/>
          <w:spacing w:val="0"/>
        </w:rPr>
        <w:t xml:space="preserve">обедителем аукциона или с </w:t>
      </w:r>
      <w:r w:rsidR="00FC5FC2" w:rsidRPr="0025347A">
        <w:rPr>
          <w:rFonts w:eastAsia="Calibri"/>
          <w:spacing w:val="0"/>
        </w:rPr>
        <w:t>у</w:t>
      </w:r>
      <w:r w:rsidRPr="0025347A">
        <w:rPr>
          <w:rFonts w:eastAsia="Calibri"/>
          <w:spacing w:val="0"/>
        </w:rPr>
        <w:t xml:space="preserve">частником аукциона, который сделал предпоследнее предложение о цене договора, </w:t>
      </w:r>
      <w:r w:rsidR="00FC5FC2" w:rsidRPr="0025347A">
        <w:rPr>
          <w:rFonts w:eastAsia="Calibri"/>
          <w:spacing w:val="0"/>
        </w:rPr>
        <w:t>а</w:t>
      </w:r>
      <w:r w:rsidRPr="0025347A">
        <w:rPr>
          <w:rFonts w:eastAsia="Calibri"/>
          <w:spacing w:val="0"/>
        </w:rPr>
        <w:t>укцион признается несостоявшимся.</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9.8.</w:t>
      </w:r>
      <w:r w:rsidRPr="0025347A">
        <w:rPr>
          <w:rFonts w:eastAsia="Calibri"/>
          <w:spacing w:val="0"/>
        </w:rPr>
        <w:t xml:space="preserve"> Договор заключается на условиях, указанных в </w:t>
      </w:r>
      <w:r w:rsidR="005D71FA">
        <w:rPr>
          <w:rFonts w:eastAsia="Calibri"/>
          <w:spacing w:val="0"/>
        </w:rPr>
        <w:t>документации об аукционе</w:t>
      </w:r>
      <w:r w:rsidRPr="0025347A">
        <w:rPr>
          <w:rFonts w:eastAsia="Calibri"/>
          <w:spacing w:val="0"/>
        </w:rPr>
        <w:t xml:space="preserve">, по цене, предложенной </w:t>
      </w:r>
      <w:r w:rsidR="00FC5FC2" w:rsidRPr="0025347A">
        <w:rPr>
          <w:rFonts w:eastAsia="Calibri"/>
          <w:spacing w:val="0"/>
        </w:rPr>
        <w:t>у</w:t>
      </w:r>
      <w:r w:rsidRPr="0025347A">
        <w:rPr>
          <w:rFonts w:eastAsia="Calibri"/>
          <w:spacing w:val="0"/>
        </w:rPr>
        <w:t xml:space="preserve">частником аукциона, с которым заключается договор. При заключении и (или) исполнении договора цена такого договора не может быть ниже начальной цены договора (цены лота), указанной в </w:t>
      </w:r>
      <w:r w:rsidR="005D71FA">
        <w:rPr>
          <w:rFonts w:eastAsia="Calibri"/>
          <w:spacing w:val="0"/>
        </w:rPr>
        <w:t>документации об аукционе</w:t>
      </w:r>
      <w:r w:rsidRPr="0025347A">
        <w:rPr>
          <w:rFonts w:eastAsia="Calibri"/>
          <w:spacing w:val="0"/>
        </w:rPr>
        <w:t xml:space="preserve">. </w:t>
      </w:r>
    </w:p>
    <w:p w:rsidR="00582158" w:rsidRPr="0025347A" w:rsidRDefault="00482F6B" w:rsidP="0025347A">
      <w:pPr>
        <w:autoSpaceDE w:val="0"/>
        <w:autoSpaceDN w:val="0"/>
        <w:adjustRightInd w:val="0"/>
        <w:ind w:firstLine="709"/>
        <w:jc w:val="both"/>
        <w:rPr>
          <w:rFonts w:eastAsia="Calibri"/>
          <w:bCs/>
          <w:spacing w:val="0"/>
        </w:rPr>
      </w:pPr>
      <w:r w:rsidRPr="0025347A">
        <w:rPr>
          <w:rFonts w:eastAsia="Calibri"/>
          <w:b/>
          <w:spacing w:val="0"/>
        </w:rPr>
        <w:t>9.10</w:t>
      </w:r>
      <w:r w:rsidRPr="0025347A">
        <w:rPr>
          <w:rFonts w:eastAsia="Calibri"/>
          <w:spacing w:val="0"/>
        </w:rPr>
        <w:t xml:space="preserve">. </w:t>
      </w:r>
      <w:r w:rsidR="00582158" w:rsidRPr="0025347A">
        <w:rPr>
          <w:rFonts w:eastAsia="Calibri"/>
          <w:spacing w:val="0"/>
        </w:rPr>
        <w:t>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w:t>
      </w:r>
      <w:r w:rsidR="00582158" w:rsidRPr="0025347A">
        <w:rPr>
          <w:rFonts w:eastAsia="Calibri"/>
          <w:bCs/>
          <w:spacing w:val="0"/>
        </w:rPr>
        <w:t xml:space="preserve">, засчитываются </w:t>
      </w:r>
      <w:r w:rsidR="00D83D8E">
        <w:rPr>
          <w:rFonts w:eastAsia="Calibri"/>
          <w:bCs/>
          <w:spacing w:val="0"/>
        </w:rPr>
        <w:t>в счет оплаты стоимости имущества</w:t>
      </w:r>
      <w:r w:rsidR="00582158" w:rsidRPr="0025347A">
        <w:rPr>
          <w:rFonts w:eastAsia="Calibri"/>
          <w:bCs/>
          <w:spacing w:val="0"/>
        </w:rPr>
        <w:t>.</w:t>
      </w:r>
    </w:p>
    <w:p w:rsidR="00842374" w:rsidRPr="0025347A" w:rsidRDefault="00842374" w:rsidP="0025347A">
      <w:pPr>
        <w:autoSpaceDE w:val="0"/>
        <w:autoSpaceDN w:val="0"/>
        <w:adjustRightInd w:val="0"/>
        <w:ind w:firstLine="709"/>
        <w:jc w:val="both"/>
        <w:rPr>
          <w:spacing w:val="0"/>
          <w:lang w:eastAsia="en-US"/>
        </w:rPr>
      </w:pPr>
      <w:r w:rsidRPr="0025347A">
        <w:rPr>
          <w:b/>
          <w:spacing w:val="0"/>
          <w:lang w:eastAsia="en-US"/>
        </w:rPr>
        <w:t>9.</w:t>
      </w:r>
      <w:r w:rsidR="00482F6B" w:rsidRPr="0025347A">
        <w:rPr>
          <w:b/>
          <w:spacing w:val="0"/>
          <w:lang w:eastAsia="en-US"/>
        </w:rPr>
        <w:t>11</w:t>
      </w:r>
      <w:r w:rsidRPr="0025347A">
        <w:rPr>
          <w:b/>
          <w:spacing w:val="0"/>
          <w:lang w:eastAsia="en-US"/>
        </w:rPr>
        <w:t>.</w:t>
      </w:r>
      <w:r w:rsidR="00A708BC" w:rsidRPr="0025347A">
        <w:rPr>
          <w:spacing w:val="0"/>
          <w:lang w:eastAsia="en-US"/>
        </w:rPr>
        <w:t xml:space="preserve">В цену договора </w:t>
      </w:r>
      <w:r w:rsidR="00A708BC" w:rsidRPr="0025347A">
        <w:rPr>
          <w:rFonts w:eastAsia="Calibri"/>
          <w:spacing w:val="0"/>
        </w:rPr>
        <w:t>купли-продажи не включаются расходы, связанные с постановкой транспортного средства на учет.</w:t>
      </w:r>
    </w:p>
    <w:p w:rsidR="00482F6B" w:rsidRPr="0025347A" w:rsidRDefault="00482F6B" w:rsidP="00482F6B">
      <w:pPr>
        <w:pStyle w:val="afb"/>
        <w:tabs>
          <w:tab w:val="left" w:pos="0"/>
          <w:tab w:val="left" w:pos="1134"/>
        </w:tabs>
        <w:autoSpaceDE w:val="0"/>
        <w:autoSpaceDN w:val="0"/>
        <w:adjustRightInd w:val="0"/>
        <w:ind w:left="567"/>
        <w:contextualSpacing w:val="0"/>
        <w:jc w:val="both"/>
        <w:rPr>
          <w:rFonts w:eastAsia="Calibri"/>
          <w:spacing w:val="0"/>
        </w:rPr>
      </w:pPr>
    </w:p>
    <w:p w:rsidR="00482F6B" w:rsidRPr="0025347A" w:rsidRDefault="00482F6B" w:rsidP="00482F6B">
      <w:pPr>
        <w:pStyle w:val="1"/>
        <w:numPr>
          <w:ilvl w:val="0"/>
          <w:numId w:val="20"/>
        </w:numPr>
        <w:jc w:val="center"/>
        <w:rPr>
          <w:rFonts w:eastAsia="Calibri"/>
          <w:b/>
          <w:sz w:val="24"/>
          <w:szCs w:val="24"/>
          <w:lang w:eastAsia="en-US"/>
        </w:rPr>
      </w:pPr>
      <w:bookmarkStart w:id="3" w:name="_Toc434314320"/>
      <w:r w:rsidRPr="0025347A">
        <w:rPr>
          <w:rFonts w:eastAsia="Calibri"/>
          <w:b/>
          <w:sz w:val="24"/>
          <w:szCs w:val="24"/>
          <w:lang w:eastAsia="en-US"/>
        </w:rPr>
        <w:t>Признание аукциона несостоявшимся</w:t>
      </w:r>
      <w:bookmarkEnd w:id="3"/>
    </w:p>
    <w:p w:rsidR="00482F6B" w:rsidRPr="0025347A" w:rsidRDefault="00482F6B" w:rsidP="00482F6B">
      <w:pPr>
        <w:rPr>
          <w:rFonts w:eastAsia="Calibri"/>
          <w:lang w:eastAsia="en-US"/>
        </w:rPr>
      </w:pP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jc w:val="both"/>
        <w:rPr>
          <w:rFonts w:eastAsia="Calibri"/>
          <w:spacing w:val="0"/>
        </w:rPr>
      </w:pPr>
      <w:r w:rsidRPr="0025347A">
        <w:rPr>
          <w:rFonts w:eastAsia="Calibri"/>
          <w:spacing w:val="0"/>
        </w:rPr>
        <w:t xml:space="preserve">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jc w:val="both"/>
        <w:rPr>
          <w:rFonts w:eastAsia="Calibri"/>
          <w:spacing w:val="0"/>
        </w:rPr>
      </w:pPr>
      <w:r w:rsidRPr="0025347A">
        <w:rPr>
          <w:rFonts w:eastAsia="Calibri"/>
          <w:spacing w:val="0"/>
        </w:rPr>
        <w:t>Аукцион признается несостоявшимся в случае, если:</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В Аукционе принял участие только один Участник.</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 xml:space="preserve">Принято решение об отказе в допуске к участию в Аукционе всех Претендентов или о признании только одного Претендента Участником Аукциона. </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После троекратного объявления начальной цены ни один из Участников Аукциона не поднял карточку.</w:t>
      </w:r>
    </w:p>
    <w:p w:rsidR="00482F6B" w:rsidRPr="0025347A" w:rsidRDefault="007B5119"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До</w:t>
      </w:r>
      <w:r w:rsidR="00EB17DE">
        <w:rPr>
          <w:rFonts w:eastAsia="Calibri"/>
          <w:spacing w:val="0"/>
        </w:rPr>
        <w:t xml:space="preserve"> </w:t>
      </w:r>
      <w:r w:rsidR="00482F6B" w:rsidRPr="0025347A">
        <w:rPr>
          <w:rFonts w:eastAsia="Calibri"/>
          <w:spacing w:val="0"/>
        </w:rPr>
        <w:t xml:space="preserve">истечения указанного в </w:t>
      </w:r>
      <w:r w:rsidR="005D71FA">
        <w:rPr>
          <w:rFonts w:eastAsia="Calibri"/>
          <w:spacing w:val="0"/>
        </w:rPr>
        <w:t>документации об аукционе</w:t>
      </w:r>
      <w:r w:rsidR="00482F6B" w:rsidRPr="0025347A">
        <w:rPr>
          <w:rFonts w:eastAsia="Calibri"/>
          <w:spacing w:val="0"/>
        </w:rPr>
        <w:t xml:space="preserve"> срока приема заявок не поступило заявок.</w:t>
      </w: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В случае, если Аукцион признан несостоявшимся в связи с подачей единственной заявки на участие в Аукционе или признанием только одного Претендента Участником Аукциона Продавец вправе предложить Единственному участнику Аукциона заключить договор купли-продажи по начальной цене на условиях, изложенных в Аукционной документации.</w:t>
      </w:r>
    </w:p>
    <w:p w:rsidR="00A932D6" w:rsidRPr="00A932D6" w:rsidRDefault="0033636D" w:rsidP="003A7C72">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sz w:val="22"/>
          <w:szCs w:val="22"/>
        </w:rPr>
      </w:pPr>
      <w:r w:rsidRPr="00A932D6">
        <w:rPr>
          <w:rFonts w:eastAsia="Calibri"/>
          <w:spacing w:val="0"/>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 При уклонении или отказе такого участника от подписания договора купли-продажи задаток ему не возвращается.</w:t>
      </w:r>
      <w:r w:rsidR="00482F6B" w:rsidRPr="00A932D6">
        <w:rPr>
          <w:rFonts w:eastAsia="Calibri"/>
          <w:spacing w:val="0"/>
          <w:sz w:val="22"/>
          <w:szCs w:val="22"/>
        </w:rPr>
        <w:br w:type="page"/>
      </w:r>
    </w:p>
    <w:p w:rsidR="00842374" w:rsidRPr="00CC5D3B" w:rsidRDefault="00842374" w:rsidP="00A932D6">
      <w:pPr>
        <w:autoSpaceDE w:val="0"/>
        <w:autoSpaceDN w:val="0"/>
        <w:adjustRightInd w:val="0"/>
        <w:ind w:firstLine="709"/>
        <w:jc w:val="center"/>
        <w:rPr>
          <w:b/>
          <w:spacing w:val="0"/>
          <w:sz w:val="22"/>
          <w:szCs w:val="22"/>
          <w:lang w:eastAsia="en-US"/>
        </w:rPr>
      </w:pPr>
      <w:r w:rsidRPr="00CC5D3B">
        <w:rPr>
          <w:b/>
          <w:spacing w:val="0"/>
          <w:sz w:val="22"/>
          <w:szCs w:val="22"/>
          <w:lang w:val="en-US" w:eastAsia="en-US"/>
        </w:rPr>
        <w:lastRenderedPageBreak/>
        <w:t>IV</w:t>
      </w:r>
      <w:r w:rsidRPr="00CC5D3B">
        <w:rPr>
          <w:b/>
          <w:spacing w:val="0"/>
          <w:sz w:val="22"/>
          <w:szCs w:val="22"/>
          <w:lang w:eastAsia="en-US"/>
        </w:rPr>
        <w:t>. ПРИЛОЖЕНИЕ</w:t>
      </w:r>
    </w:p>
    <w:p w:rsidR="00842374" w:rsidRPr="00CC5D3B" w:rsidRDefault="00842374" w:rsidP="00842374">
      <w:pPr>
        <w:autoSpaceDE w:val="0"/>
        <w:autoSpaceDN w:val="0"/>
        <w:adjustRightInd w:val="0"/>
        <w:spacing w:after="200" w:line="223" w:lineRule="auto"/>
        <w:ind w:left="-567" w:right="-284"/>
        <w:jc w:val="right"/>
        <w:rPr>
          <w:i/>
          <w:spacing w:val="0"/>
          <w:sz w:val="22"/>
          <w:szCs w:val="22"/>
          <w:lang w:eastAsia="en-US"/>
        </w:rPr>
      </w:pPr>
      <w:r w:rsidRPr="00CC5D3B">
        <w:rPr>
          <w:i/>
          <w:spacing w:val="0"/>
          <w:sz w:val="22"/>
          <w:szCs w:val="22"/>
          <w:lang w:eastAsia="en-US"/>
        </w:rPr>
        <w:t>Приложение 1</w:t>
      </w:r>
    </w:p>
    <w:p w:rsidR="00842374" w:rsidRPr="00CC5D3B" w:rsidRDefault="00842374" w:rsidP="00842374">
      <w:pPr>
        <w:spacing w:line="192" w:lineRule="auto"/>
        <w:jc w:val="center"/>
        <w:rPr>
          <w:b/>
          <w:spacing w:val="0"/>
          <w:sz w:val="22"/>
          <w:szCs w:val="22"/>
          <w:lang w:eastAsia="en-US"/>
        </w:rPr>
      </w:pPr>
      <w:r w:rsidRPr="00CC5D3B">
        <w:rPr>
          <w:b/>
          <w:color w:val="000000"/>
          <w:spacing w:val="0"/>
          <w:sz w:val="22"/>
          <w:szCs w:val="22"/>
          <w:lang w:eastAsia="en-US"/>
        </w:rPr>
        <w:t xml:space="preserve">ЗАЯВКА В  </w:t>
      </w:r>
      <w:r w:rsidR="00155A82">
        <w:rPr>
          <w:b/>
          <w:color w:val="000000"/>
          <w:spacing w:val="0"/>
          <w:sz w:val="22"/>
          <w:szCs w:val="22"/>
          <w:lang w:eastAsia="en-US"/>
        </w:rPr>
        <w:t>МУНИЦИПАЛЬНОЕ КАЗЕННОЕ УЧРЕЖДЕНИЕ «СЛУЖБА ЗЕМЕЛЬНО-ИМУЩЕСТВЕННЫХ ОТНОШЕНИЙ МОТЫГИНСКОГО РАЙОНА»</w:t>
      </w:r>
      <w:r w:rsidRPr="00CC5D3B">
        <w:rPr>
          <w:b/>
          <w:color w:val="000000"/>
          <w:spacing w:val="0"/>
          <w:sz w:val="22"/>
          <w:szCs w:val="22"/>
          <w:lang w:eastAsia="en-US"/>
        </w:rPr>
        <w:t xml:space="preserve"> НА УЧАСТИЕ В АУКЦИОНЕ ПО ПРОДАЖЕ </w:t>
      </w:r>
      <w:r w:rsidR="008A7537">
        <w:rPr>
          <w:b/>
          <w:spacing w:val="0"/>
          <w:sz w:val="22"/>
          <w:szCs w:val="22"/>
          <w:lang w:eastAsia="en-US"/>
        </w:rPr>
        <w:t>ИМУЩЕСТВА</w:t>
      </w:r>
    </w:p>
    <w:p w:rsidR="00842374" w:rsidRPr="00CC5D3B" w:rsidRDefault="00842374" w:rsidP="00842374">
      <w:pPr>
        <w:ind w:left="-567" w:right="140"/>
        <w:contextualSpacing/>
        <w:jc w:val="center"/>
        <w:rPr>
          <w:b/>
          <w:spacing w:val="0"/>
          <w:sz w:val="22"/>
          <w:szCs w:val="22"/>
          <w:lang w:eastAsia="en-US"/>
        </w:rPr>
      </w:pPr>
      <w:r w:rsidRPr="00CC5D3B">
        <w:rPr>
          <w:b/>
          <w:spacing w:val="0"/>
          <w:sz w:val="22"/>
          <w:szCs w:val="22"/>
          <w:lang w:eastAsia="en-US"/>
        </w:rPr>
        <w:t xml:space="preserve">______________________________, </w:t>
      </w:r>
    </w:p>
    <w:p w:rsidR="00842374" w:rsidRPr="00CC5D3B" w:rsidRDefault="00842374" w:rsidP="00842374">
      <w:pPr>
        <w:ind w:left="-567" w:right="140"/>
        <w:contextualSpacing/>
        <w:jc w:val="center"/>
        <w:rPr>
          <w:b/>
          <w:color w:val="000000"/>
          <w:spacing w:val="0"/>
          <w:sz w:val="22"/>
          <w:szCs w:val="22"/>
          <w:lang w:eastAsia="en-US"/>
        </w:rPr>
      </w:pPr>
      <w:r w:rsidRPr="00CC5D3B">
        <w:rPr>
          <w:b/>
          <w:spacing w:val="0"/>
          <w:sz w:val="22"/>
          <w:szCs w:val="22"/>
          <w:lang w:eastAsia="en-US"/>
        </w:rPr>
        <w:t>дата проведения аукциона __________________________</w:t>
      </w:r>
    </w:p>
    <w:p w:rsidR="00842374" w:rsidRPr="00CC5D3B" w:rsidRDefault="00842374" w:rsidP="00842374">
      <w:pPr>
        <w:ind w:left="-567" w:right="-284"/>
        <w:contextualSpacing/>
        <w:jc w:val="center"/>
        <w:rPr>
          <w:color w:val="000000"/>
          <w:spacing w:val="0"/>
          <w:sz w:val="22"/>
          <w:szCs w:val="22"/>
          <w:lang w:eastAsia="en-US"/>
        </w:rPr>
      </w:pPr>
    </w:p>
    <w:p w:rsidR="00842374" w:rsidRPr="00CC5D3B" w:rsidRDefault="00842374" w:rsidP="00842374">
      <w:pPr>
        <w:ind w:left="-567" w:right="-284"/>
        <w:contextualSpacing/>
        <w:rPr>
          <w:b/>
          <w:color w:val="000000"/>
          <w:spacing w:val="0"/>
          <w:sz w:val="22"/>
          <w:szCs w:val="22"/>
          <w:lang w:eastAsia="en-US"/>
        </w:rPr>
      </w:pPr>
      <w:r w:rsidRPr="00CC5D3B">
        <w:rPr>
          <w:b/>
          <w:bCs/>
          <w:color w:val="000000"/>
          <w:spacing w:val="0"/>
          <w:sz w:val="22"/>
          <w:szCs w:val="22"/>
          <w:lang w:eastAsia="en-US"/>
        </w:rPr>
        <w:t>Претендент</w:t>
      </w:r>
      <w:r w:rsidRPr="00CC5D3B">
        <w:rPr>
          <w:color w:val="000000"/>
          <w:spacing w:val="0"/>
          <w:sz w:val="22"/>
          <w:szCs w:val="22"/>
          <w:lang w:eastAsia="en-US"/>
        </w:rPr>
        <w:t xml:space="preserve"> ____________________________________________________________________</w:t>
      </w:r>
    </w:p>
    <w:p w:rsidR="00842374" w:rsidRPr="00CC5D3B" w:rsidRDefault="00842374" w:rsidP="00842374">
      <w:pPr>
        <w:spacing w:line="209" w:lineRule="auto"/>
        <w:jc w:val="center"/>
        <w:rPr>
          <w:spacing w:val="0"/>
          <w:sz w:val="22"/>
          <w:szCs w:val="22"/>
        </w:rPr>
      </w:pPr>
      <w:r w:rsidRPr="00CC5D3B">
        <w:rPr>
          <w:spacing w:val="0"/>
          <w:sz w:val="22"/>
          <w:szCs w:val="22"/>
        </w:rPr>
        <w:t>(</w:t>
      </w:r>
      <w:r w:rsidRPr="00CC5D3B">
        <w:rPr>
          <w:bCs/>
          <w:spacing w:val="0"/>
          <w:sz w:val="22"/>
          <w:szCs w:val="22"/>
        </w:rPr>
        <w:t>Ф.И.О. для физического лица, наименование для юридического лица</w:t>
      </w:r>
      <w:r w:rsidRPr="00CC5D3B">
        <w:rPr>
          <w:spacing w:val="0"/>
          <w:sz w:val="22"/>
          <w:szCs w:val="22"/>
        </w:rPr>
        <w:t>)</w:t>
      </w:r>
    </w:p>
    <w:p w:rsidR="00842374" w:rsidRPr="00CC5D3B" w:rsidRDefault="00842374" w:rsidP="00842374">
      <w:pPr>
        <w:tabs>
          <w:tab w:val="left" w:pos="3431"/>
        </w:tabs>
        <w:spacing w:line="209" w:lineRule="auto"/>
        <w:ind w:left="-426"/>
        <w:rPr>
          <w:spacing w:val="0"/>
          <w:sz w:val="22"/>
          <w:szCs w:val="22"/>
        </w:rPr>
      </w:pPr>
      <w:r w:rsidRPr="00CC5D3B">
        <w:rPr>
          <w:spacing w:val="0"/>
          <w:sz w:val="22"/>
          <w:szCs w:val="22"/>
        </w:rPr>
        <w:t>действующий на основании</w:t>
      </w:r>
      <w:r w:rsidRPr="00CC5D3B">
        <w:rPr>
          <w:spacing w:val="0"/>
          <w:sz w:val="22"/>
          <w:szCs w:val="22"/>
          <w:vertAlign w:val="superscript"/>
        </w:rPr>
        <w:footnoteReference w:id="2"/>
      </w:r>
      <w:r w:rsidRPr="00CC5D3B">
        <w:rPr>
          <w:spacing w:val="0"/>
          <w:sz w:val="22"/>
          <w:szCs w:val="22"/>
        </w:rPr>
        <w:t>___________________________________________________________________________</w:t>
      </w:r>
    </w:p>
    <w:p w:rsidR="00842374" w:rsidRPr="00CC5D3B" w:rsidRDefault="00842374" w:rsidP="00842374">
      <w:pPr>
        <w:jc w:val="center"/>
        <w:rPr>
          <w:spacing w:val="0"/>
          <w:sz w:val="22"/>
          <w:szCs w:val="22"/>
        </w:rPr>
      </w:pPr>
      <w:r w:rsidRPr="00CC5D3B">
        <w:rPr>
          <w:spacing w:val="0"/>
          <w:sz w:val="22"/>
          <w:szCs w:val="22"/>
        </w:rPr>
        <w:t>(Устава, Положения и т.д.)</w:t>
      </w:r>
    </w:p>
    <w:p w:rsidR="00842374" w:rsidRPr="00CC5D3B" w:rsidRDefault="00842374" w:rsidP="00842374">
      <w:pPr>
        <w:ind w:left="-567" w:right="-284"/>
        <w:contextualSpacing/>
        <w:rPr>
          <w:b/>
          <w:color w:val="000000"/>
          <w:spacing w:val="0"/>
          <w:sz w:val="22"/>
          <w:szCs w:val="22"/>
          <w:lang w:eastAsia="en-US"/>
        </w:rPr>
      </w:pPr>
    </w:p>
    <w:tbl>
      <w:tblPr>
        <w:tblW w:w="0" w:type="auto"/>
        <w:tblCellSpacing w:w="20" w:type="dxa"/>
        <w:tblInd w:w="-6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060"/>
      </w:tblGrid>
      <w:tr w:rsidR="00842374" w:rsidRPr="00CC5D3B" w:rsidTr="00A22C43">
        <w:trPr>
          <w:trHeight w:val="1130"/>
          <w:tblCellSpacing w:w="20" w:type="dxa"/>
        </w:trPr>
        <w:tc>
          <w:tcPr>
            <w:tcW w:w="10980" w:type="dxa"/>
            <w:shd w:val="clear" w:color="auto" w:fill="auto"/>
          </w:tcPr>
          <w:p w:rsidR="00842374" w:rsidRPr="00CC5D3B" w:rsidRDefault="00842374" w:rsidP="00A22C43">
            <w:pPr>
              <w:ind w:left="691"/>
              <w:rPr>
                <w:b/>
                <w:spacing w:val="0"/>
              </w:rPr>
            </w:pPr>
            <w:r w:rsidRPr="00CC5D3B">
              <w:rPr>
                <w:b/>
                <w:spacing w:val="0"/>
                <w:sz w:val="22"/>
                <w:szCs w:val="22"/>
              </w:rPr>
              <w:t xml:space="preserve"> (заполняется физическим лицом)</w:t>
            </w:r>
          </w:p>
          <w:p w:rsidR="00842374" w:rsidRPr="00CC5D3B" w:rsidRDefault="00842374" w:rsidP="0074735D">
            <w:pPr>
              <w:rPr>
                <w:spacing w:val="0"/>
              </w:rPr>
            </w:pPr>
            <w:r w:rsidRPr="00CC5D3B">
              <w:rPr>
                <w:spacing w:val="0"/>
                <w:sz w:val="22"/>
                <w:szCs w:val="22"/>
              </w:rPr>
              <w:t xml:space="preserve">Документ, удостоверяющий личность:………………Серия ………№ ……………., дата выдачи  «…..» ……………….…….г. </w:t>
            </w:r>
          </w:p>
          <w:p w:rsidR="00842374" w:rsidRPr="00CC5D3B" w:rsidRDefault="00842374" w:rsidP="0074735D">
            <w:pPr>
              <w:rPr>
                <w:b/>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b/>
                <w:spacing w:val="0"/>
              </w:rPr>
            </w:pPr>
            <w:r w:rsidRPr="00CC5D3B">
              <w:rPr>
                <w:spacing w:val="0"/>
                <w:sz w:val="22"/>
                <w:szCs w:val="22"/>
              </w:rPr>
              <w:t>ИНН …………………………………………………………………………………………….</w:t>
            </w:r>
          </w:p>
          <w:p w:rsidR="00842374" w:rsidRPr="00CC5D3B" w:rsidRDefault="00842374" w:rsidP="0074735D">
            <w:pPr>
              <w:rPr>
                <w:b/>
                <w:spacing w:val="0"/>
              </w:rPr>
            </w:pPr>
            <w:r w:rsidRPr="00CC5D3B">
              <w:rPr>
                <w:spacing w:val="0"/>
                <w:sz w:val="22"/>
                <w:szCs w:val="22"/>
              </w:rPr>
              <w:t xml:space="preserve">Контактный телефон ……………………адрес эл.почты………………………… .…. </w:t>
            </w:r>
          </w:p>
        </w:tc>
      </w:tr>
      <w:tr w:rsidR="00842374" w:rsidRPr="00CC5D3B" w:rsidTr="00A22C43">
        <w:trPr>
          <w:trHeight w:val="1649"/>
          <w:tblCellSpacing w:w="20" w:type="dxa"/>
        </w:trPr>
        <w:tc>
          <w:tcPr>
            <w:tcW w:w="10980" w:type="dxa"/>
            <w:shd w:val="clear" w:color="auto" w:fill="auto"/>
          </w:tcPr>
          <w:p w:rsidR="00842374" w:rsidRPr="00CC5D3B" w:rsidRDefault="00842374" w:rsidP="0074735D">
            <w:pPr>
              <w:jc w:val="both"/>
              <w:rPr>
                <w:b/>
                <w:spacing w:val="0"/>
              </w:rPr>
            </w:pPr>
            <w:r w:rsidRPr="00CC5D3B">
              <w:rPr>
                <w:b/>
                <w:spacing w:val="0"/>
                <w:sz w:val="22"/>
                <w:szCs w:val="22"/>
              </w:rPr>
              <w:t>(заполняется юридическим лицом)</w:t>
            </w:r>
          </w:p>
          <w:p w:rsidR="00842374" w:rsidRPr="00CC5D3B" w:rsidRDefault="00842374" w:rsidP="0074735D">
            <w:pPr>
              <w:jc w:val="both"/>
              <w:rPr>
                <w:b/>
                <w:spacing w:val="0"/>
              </w:rPr>
            </w:pPr>
            <w:r w:rsidRPr="00CC5D3B">
              <w:rPr>
                <w:spacing w:val="0"/>
                <w:sz w:val="22"/>
                <w:szCs w:val="22"/>
              </w:rPr>
              <w:t>Документ о государственной регистрации в качестве индивидуального предпринимателя, юридического лица…………………… ОГРН………………………………………, Дата регистрации  «……..»  ……………………  ……..….г.</w:t>
            </w:r>
          </w:p>
          <w:p w:rsidR="00842374" w:rsidRPr="00CC5D3B" w:rsidRDefault="00842374" w:rsidP="0074735D">
            <w:pPr>
              <w:rPr>
                <w:b/>
                <w:spacing w:val="0"/>
              </w:rPr>
            </w:pPr>
            <w:r w:rsidRPr="00CC5D3B">
              <w:rPr>
                <w:spacing w:val="0"/>
                <w:sz w:val="22"/>
                <w:szCs w:val="22"/>
              </w:rPr>
              <w:t>Орган, осуществивший регистрацию………………………………………….…….Место выдачи ………….……………………. ИНН…………………………………………………………………КПП…………………………………………………….………...</w:t>
            </w:r>
          </w:p>
          <w:p w:rsidR="00842374" w:rsidRPr="00CC5D3B" w:rsidRDefault="00842374" w:rsidP="0074735D">
            <w:pPr>
              <w:jc w:val="both"/>
              <w:rPr>
                <w:b/>
                <w:spacing w:val="0"/>
              </w:rPr>
            </w:pPr>
            <w:r w:rsidRPr="00CC5D3B">
              <w:rPr>
                <w:spacing w:val="0"/>
                <w:sz w:val="22"/>
                <w:szCs w:val="22"/>
              </w:rPr>
              <w:t>Почтовый адрес заявителя:…………………………………………………………………………………………………….…….</w:t>
            </w:r>
          </w:p>
          <w:p w:rsidR="00842374" w:rsidRPr="00CC5D3B" w:rsidRDefault="00842374" w:rsidP="0074735D">
            <w:pPr>
              <w:rPr>
                <w:b/>
                <w:spacing w:val="0"/>
              </w:rPr>
            </w:pPr>
            <w:r w:rsidRPr="00CC5D3B">
              <w:rPr>
                <w:spacing w:val="0"/>
                <w:sz w:val="22"/>
                <w:szCs w:val="22"/>
              </w:rPr>
              <w:t xml:space="preserve">Контактный телефон………………….…………………адрес эл.почты …………………… </w:t>
            </w:r>
          </w:p>
        </w:tc>
      </w:tr>
      <w:tr w:rsidR="00842374" w:rsidRPr="00CC5D3B" w:rsidTr="00A22C43">
        <w:trPr>
          <w:trHeight w:val="1538"/>
          <w:tblCellSpacing w:w="20" w:type="dxa"/>
        </w:trPr>
        <w:tc>
          <w:tcPr>
            <w:tcW w:w="10980" w:type="dxa"/>
            <w:shd w:val="clear" w:color="auto" w:fill="auto"/>
          </w:tcPr>
          <w:p w:rsidR="00842374" w:rsidRPr="00CC5D3B" w:rsidRDefault="00842374" w:rsidP="0074735D">
            <w:pPr>
              <w:rPr>
                <w:b/>
                <w:spacing w:val="0"/>
              </w:rPr>
            </w:pPr>
            <w:r w:rsidRPr="00CC5D3B">
              <w:rPr>
                <w:b/>
                <w:spacing w:val="0"/>
                <w:sz w:val="22"/>
                <w:szCs w:val="22"/>
              </w:rPr>
              <w:t xml:space="preserve">Представитель заявителя </w:t>
            </w:r>
            <w:r w:rsidRPr="00CC5D3B">
              <w:rPr>
                <w:spacing w:val="0"/>
                <w:sz w:val="22"/>
                <w:szCs w:val="22"/>
              </w:rPr>
              <w:t>**…………………………………………………………………………………………………….…….</w:t>
            </w:r>
          </w:p>
          <w:p w:rsidR="00842374" w:rsidRPr="00CC5D3B" w:rsidRDefault="00842374" w:rsidP="0074735D">
            <w:pPr>
              <w:jc w:val="center"/>
              <w:rPr>
                <w:b/>
                <w:spacing w:val="0"/>
              </w:rPr>
            </w:pPr>
            <w:r w:rsidRPr="00CC5D3B">
              <w:rPr>
                <w:b/>
                <w:spacing w:val="0"/>
                <w:sz w:val="22"/>
                <w:szCs w:val="22"/>
              </w:rPr>
              <w:t>(Ф.И.О.)</w:t>
            </w:r>
          </w:p>
          <w:p w:rsidR="00842374" w:rsidRPr="00CC5D3B" w:rsidRDefault="00842374" w:rsidP="0074735D">
            <w:pPr>
              <w:rPr>
                <w:b/>
                <w:spacing w:val="0"/>
              </w:rPr>
            </w:pPr>
            <w:r w:rsidRPr="00CC5D3B">
              <w:rPr>
                <w:spacing w:val="0"/>
                <w:sz w:val="22"/>
                <w:szCs w:val="22"/>
              </w:rPr>
              <w:t>Действует на основании доверенности от «….»…………20.….г., зарегистрированной в реестре за № ………………………….</w:t>
            </w:r>
          </w:p>
          <w:p w:rsidR="00842374" w:rsidRPr="00CC5D3B" w:rsidRDefault="00842374" w:rsidP="0074735D">
            <w:pPr>
              <w:rPr>
                <w:spacing w:val="0"/>
              </w:rPr>
            </w:pPr>
            <w:r w:rsidRPr="00CC5D3B">
              <w:rPr>
                <w:spacing w:val="0"/>
                <w:sz w:val="22"/>
                <w:szCs w:val="22"/>
              </w:rPr>
              <w:t>Документ, удостоверяющий личность представителя ………….серия.……№ ………, дата выдачи «…..» ……..……  .…..г.</w:t>
            </w:r>
          </w:p>
          <w:p w:rsidR="00842374" w:rsidRPr="00CC5D3B" w:rsidRDefault="00842374" w:rsidP="0074735D">
            <w:pPr>
              <w:rPr>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spacing w:val="0"/>
              </w:rPr>
            </w:pPr>
            <w:r w:rsidRPr="00CC5D3B">
              <w:rPr>
                <w:spacing w:val="0"/>
                <w:sz w:val="22"/>
                <w:szCs w:val="22"/>
              </w:rPr>
              <w:t>Контактный телефон…….……………………… ………адрес эл.почты ………….………………</w:t>
            </w:r>
          </w:p>
        </w:tc>
      </w:tr>
    </w:tbl>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b/>
          <w:spacing w:val="0"/>
          <w:sz w:val="22"/>
          <w:szCs w:val="22"/>
          <w:lang w:eastAsia="en-US"/>
        </w:rPr>
        <w:t>принимая решение об участии в аукционе по продаже и</w:t>
      </w:r>
      <w:r w:rsidR="008351BB" w:rsidRPr="00CC5D3B">
        <w:rPr>
          <w:b/>
          <w:spacing w:val="0"/>
          <w:sz w:val="22"/>
          <w:szCs w:val="22"/>
          <w:lang w:eastAsia="en-US"/>
        </w:rPr>
        <w:t>мущества</w:t>
      </w:r>
      <w:r w:rsidRPr="00CC5D3B">
        <w:rPr>
          <w:spacing w:val="0"/>
          <w:sz w:val="22"/>
          <w:szCs w:val="22"/>
          <w:lang w:eastAsia="en-US"/>
        </w:rPr>
        <w:t>……………...…………………………………………………………………………</w:t>
      </w:r>
    </w:p>
    <w:p w:rsidR="00842374" w:rsidRPr="00CC5D3B" w:rsidRDefault="00842374" w:rsidP="00842374">
      <w:pPr>
        <w:ind w:left="-567" w:right="-284"/>
        <w:contextualSpacing/>
        <w:jc w:val="center"/>
        <w:rPr>
          <w:spacing w:val="0"/>
          <w:sz w:val="22"/>
          <w:szCs w:val="22"/>
          <w:lang w:eastAsia="en-US"/>
        </w:rPr>
      </w:pPr>
      <w:r w:rsidRPr="00CC5D3B">
        <w:rPr>
          <w:spacing w:val="0"/>
          <w:sz w:val="22"/>
          <w:szCs w:val="22"/>
          <w:lang w:eastAsia="en-US"/>
        </w:rPr>
        <w:t>(</w:t>
      </w:r>
      <w:r w:rsidR="002C45C3" w:rsidRPr="00CC5D3B">
        <w:rPr>
          <w:spacing w:val="0"/>
          <w:sz w:val="22"/>
          <w:szCs w:val="22"/>
          <w:lang w:eastAsia="en-US"/>
        </w:rPr>
        <w:t>имущество</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 xml:space="preserve">подтверждает: </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lastRenderedPageBreak/>
        <w:t xml:space="preserve">- что на дату подписания настоящей заявки он ознакомлен с характеристиками имущества, указанными в </w:t>
      </w:r>
      <w:r w:rsidR="005D71FA">
        <w:rPr>
          <w:spacing w:val="0"/>
          <w:sz w:val="22"/>
          <w:szCs w:val="22"/>
          <w:lang w:eastAsia="en-US"/>
        </w:rPr>
        <w:t>документации об аукционе</w:t>
      </w:r>
      <w:r w:rsidRPr="00CC5D3B">
        <w:rPr>
          <w:spacing w:val="0"/>
          <w:sz w:val="22"/>
          <w:szCs w:val="22"/>
          <w:lang w:eastAsia="en-US"/>
        </w:rPr>
        <w:t xml:space="preserve">, с порядком отмены аукциона, с порядком внесения изменений в </w:t>
      </w:r>
      <w:r w:rsidR="005D71FA">
        <w:rPr>
          <w:spacing w:val="0"/>
          <w:sz w:val="22"/>
          <w:szCs w:val="22"/>
          <w:lang w:eastAsia="en-US"/>
        </w:rPr>
        <w:t>документацию об аукционе</w:t>
      </w:r>
      <w:r w:rsidRPr="00CC5D3B">
        <w:rPr>
          <w:spacing w:val="0"/>
          <w:sz w:val="22"/>
          <w:szCs w:val="22"/>
          <w:lang w:eastAsia="en-US"/>
        </w:rPr>
        <w:t xml:space="preserve">, а также что ему была представлена возможность ознакомиться с состоянием имущества в результате осмотра,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претензий не имеет.</w:t>
      </w:r>
    </w:p>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Обязуется:</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1.1. Соблюдать условия проведения торгов, содержащиеся в </w:t>
      </w:r>
      <w:r w:rsidR="005D71FA">
        <w:rPr>
          <w:spacing w:val="0"/>
          <w:sz w:val="22"/>
          <w:szCs w:val="22"/>
          <w:lang w:eastAsia="en-US"/>
        </w:rPr>
        <w:t>документации об аукционе</w:t>
      </w:r>
      <w:r w:rsidRPr="00CC5D3B">
        <w:rPr>
          <w:spacing w:val="0"/>
          <w:sz w:val="22"/>
          <w:szCs w:val="22"/>
          <w:lang w:eastAsia="en-US"/>
        </w:rPr>
        <w:t xml:space="preserve">, размещенном на сайте </w:t>
      </w:r>
      <w:r w:rsidR="004C7101">
        <w:rPr>
          <w:spacing w:val="0"/>
          <w:sz w:val="22"/>
          <w:szCs w:val="22"/>
          <w:lang w:eastAsia="en-US"/>
        </w:rPr>
        <w:t xml:space="preserve">муниципального образования  Мотыгинский район- </w:t>
      </w:r>
      <w:r w:rsidR="002E7DBB" w:rsidRPr="002E7DBB">
        <w:rPr>
          <w:spacing w:val="0"/>
          <w:sz w:val="22"/>
          <w:szCs w:val="22"/>
          <w:lang w:eastAsia="en-US"/>
        </w:rPr>
        <w:t>Мотыгинский-район.рф</w:t>
      </w:r>
      <w:r w:rsidRPr="00CC5D3B">
        <w:rPr>
          <w:b/>
          <w:spacing w:val="0"/>
          <w:sz w:val="22"/>
          <w:szCs w:val="22"/>
          <w:lang w:eastAsia="en-US"/>
        </w:rPr>
        <w:t xml:space="preserve">, </w:t>
      </w:r>
      <w:r w:rsidR="00E23B64" w:rsidRPr="00CC5D3B">
        <w:rPr>
          <w:spacing w:val="0"/>
          <w:sz w:val="22"/>
          <w:szCs w:val="22"/>
          <w:lang w:eastAsia="en-US"/>
        </w:rPr>
        <w:t>на официальном сайте РФ</w:t>
      </w:r>
      <w:r w:rsidR="00E23B64" w:rsidRPr="00CC5D3B">
        <w:rPr>
          <w:b/>
          <w:spacing w:val="0"/>
          <w:sz w:val="22"/>
          <w:szCs w:val="22"/>
          <w:lang w:val="en-US" w:eastAsia="en-US"/>
        </w:rPr>
        <w:t>www</w:t>
      </w:r>
      <w:r w:rsidR="00E23B64" w:rsidRPr="00CC5D3B">
        <w:rPr>
          <w:b/>
          <w:spacing w:val="0"/>
          <w:sz w:val="22"/>
          <w:szCs w:val="22"/>
          <w:lang w:eastAsia="en-US"/>
        </w:rPr>
        <w:t>.</w:t>
      </w:r>
      <w:r w:rsidR="00E23B64" w:rsidRPr="00CC5D3B">
        <w:rPr>
          <w:b/>
          <w:spacing w:val="0"/>
          <w:sz w:val="22"/>
          <w:szCs w:val="22"/>
          <w:lang w:val="en-US" w:eastAsia="en-US"/>
        </w:rPr>
        <w:t>torgi</w:t>
      </w:r>
      <w:r w:rsidR="00E23B64" w:rsidRPr="00CC5D3B">
        <w:rPr>
          <w:b/>
          <w:spacing w:val="0"/>
          <w:sz w:val="22"/>
          <w:szCs w:val="22"/>
          <w:lang w:eastAsia="en-US"/>
        </w:rPr>
        <w:t>.</w:t>
      </w:r>
      <w:r w:rsidR="00E23B64" w:rsidRPr="00CC5D3B">
        <w:rPr>
          <w:b/>
          <w:spacing w:val="0"/>
          <w:sz w:val="22"/>
          <w:szCs w:val="22"/>
          <w:lang w:val="en-US" w:eastAsia="en-US"/>
        </w:rPr>
        <w:t>gov</w:t>
      </w:r>
      <w:r w:rsidR="00E23B64" w:rsidRPr="00CC5D3B">
        <w:rPr>
          <w:b/>
          <w:spacing w:val="0"/>
          <w:sz w:val="22"/>
          <w:szCs w:val="22"/>
          <w:lang w:eastAsia="en-US"/>
        </w:rPr>
        <w:t>.</w:t>
      </w:r>
      <w:r w:rsidR="00E23B64" w:rsidRPr="00CC5D3B">
        <w:rPr>
          <w:b/>
          <w:spacing w:val="0"/>
          <w:sz w:val="22"/>
          <w:szCs w:val="22"/>
          <w:lang w:val="en-US" w:eastAsia="en-US"/>
        </w:rPr>
        <w:t>ru</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1.2 Внести задаток в размере  _____________________________________(____________) руб. не позднее _________;</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1.3. В случае признания победителем аукциона:</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1.3.1.  Заключить с </w:t>
      </w:r>
      <w:r w:rsidR="00FC05DE">
        <w:rPr>
          <w:spacing w:val="0"/>
          <w:sz w:val="22"/>
          <w:szCs w:val="22"/>
          <w:lang w:eastAsia="en-US"/>
        </w:rPr>
        <w:t>собственником имущества</w:t>
      </w:r>
      <w:r w:rsidRPr="00CC5D3B">
        <w:rPr>
          <w:spacing w:val="0"/>
          <w:sz w:val="22"/>
          <w:szCs w:val="22"/>
          <w:lang w:eastAsia="en-US"/>
        </w:rPr>
        <w:t xml:space="preserve"> договор купли-продажи </w:t>
      </w:r>
      <w:r w:rsidR="00587810">
        <w:rPr>
          <w:spacing w:val="0"/>
          <w:sz w:val="22"/>
          <w:szCs w:val="22"/>
          <w:lang w:eastAsia="en-US"/>
        </w:rPr>
        <w:t xml:space="preserve">движимого имущества </w:t>
      </w:r>
      <w:r w:rsidRPr="00CC5D3B">
        <w:rPr>
          <w:spacing w:val="0"/>
          <w:sz w:val="22"/>
          <w:szCs w:val="22"/>
          <w:lang w:eastAsia="en-US"/>
        </w:rPr>
        <w:t xml:space="preserve">в сроки, указанные в </w:t>
      </w:r>
      <w:r w:rsidR="005D71FA">
        <w:rPr>
          <w:spacing w:val="0"/>
          <w:sz w:val="22"/>
          <w:szCs w:val="22"/>
          <w:lang w:eastAsia="en-US"/>
        </w:rPr>
        <w:t>документации об аукционе</w:t>
      </w:r>
      <w:r w:rsidRPr="00CC5D3B">
        <w:rPr>
          <w:spacing w:val="0"/>
          <w:sz w:val="22"/>
          <w:szCs w:val="22"/>
          <w:lang w:eastAsia="en-US"/>
        </w:rPr>
        <w:t>;</w:t>
      </w:r>
    </w:p>
    <w:p w:rsidR="00175A0C" w:rsidRPr="00CC5D3B" w:rsidRDefault="00842374" w:rsidP="00175A0C">
      <w:pPr>
        <w:ind w:left="-567" w:right="-284"/>
        <w:jc w:val="both"/>
        <w:rPr>
          <w:spacing w:val="0"/>
          <w:sz w:val="22"/>
          <w:szCs w:val="22"/>
          <w:lang w:eastAsia="en-US"/>
        </w:rPr>
      </w:pPr>
      <w:r w:rsidRPr="00CC5D3B">
        <w:rPr>
          <w:spacing w:val="0"/>
          <w:sz w:val="22"/>
          <w:szCs w:val="22"/>
          <w:lang w:eastAsia="en-US"/>
        </w:rPr>
        <w:t xml:space="preserve">1.3.2.Уплатить стоимость имущества, определенную по результатам аукциона, в порядке и в сроки, установленные </w:t>
      </w:r>
      <w:r w:rsidR="005D71FA">
        <w:rPr>
          <w:spacing w:val="0"/>
          <w:sz w:val="22"/>
          <w:szCs w:val="22"/>
          <w:lang w:eastAsia="en-US"/>
        </w:rPr>
        <w:t>документацией об аукционе</w:t>
      </w:r>
      <w:r w:rsidRPr="00CC5D3B">
        <w:rPr>
          <w:spacing w:val="0"/>
          <w:sz w:val="22"/>
          <w:szCs w:val="22"/>
          <w:lang w:eastAsia="en-US"/>
        </w:rPr>
        <w:t xml:space="preserve"> и договором купли-продажи</w:t>
      </w:r>
      <w:r w:rsidR="00587810">
        <w:rPr>
          <w:spacing w:val="0"/>
          <w:sz w:val="22"/>
          <w:szCs w:val="22"/>
          <w:lang w:eastAsia="en-US"/>
        </w:rPr>
        <w:t xml:space="preserve"> </w:t>
      </w:r>
      <w:r w:rsidR="00587810" w:rsidRPr="00587810">
        <w:rPr>
          <w:spacing w:val="0"/>
          <w:sz w:val="22"/>
          <w:szCs w:val="22"/>
          <w:lang w:eastAsia="en-US"/>
        </w:rPr>
        <w:t>движимого имущества</w:t>
      </w:r>
      <w:r w:rsidRPr="00CC5D3B">
        <w:rPr>
          <w:spacing w:val="0"/>
          <w:sz w:val="22"/>
          <w:szCs w:val="22"/>
          <w:lang w:eastAsia="en-US"/>
        </w:rPr>
        <w:t>.</w:t>
      </w:r>
    </w:p>
    <w:p w:rsidR="00A932D6" w:rsidRDefault="00A932D6" w:rsidP="00842374">
      <w:pPr>
        <w:ind w:left="-567" w:right="-284"/>
        <w:jc w:val="both"/>
        <w:rPr>
          <w:spacing w:val="0"/>
          <w:sz w:val="22"/>
          <w:szCs w:val="22"/>
          <w:lang w:eastAsia="en-US"/>
        </w:rPr>
      </w:pPr>
      <w:r w:rsidRPr="00A932D6">
        <w:rPr>
          <w:spacing w:val="0"/>
          <w:sz w:val="22"/>
          <w:szCs w:val="22"/>
          <w:lang w:eastAsia="en-US"/>
        </w:rPr>
        <w:t xml:space="preserve">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 засчитываются в счет оплаты стоимости </w:t>
      </w:r>
      <w:r>
        <w:rPr>
          <w:spacing w:val="0"/>
          <w:sz w:val="22"/>
          <w:szCs w:val="22"/>
          <w:lang w:eastAsia="en-US"/>
        </w:rPr>
        <w:t>имущества</w:t>
      </w:r>
      <w:r w:rsidRPr="00A932D6">
        <w:rPr>
          <w:spacing w:val="0"/>
          <w:sz w:val="22"/>
          <w:szCs w:val="22"/>
          <w:lang w:eastAsia="en-US"/>
        </w:rPr>
        <w:t>.</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Претендент осведомлен о том, что он вправе отозвать настоящую заявку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xml:space="preserve">. </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В случае отказа победителя аукциона от заключения договора купли-продажи</w:t>
      </w:r>
      <w:r w:rsidR="00587810">
        <w:rPr>
          <w:spacing w:val="0"/>
          <w:sz w:val="22"/>
          <w:szCs w:val="22"/>
          <w:lang w:eastAsia="en-US"/>
        </w:rPr>
        <w:t xml:space="preserve"> движимого имущества</w:t>
      </w:r>
      <w:r w:rsidRPr="00CC5D3B">
        <w:rPr>
          <w:spacing w:val="0"/>
          <w:sz w:val="22"/>
          <w:szCs w:val="22"/>
          <w:lang w:eastAsia="en-US"/>
        </w:rPr>
        <w:t xml:space="preserve"> либо невнесения в срок установленной суммы платежа внесенный задаток не возвращается.</w:t>
      </w:r>
    </w:p>
    <w:p w:rsidR="00842374" w:rsidRPr="00CC5D3B" w:rsidRDefault="00842374" w:rsidP="00842374">
      <w:pPr>
        <w:ind w:left="-567" w:right="-284"/>
        <w:rPr>
          <w:spacing w:val="0"/>
          <w:sz w:val="22"/>
          <w:szCs w:val="22"/>
          <w:lang w:eastAsia="en-US"/>
        </w:rPr>
      </w:pPr>
      <w:r w:rsidRPr="00CC5D3B">
        <w:rPr>
          <w:spacing w:val="0"/>
          <w:sz w:val="22"/>
          <w:szCs w:val="22"/>
          <w:lang w:eastAsia="en-US"/>
        </w:rPr>
        <w:t>Претендент согласен на участие в аукционе на указанных условиях.</w:t>
      </w:r>
    </w:p>
    <w:p w:rsidR="00842374" w:rsidRPr="00CC5D3B" w:rsidRDefault="00842374" w:rsidP="00842374">
      <w:pPr>
        <w:spacing w:after="200" w:line="223" w:lineRule="auto"/>
        <w:ind w:left="-567" w:right="-284"/>
        <w:jc w:val="both"/>
        <w:rPr>
          <w:rFonts w:ascii="Calibri" w:hAnsi="Calibri"/>
          <w:b/>
          <w:spacing w:val="0"/>
          <w:sz w:val="22"/>
          <w:szCs w:val="22"/>
          <w:lang w:eastAsia="en-US"/>
        </w:rPr>
      </w:pPr>
    </w:p>
    <w:p w:rsidR="00842374" w:rsidRPr="00CC5D3B" w:rsidRDefault="00842374" w:rsidP="00842374">
      <w:pPr>
        <w:spacing w:line="192" w:lineRule="auto"/>
        <w:jc w:val="both"/>
        <w:rPr>
          <w:b/>
          <w:sz w:val="22"/>
          <w:szCs w:val="22"/>
        </w:rPr>
      </w:pPr>
      <w:r w:rsidRPr="00CC5D3B">
        <w:rPr>
          <w:b/>
          <w:sz w:val="22"/>
          <w:szCs w:val="22"/>
        </w:rPr>
        <w:t xml:space="preserve">Платежные реквизиты </w:t>
      </w:r>
      <w:r w:rsidR="002E7DBB">
        <w:rPr>
          <w:b/>
          <w:sz w:val="22"/>
          <w:szCs w:val="22"/>
        </w:rPr>
        <w:t xml:space="preserve">организатора торгов </w:t>
      </w:r>
      <w:r w:rsidRPr="00CC5D3B">
        <w:rPr>
          <w:b/>
          <w:spacing w:val="0"/>
          <w:sz w:val="22"/>
          <w:szCs w:val="22"/>
          <w:lang w:eastAsia="en-US"/>
        </w:rPr>
        <w:t xml:space="preserve"> для внесения задатка:</w:t>
      </w:r>
    </w:p>
    <w:p w:rsidR="00842374" w:rsidRPr="00CC5D3B" w:rsidRDefault="00842374" w:rsidP="00842374">
      <w:pPr>
        <w:tabs>
          <w:tab w:val="left" w:pos="8475"/>
        </w:tabs>
        <w:spacing w:line="192" w:lineRule="auto"/>
        <w:jc w:val="both"/>
        <w:rPr>
          <w:b/>
          <w:sz w:val="22"/>
          <w:szCs w:val="22"/>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20"/>
        <w:gridCol w:w="6682"/>
      </w:tblGrid>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Получатель</w:t>
            </w:r>
          </w:p>
        </w:tc>
        <w:tc>
          <w:tcPr>
            <w:tcW w:w="6622" w:type="dxa"/>
            <w:shd w:val="clear" w:color="auto" w:fill="auto"/>
          </w:tcPr>
          <w:p w:rsidR="00842374" w:rsidRPr="00CC5D3B" w:rsidRDefault="002E7DBB" w:rsidP="0074735D">
            <w:pPr>
              <w:spacing w:line="192" w:lineRule="auto"/>
              <w:rPr>
                <w:b/>
                <w:bCs/>
              </w:rPr>
            </w:pPr>
            <w:r w:rsidRPr="002E7DBB">
              <w:rPr>
                <w:sz w:val="22"/>
                <w:szCs w:val="22"/>
              </w:rPr>
              <w:t>МКУ «Служба земельно-имущественных отношений Мотыгинского района»,</w:t>
            </w:r>
            <w:r>
              <w:rPr>
                <w:sz w:val="22"/>
                <w:szCs w:val="22"/>
              </w:rPr>
              <w:t xml:space="preserve"> (</w:t>
            </w:r>
            <w:r w:rsidRPr="002E7DBB">
              <w:rPr>
                <w:sz w:val="22"/>
                <w:szCs w:val="22"/>
              </w:rPr>
              <w:t>л/с 05193D50680</w:t>
            </w:r>
            <w:r>
              <w:rPr>
                <w:sz w:val="22"/>
                <w:szCs w:val="22"/>
              </w:rPr>
              <w:t>)</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ИНН</w:t>
            </w:r>
          </w:p>
        </w:tc>
        <w:tc>
          <w:tcPr>
            <w:tcW w:w="6622" w:type="dxa"/>
            <w:shd w:val="clear" w:color="auto" w:fill="auto"/>
          </w:tcPr>
          <w:p w:rsidR="00842374" w:rsidRPr="00CC5D3B" w:rsidRDefault="002E7DBB" w:rsidP="0074735D">
            <w:pPr>
              <w:spacing w:line="192" w:lineRule="auto"/>
              <w:rPr>
                <w:b/>
                <w:bCs/>
              </w:rPr>
            </w:pPr>
            <w:r w:rsidRPr="002E7DBB">
              <w:rPr>
                <w:sz w:val="22"/>
                <w:szCs w:val="22"/>
              </w:rPr>
              <w:t>2426005315</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bCs/>
                <w:sz w:val="22"/>
                <w:szCs w:val="22"/>
              </w:rPr>
              <w:t>КПП</w:t>
            </w:r>
          </w:p>
        </w:tc>
        <w:tc>
          <w:tcPr>
            <w:tcW w:w="6622" w:type="dxa"/>
            <w:shd w:val="clear" w:color="auto" w:fill="auto"/>
          </w:tcPr>
          <w:p w:rsidR="00842374" w:rsidRPr="00CC5D3B" w:rsidRDefault="002E7DBB" w:rsidP="0074735D">
            <w:pPr>
              <w:spacing w:line="192" w:lineRule="auto"/>
              <w:rPr>
                <w:b/>
              </w:rPr>
            </w:pPr>
            <w:r w:rsidRPr="002E7DBB">
              <w:rPr>
                <w:sz w:val="22"/>
                <w:szCs w:val="22"/>
              </w:rPr>
              <w:t>242601001</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р/с</w:t>
            </w:r>
          </w:p>
        </w:tc>
        <w:tc>
          <w:tcPr>
            <w:tcW w:w="6622" w:type="dxa"/>
            <w:shd w:val="clear" w:color="auto" w:fill="auto"/>
          </w:tcPr>
          <w:p w:rsidR="00232644" w:rsidRPr="00232644" w:rsidRDefault="00232644" w:rsidP="00232644">
            <w:pPr>
              <w:spacing w:line="192" w:lineRule="auto"/>
            </w:pPr>
            <w:r w:rsidRPr="00232644">
              <w:rPr>
                <w:sz w:val="22"/>
                <w:szCs w:val="22"/>
              </w:rPr>
              <w:t>банк отделение Красн</w:t>
            </w:r>
            <w:r>
              <w:rPr>
                <w:sz w:val="22"/>
                <w:szCs w:val="22"/>
              </w:rPr>
              <w:t xml:space="preserve">оярск г Красноярск </w:t>
            </w:r>
            <w:r w:rsidRPr="00232644">
              <w:rPr>
                <w:sz w:val="22"/>
                <w:szCs w:val="22"/>
              </w:rPr>
              <w:t>, счет 40302810600003000066</w:t>
            </w:r>
          </w:p>
          <w:p w:rsidR="00842374" w:rsidRPr="00CC5D3B" w:rsidRDefault="00842374" w:rsidP="0074735D">
            <w:pPr>
              <w:spacing w:line="192" w:lineRule="auto"/>
              <w:rPr>
                <w:b/>
              </w:rPr>
            </w:pP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БИК</w:t>
            </w:r>
          </w:p>
        </w:tc>
        <w:tc>
          <w:tcPr>
            <w:tcW w:w="6622" w:type="dxa"/>
            <w:shd w:val="clear" w:color="auto" w:fill="auto"/>
          </w:tcPr>
          <w:p w:rsidR="00842374" w:rsidRPr="00CC5D3B" w:rsidRDefault="00232644" w:rsidP="0074735D">
            <w:pPr>
              <w:spacing w:line="192" w:lineRule="auto"/>
              <w:rPr>
                <w:b/>
              </w:rPr>
            </w:pPr>
            <w:r w:rsidRPr="00232644">
              <w:rPr>
                <w:sz w:val="22"/>
                <w:szCs w:val="22"/>
              </w:rPr>
              <w:t>040407001</w:t>
            </w:r>
          </w:p>
        </w:tc>
      </w:tr>
    </w:tbl>
    <w:p w:rsidR="00842374" w:rsidRPr="00CC5D3B" w:rsidRDefault="00842374" w:rsidP="00842374">
      <w:pPr>
        <w:autoSpaceDE w:val="0"/>
        <w:autoSpaceDN w:val="0"/>
        <w:adjustRightInd w:val="0"/>
        <w:spacing w:after="200" w:line="223" w:lineRule="auto"/>
        <w:rPr>
          <w:i/>
          <w:spacing w:val="0"/>
          <w:sz w:val="22"/>
          <w:szCs w:val="22"/>
          <w:lang w:eastAsia="en-US"/>
        </w:rPr>
      </w:pPr>
    </w:p>
    <w:p w:rsidR="00842374" w:rsidRPr="00CC5D3B" w:rsidRDefault="00842374" w:rsidP="00AA4D6E">
      <w:pPr>
        <w:spacing w:after="200" w:line="223" w:lineRule="auto"/>
        <w:ind w:right="-284"/>
        <w:jc w:val="both"/>
        <w:rPr>
          <w:spacing w:val="0"/>
          <w:sz w:val="22"/>
          <w:szCs w:val="22"/>
          <w:lang w:eastAsia="en-US"/>
        </w:rPr>
      </w:pPr>
      <w:r w:rsidRPr="00CC5D3B">
        <w:rPr>
          <w:b/>
          <w:spacing w:val="0"/>
          <w:sz w:val="22"/>
          <w:szCs w:val="22"/>
          <w:lang w:eastAsia="en-US"/>
        </w:rPr>
        <w:t>Банковские  реквизиты Претендента:</w:t>
      </w:r>
    </w:p>
    <w:tbl>
      <w:tblPr>
        <w:tblW w:w="0" w:type="auto"/>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80"/>
        <w:gridCol w:w="8255"/>
      </w:tblGrid>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Претендент</w:t>
            </w:r>
          </w:p>
        </w:tc>
        <w:tc>
          <w:tcPr>
            <w:tcW w:w="8195" w:type="dxa"/>
            <w:shd w:val="clear" w:color="auto" w:fill="auto"/>
          </w:tcPr>
          <w:p w:rsidR="00842374" w:rsidRPr="00CC5D3B" w:rsidRDefault="00842374" w:rsidP="0074735D">
            <w:pPr>
              <w:overflowPunct w:val="0"/>
              <w:autoSpaceDE w:val="0"/>
              <w:autoSpaceDN w:val="0"/>
              <w:adjustRightInd w:val="0"/>
              <w:spacing w:line="223" w:lineRule="auto"/>
              <w:ind w:left="-567" w:right="-284"/>
              <w:jc w:val="center"/>
              <w:textAlignment w:val="baseline"/>
              <w:rPr>
                <w:bCs/>
                <w:spacing w:val="0"/>
              </w:rPr>
            </w:pPr>
          </w:p>
          <w:p w:rsidR="00842374" w:rsidRPr="00CC5D3B" w:rsidRDefault="00842374" w:rsidP="0074735D">
            <w:pPr>
              <w:overflowPunct w:val="0"/>
              <w:autoSpaceDE w:val="0"/>
              <w:autoSpaceDN w:val="0"/>
              <w:adjustRightInd w:val="0"/>
              <w:spacing w:line="223" w:lineRule="auto"/>
              <w:ind w:left="-567" w:right="-284"/>
              <w:textAlignment w:val="baseline"/>
              <w:rPr>
                <w:bCs/>
                <w:spacing w:val="0"/>
              </w:rPr>
            </w:pPr>
            <w:r w:rsidRPr="00CC5D3B">
              <w:rPr>
                <w:bCs/>
                <w:spacing w:val="0"/>
                <w:sz w:val="22"/>
                <w:szCs w:val="22"/>
              </w:rPr>
              <w:t>________________________________________________________________________________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spacing w:val="0"/>
                <w:sz w:val="22"/>
                <w:szCs w:val="22"/>
                <w:lang w:eastAsia="en-US"/>
              </w:rPr>
              <w:t>(Наименование для юридического лица  /   Ф.И.О. для физического лица)</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 xml:space="preserve">Реквизиты Претендента  </w:t>
            </w:r>
          </w:p>
        </w:tc>
        <w:tc>
          <w:tcPr>
            <w:tcW w:w="8195" w:type="dxa"/>
            <w:shd w:val="clear" w:color="auto" w:fill="auto"/>
          </w:tcPr>
          <w:p w:rsidR="00842374" w:rsidRPr="00CC5D3B" w:rsidRDefault="00842374" w:rsidP="0074735D">
            <w:pPr>
              <w:spacing w:after="200" w:line="223" w:lineRule="auto"/>
              <w:ind w:left="-567" w:right="-284"/>
              <w:rPr>
                <w:bCs/>
                <w:color w:val="000000"/>
                <w:spacing w:val="0"/>
                <w:lang w:eastAsia="en-US"/>
              </w:rPr>
            </w:pPr>
            <w:r w:rsidRPr="00CC5D3B">
              <w:rPr>
                <w:bCs/>
                <w:color w:val="000000"/>
                <w:spacing w:val="0"/>
                <w:sz w:val="22"/>
                <w:szCs w:val="22"/>
                <w:lang w:eastAsia="en-US"/>
              </w:rPr>
              <w:t>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color w:val="000000"/>
                <w:spacing w:val="0"/>
                <w:sz w:val="22"/>
                <w:szCs w:val="22"/>
                <w:lang w:eastAsia="en-US"/>
              </w:rPr>
              <w:t>(ИНН / КПП юридического лица  /  ИНН физического лица – 12 знаков)</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r w:rsidRPr="00CC5D3B">
              <w:rPr>
                <w:spacing w:val="0"/>
                <w:sz w:val="22"/>
                <w:szCs w:val="22"/>
                <w:lang w:eastAsia="en-US"/>
              </w:rPr>
              <w:t>Банковские реквизиты счета Претендента</w:t>
            </w: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bl>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
          <w:bCs/>
          <w:spacing w:val="0"/>
          <w:sz w:val="22"/>
          <w:szCs w:val="22"/>
        </w:rPr>
        <w:t xml:space="preserve">           </w:t>
      </w:r>
      <w:r w:rsidR="00842374" w:rsidRPr="00CC5D3B">
        <w:rPr>
          <w:rFonts w:eastAsia="Calibri"/>
          <w:b/>
          <w:bCs/>
          <w:spacing w:val="0"/>
          <w:sz w:val="22"/>
          <w:szCs w:val="22"/>
        </w:rPr>
        <w:t>(</w:t>
      </w:r>
      <w:r w:rsidR="00842374" w:rsidRPr="00CC5D3B">
        <w:rPr>
          <w:rFonts w:eastAsia="Calibri"/>
          <w:bCs/>
          <w:spacing w:val="0"/>
          <w:sz w:val="22"/>
          <w:szCs w:val="22"/>
        </w:rPr>
        <w:t>Реквизиты банка претендента для возврата задатка, указанные в заявке, должны соответствовать</w:t>
      </w:r>
    </w:p>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 xml:space="preserve"> реквизитам, </w:t>
      </w:r>
      <w:r>
        <w:rPr>
          <w:rFonts w:eastAsia="Calibri"/>
          <w:bCs/>
          <w:spacing w:val="0"/>
          <w:sz w:val="22"/>
          <w:szCs w:val="22"/>
        </w:rPr>
        <w:t xml:space="preserve">  </w:t>
      </w:r>
      <w:r w:rsidR="00842374" w:rsidRPr="00CC5D3B">
        <w:rPr>
          <w:rFonts w:eastAsia="Calibri"/>
          <w:bCs/>
          <w:spacing w:val="0"/>
          <w:sz w:val="22"/>
          <w:szCs w:val="22"/>
        </w:rPr>
        <w:t xml:space="preserve">указанным платежном документе о перечислении задатка в счет обеспечения </w:t>
      </w:r>
    </w:p>
    <w:p w:rsidR="00842374" w:rsidRPr="00CC5D3B"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оплаты приобретаемого на аукционе имущества).</w:t>
      </w:r>
    </w:p>
    <w:p w:rsidR="00842374" w:rsidRPr="00CC5D3B" w:rsidRDefault="00842374" w:rsidP="00842374">
      <w:pPr>
        <w:spacing w:after="200" w:line="223" w:lineRule="auto"/>
        <w:ind w:left="-567" w:right="-284"/>
        <w:jc w:val="center"/>
        <w:rPr>
          <w:spacing w:val="0"/>
          <w:sz w:val="22"/>
          <w:szCs w:val="22"/>
          <w:lang w:eastAsia="en-US"/>
        </w:rPr>
      </w:pPr>
    </w:p>
    <w:p w:rsidR="00AA4D6E" w:rsidRDefault="008351BB" w:rsidP="00207AC5">
      <w:pPr>
        <w:ind w:left="-567" w:right="-284" w:firstLine="567"/>
        <w:jc w:val="both"/>
        <w:rPr>
          <w:spacing w:val="0"/>
          <w:sz w:val="22"/>
          <w:szCs w:val="22"/>
          <w:lang w:eastAsia="en-US"/>
        </w:rPr>
      </w:pPr>
      <w:r w:rsidRPr="00CC5D3B">
        <w:rPr>
          <w:spacing w:val="0"/>
          <w:sz w:val="22"/>
          <w:szCs w:val="22"/>
          <w:lang w:eastAsia="en-US"/>
        </w:rPr>
        <w:t xml:space="preserve">С </w:t>
      </w:r>
      <w:r w:rsidR="00207AC5">
        <w:rPr>
          <w:spacing w:val="0"/>
          <w:sz w:val="22"/>
          <w:szCs w:val="22"/>
          <w:lang w:eastAsia="en-US"/>
        </w:rPr>
        <w:t>документацией о выставленном на продажу транспортном средстве</w:t>
      </w:r>
      <w:r w:rsidR="006F5563" w:rsidRPr="00CC5D3B">
        <w:rPr>
          <w:spacing w:val="0"/>
          <w:sz w:val="22"/>
          <w:szCs w:val="22"/>
          <w:lang w:eastAsia="en-US"/>
        </w:rPr>
        <w:t xml:space="preserve"> </w:t>
      </w:r>
      <w:r w:rsidR="00842374" w:rsidRPr="00CC5D3B">
        <w:rPr>
          <w:spacing w:val="0"/>
          <w:sz w:val="22"/>
          <w:szCs w:val="22"/>
          <w:lang w:eastAsia="en-US"/>
        </w:rPr>
        <w:t>знакомлен</w:t>
      </w:r>
      <w:r w:rsidR="006F5563" w:rsidRPr="00CC5D3B">
        <w:rPr>
          <w:spacing w:val="0"/>
          <w:sz w:val="22"/>
          <w:szCs w:val="22"/>
          <w:lang w:eastAsia="en-US"/>
        </w:rPr>
        <w:t>(а)</w:t>
      </w:r>
      <w:r w:rsidR="00842374" w:rsidRPr="00CC5D3B">
        <w:rPr>
          <w:spacing w:val="0"/>
          <w:sz w:val="22"/>
          <w:szCs w:val="22"/>
          <w:lang w:eastAsia="en-US"/>
        </w:rPr>
        <w:t xml:space="preserve">,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претензий не имею. </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Даю согласие на использование моих персональных данных в соответствии с нормами и</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 требованиями </w:t>
      </w:r>
      <w:r w:rsidR="00533DB3">
        <w:rPr>
          <w:spacing w:val="0"/>
          <w:sz w:val="22"/>
          <w:szCs w:val="22"/>
          <w:lang w:eastAsia="en-US"/>
        </w:rPr>
        <w:t xml:space="preserve">   </w:t>
      </w:r>
      <w:r w:rsidRPr="00CC5D3B">
        <w:rPr>
          <w:spacing w:val="0"/>
          <w:sz w:val="22"/>
          <w:szCs w:val="22"/>
          <w:lang w:eastAsia="en-US"/>
        </w:rPr>
        <w:t>Федерального закона от 27 июля 2006 года № 152-ФЗ «О персональных данных».</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lastRenderedPageBreak/>
        <w:t xml:space="preserve">Приложение: пакет документов, представленный Претендентом, согласно описи, являющейся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неотъемлемой частью настоящей заявки. </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Подпись Претендента         _________________________________/расшифровка подписи/_______________</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 xml:space="preserve">(его полномочного представителя)                                                                      </w:t>
      </w:r>
      <w:r w:rsidR="00842374" w:rsidRPr="00CC5D3B">
        <w:rPr>
          <w:spacing w:val="0"/>
          <w:sz w:val="22"/>
          <w:szCs w:val="22"/>
          <w:lang w:eastAsia="en-US"/>
        </w:rPr>
        <w:tab/>
        <w:t xml:space="preserve">М.П. </w:t>
      </w:r>
    </w:p>
    <w:p w:rsidR="00707156" w:rsidRPr="00CC5D3B" w:rsidRDefault="00707156" w:rsidP="00207AC5">
      <w:pPr>
        <w:ind w:left="-567" w:right="-284"/>
        <w:rPr>
          <w:spacing w:val="0"/>
          <w:sz w:val="22"/>
          <w:szCs w:val="22"/>
          <w:lang w:eastAsia="en-US"/>
        </w:rPr>
      </w:pP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Заявка принята </w:t>
      </w:r>
      <w:r>
        <w:rPr>
          <w:spacing w:val="0"/>
          <w:sz w:val="22"/>
          <w:szCs w:val="22"/>
          <w:lang w:eastAsia="en-US"/>
        </w:rPr>
        <w:t>Организатором аукциона</w:t>
      </w:r>
      <w:r w:rsidR="00707156" w:rsidRPr="00CC5D3B">
        <w:rPr>
          <w:spacing w:val="0"/>
          <w:sz w:val="22"/>
          <w:szCs w:val="22"/>
          <w:lang w:eastAsia="en-US"/>
        </w:rPr>
        <w:t>:</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 час. _________ мин. «________» _____________ 20_____г.   за  №____________________</w:t>
      </w:r>
    </w:p>
    <w:p w:rsidR="00533DB3"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Уполномоченный представитель </w:t>
      </w:r>
      <w:r>
        <w:rPr>
          <w:spacing w:val="0"/>
          <w:sz w:val="22"/>
          <w:szCs w:val="22"/>
          <w:lang w:eastAsia="en-US"/>
        </w:rPr>
        <w:t>Организатора аукциона</w:t>
      </w:r>
      <w:r w:rsidR="00707156" w:rsidRPr="00CC5D3B">
        <w:rPr>
          <w:spacing w:val="0"/>
          <w:sz w:val="22"/>
          <w:szCs w:val="22"/>
          <w:lang w:eastAsia="en-US"/>
        </w:rPr>
        <w:t xml:space="preserve"> </w:t>
      </w:r>
      <w:r>
        <w:rPr>
          <w:spacing w:val="0"/>
          <w:sz w:val="22"/>
          <w:szCs w:val="22"/>
          <w:lang w:eastAsia="en-US"/>
        </w:rPr>
        <w:t xml:space="preserve">         </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__________________________________________</w:t>
      </w:r>
      <w:r>
        <w:rPr>
          <w:spacing w:val="0"/>
          <w:sz w:val="22"/>
          <w:szCs w:val="22"/>
          <w:lang w:eastAsia="en-US"/>
        </w:rPr>
        <w:t>______________________</w:t>
      </w:r>
    </w:p>
    <w:p w:rsidR="00707156" w:rsidRPr="00CC5D3B" w:rsidRDefault="00707156" w:rsidP="00707156">
      <w:pPr>
        <w:spacing w:after="200" w:line="223" w:lineRule="auto"/>
        <w:ind w:left="-567" w:right="-284"/>
        <w:rPr>
          <w:bCs/>
          <w:i/>
          <w:spacing w:val="0"/>
          <w:sz w:val="22"/>
          <w:szCs w:val="22"/>
          <w:lang w:eastAsia="en-US"/>
        </w:rPr>
      </w:pPr>
      <w:r w:rsidRPr="00CC5D3B">
        <w:rPr>
          <w:spacing w:val="0"/>
          <w:sz w:val="22"/>
          <w:szCs w:val="22"/>
          <w:lang w:eastAsia="en-US"/>
        </w:rPr>
        <w:t xml:space="preserve">                                                 подпись, Ф.И.О.</w:t>
      </w:r>
      <w:r w:rsidRPr="00CC5D3B">
        <w:rPr>
          <w:bCs/>
          <w:i/>
          <w:spacing w:val="0"/>
          <w:sz w:val="22"/>
          <w:szCs w:val="22"/>
          <w:lang w:eastAsia="en-US"/>
        </w:rPr>
        <w:br w:type="page"/>
      </w:r>
    </w:p>
    <w:p w:rsidR="00842374" w:rsidRPr="00CC5D3B" w:rsidRDefault="00842374" w:rsidP="00842374">
      <w:pPr>
        <w:keepNext/>
        <w:spacing w:after="60" w:line="276" w:lineRule="auto"/>
        <w:jc w:val="right"/>
        <w:outlineLvl w:val="2"/>
        <w:rPr>
          <w:bCs/>
          <w:i/>
          <w:spacing w:val="0"/>
          <w:sz w:val="22"/>
          <w:szCs w:val="22"/>
          <w:lang w:eastAsia="en-US"/>
        </w:rPr>
      </w:pPr>
    </w:p>
    <w:p w:rsidR="00842374" w:rsidRPr="00CC5D3B" w:rsidRDefault="00842374" w:rsidP="00842374">
      <w:pPr>
        <w:keepNext/>
        <w:spacing w:after="60" w:line="276" w:lineRule="auto"/>
        <w:jc w:val="right"/>
        <w:outlineLvl w:val="2"/>
        <w:rPr>
          <w:bCs/>
          <w:i/>
          <w:spacing w:val="0"/>
          <w:sz w:val="22"/>
          <w:szCs w:val="22"/>
          <w:lang w:eastAsia="en-US"/>
        </w:rPr>
      </w:pPr>
      <w:r w:rsidRPr="00CC5D3B">
        <w:rPr>
          <w:bCs/>
          <w:i/>
          <w:spacing w:val="0"/>
          <w:sz w:val="22"/>
          <w:szCs w:val="22"/>
          <w:lang w:eastAsia="en-US"/>
        </w:rPr>
        <w:t>Приложение 2</w:t>
      </w:r>
    </w:p>
    <w:p w:rsidR="00842374" w:rsidRPr="00CC5D3B" w:rsidRDefault="00842374" w:rsidP="00842374">
      <w:pPr>
        <w:spacing w:after="200" w:line="276" w:lineRule="auto"/>
        <w:rPr>
          <w:b/>
          <w:spacing w:val="0"/>
          <w:sz w:val="22"/>
          <w:szCs w:val="22"/>
          <w:lang w:eastAsia="en-US"/>
        </w:rPr>
      </w:pPr>
    </w:p>
    <w:p w:rsidR="00842374" w:rsidRPr="007F6A85" w:rsidRDefault="008A4BEE" w:rsidP="00842374">
      <w:pPr>
        <w:spacing w:after="200" w:line="276" w:lineRule="auto"/>
        <w:jc w:val="center"/>
        <w:rPr>
          <w:b/>
          <w:noProof/>
          <w:spacing w:val="0"/>
          <w:sz w:val="22"/>
          <w:szCs w:val="22"/>
          <w:lang w:eastAsia="en-US"/>
        </w:rPr>
      </w:pPr>
      <w:r>
        <w:rPr>
          <w:b/>
          <w:noProof/>
          <w:spacing w:val="0"/>
          <w:sz w:val="22"/>
          <w:szCs w:val="22"/>
        </w:rPr>
        <w:pict>
          <v:shapetype id="_x0000_t202" coordsize="21600,21600" o:spt="202" path="m,l,21600r21600,l21600,xe">
            <v:stroke joinstyle="miter"/>
            <v:path gradientshapeok="t" o:connecttype="rect"/>
          </v:shapetype>
          <v:shape id="Надпись 1" o:spid="_x0000_s1026" type="#_x0000_t202" style="position:absolute;left:0;text-align:left;margin-left:30pt;margin-top:22.3pt;width:40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" filled="f" stroked="f">
            <o:lock v:ext="edit" shapetype="t"/>
            <v:textbox style="mso-fit-shape-to-text:t">
              <w:txbxContent>
                <w:p w:rsidR="004B13A6" w:rsidRDefault="004B13A6" w:rsidP="00842374">
                  <w:pPr>
                    <w:pStyle w:val="afa"/>
                    <w:spacing w:before="0" w:beforeAutospacing="0" w:after="0" w:afterAutospacing="0"/>
                    <w:jc w:val="center"/>
                  </w:pPr>
                  <w:r>
                    <w:rPr>
                      <w:rFonts w:ascii="Arial" w:hAnsi="Arial" w:cs="Arial"/>
                      <w:color w:val="969696"/>
                      <w:sz w:val="72"/>
                      <w:szCs w:val="72"/>
                    </w:rPr>
                    <w:t>ОБРАЗЕЦ</w:t>
                  </w:r>
                </w:p>
              </w:txbxContent>
            </v:textbox>
          </v:shape>
        </w:pict>
      </w:r>
      <w:r w:rsidR="00842374" w:rsidRPr="007F6A85">
        <w:rPr>
          <w:b/>
          <w:noProof/>
          <w:spacing w:val="0"/>
          <w:sz w:val="22"/>
          <w:szCs w:val="22"/>
          <w:lang w:eastAsia="en-US"/>
        </w:rPr>
        <w:t>ДОВЕРЕННОСТЬ</w:t>
      </w:r>
    </w:p>
    <w:p w:rsidR="00842374" w:rsidRPr="00CC5D3B" w:rsidRDefault="007E0EF5" w:rsidP="00842374">
      <w:pPr>
        <w:spacing w:after="200" w:line="276" w:lineRule="auto"/>
        <w:jc w:val="both"/>
        <w:rPr>
          <w:spacing w:val="0"/>
          <w:sz w:val="22"/>
          <w:szCs w:val="22"/>
          <w:lang w:eastAsia="en-US"/>
        </w:rPr>
      </w:pPr>
      <w:r>
        <w:rPr>
          <w:spacing w:val="0"/>
          <w:sz w:val="22"/>
          <w:szCs w:val="22"/>
          <w:lang w:eastAsia="en-US"/>
        </w:rPr>
        <w:t>пгт. Мотыгино</w:t>
      </w:r>
      <w:r w:rsidR="00842374" w:rsidRPr="00CC5D3B">
        <w:rPr>
          <w:spacing w:val="0"/>
          <w:sz w:val="22"/>
          <w:szCs w:val="22"/>
          <w:lang w:eastAsia="en-US"/>
        </w:rPr>
        <w:t xml:space="preserve">                                                                                                «____» _____________201___</w:t>
      </w:r>
    </w:p>
    <w:p w:rsidR="00842374" w:rsidRPr="00CC5D3B" w:rsidRDefault="00842374" w:rsidP="00842374">
      <w:pPr>
        <w:spacing w:after="200" w:line="276" w:lineRule="auto"/>
        <w:jc w:val="center"/>
        <w:rPr>
          <w:spacing w:val="0"/>
          <w:sz w:val="22"/>
          <w:szCs w:val="22"/>
          <w:lang w:eastAsia="en-US"/>
        </w:rPr>
      </w:pPr>
    </w:p>
    <w:p w:rsidR="00842374" w:rsidRPr="00CC5D3B" w:rsidRDefault="00842374" w:rsidP="00842374">
      <w:pPr>
        <w:ind w:firstLine="708"/>
        <w:jc w:val="both"/>
        <w:rPr>
          <w:spacing w:val="0"/>
          <w:sz w:val="22"/>
          <w:szCs w:val="22"/>
          <w:lang w:eastAsia="en-US"/>
        </w:rPr>
      </w:pPr>
      <w:r w:rsidRPr="00CC5D3B">
        <w:rPr>
          <w:iCs/>
          <w:spacing w:val="0"/>
          <w:sz w:val="22"/>
          <w:szCs w:val="22"/>
          <w:lang w:eastAsia="en-US"/>
        </w:rPr>
        <w:t>Претендент (полное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 (основание полномочий), настоящей доверенностью уполномочивает гражданина Российской Федерации (Ф.И.О., паспортные данные, место жительства) действовать от имени (наименование организации или Ф.И.О. представляемого лица) при</w:t>
      </w:r>
      <w:r w:rsidRPr="00CC5D3B">
        <w:rPr>
          <w:spacing w:val="0"/>
          <w:sz w:val="22"/>
          <w:szCs w:val="22"/>
          <w:lang w:eastAsia="en-US"/>
        </w:rPr>
        <w:t xml:space="preserve"> проведении аукциона по продаже </w:t>
      </w:r>
      <w:r w:rsidR="00E23B64" w:rsidRPr="00CC5D3B">
        <w:rPr>
          <w:spacing w:val="0"/>
          <w:sz w:val="22"/>
          <w:szCs w:val="22"/>
          <w:lang w:eastAsia="en-US"/>
        </w:rPr>
        <w:t>___________________________________</w:t>
      </w:r>
    </w:p>
    <w:p w:rsidR="00842374" w:rsidRPr="00CC5D3B" w:rsidRDefault="00842374" w:rsidP="00842374">
      <w:pPr>
        <w:autoSpaceDE w:val="0"/>
        <w:autoSpaceDN w:val="0"/>
        <w:adjustRightInd w:val="0"/>
        <w:spacing w:after="200" w:line="276" w:lineRule="auto"/>
        <w:jc w:val="both"/>
        <w:rPr>
          <w:spacing w:val="0"/>
          <w:sz w:val="22"/>
          <w:szCs w:val="22"/>
          <w:lang w:eastAsia="en-US"/>
        </w:rPr>
      </w:pPr>
      <w:r w:rsidRPr="00CC5D3B">
        <w:rPr>
          <w:spacing w:val="0"/>
          <w:sz w:val="22"/>
          <w:szCs w:val="22"/>
          <w:lang w:eastAsia="en-US"/>
        </w:rPr>
        <w:t xml:space="preserve">______, дата аукциона: «_____» ______________ 201___ г. </w:t>
      </w:r>
    </w:p>
    <w:p w:rsidR="00842374" w:rsidRPr="00CC5D3B" w:rsidRDefault="00842374" w:rsidP="00842374">
      <w:pPr>
        <w:spacing w:after="200" w:line="276" w:lineRule="auto"/>
        <w:jc w:val="both"/>
        <w:rPr>
          <w:spacing w:val="0"/>
          <w:sz w:val="22"/>
          <w:szCs w:val="22"/>
          <w:lang w:eastAsia="en-US"/>
        </w:rPr>
      </w:pPr>
      <w:r w:rsidRPr="00CC5D3B">
        <w:rPr>
          <w:spacing w:val="0"/>
          <w:sz w:val="22"/>
          <w:szCs w:val="22"/>
          <w:lang w:eastAsia="en-US"/>
        </w:rPr>
        <w:t>со следующими по</w:t>
      </w:r>
      <w:r w:rsidR="00E23B64" w:rsidRPr="00CC5D3B">
        <w:rPr>
          <w:spacing w:val="0"/>
          <w:sz w:val="22"/>
          <w:szCs w:val="22"/>
          <w:lang w:eastAsia="en-US"/>
        </w:rPr>
        <w:t xml:space="preserve">лномочиями: осматривать </w:t>
      </w:r>
      <w:r w:rsidRPr="00CC5D3B">
        <w:rPr>
          <w:spacing w:val="0"/>
          <w:sz w:val="22"/>
          <w:szCs w:val="22"/>
          <w:lang w:eastAsia="en-US"/>
        </w:rPr>
        <w:t>имуществ</w:t>
      </w:r>
      <w:r w:rsidR="00E23B64" w:rsidRPr="00CC5D3B">
        <w:rPr>
          <w:spacing w:val="0"/>
          <w:sz w:val="22"/>
          <w:szCs w:val="22"/>
          <w:lang w:eastAsia="en-US"/>
        </w:rPr>
        <w:t>о</w:t>
      </w:r>
      <w:r w:rsidRPr="00CC5D3B">
        <w:rPr>
          <w:spacing w:val="0"/>
          <w:sz w:val="22"/>
          <w:szCs w:val="22"/>
          <w:lang w:eastAsia="en-US"/>
        </w:rPr>
        <w:t>, подавать заявку установленного образца с пакетом документов, участвовать в аукционе, определять цену, подписывать протоколы, заключать договор купли-продажи и подписывать акты приема-передачи.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line="0" w:lineRule="atLeast"/>
        <w:rPr>
          <w:spacing w:val="0"/>
          <w:sz w:val="22"/>
          <w:szCs w:val="22"/>
          <w:lang w:eastAsia="en-US"/>
        </w:rPr>
      </w:pPr>
      <w:r w:rsidRPr="00CC5D3B">
        <w:rPr>
          <w:spacing w:val="0"/>
          <w:sz w:val="22"/>
          <w:szCs w:val="22"/>
          <w:lang w:eastAsia="en-US"/>
        </w:rPr>
        <w:t>Подпись ________________________________       ____________________ удостоверяю.</w:t>
      </w:r>
    </w:p>
    <w:p w:rsidR="00842374" w:rsidRPr="00CC5D3B" w:rsidRDefault="00842374" w:rsidP="00842374">
      <w:pPr>
        <w:spacing w:line="0" w:lineRule="atLeast"/>
        <w:rPr>
          <w:spacing w:val="0"/>
          <w:sz w:val="22"/>
          <w:szCs w:val="22"/>
          <w:lang w:eastAsia="en-US"/>
        </w:rPr>
      </w:pPr>
      <w:r w:rsidRPr="00CC5D3B">
        <w:rPr>
          <w:spacing w:val="0"/>
          <w:sz w:val="22"/>
          <w:szCs w:val="22"/>
          <w:lang w:eastAsia="en-US"/>
        </w:rPr>
        <w:t xml:space="preserve">                    (Ф.И.О. лица, которому выдана доверенность)</w:t>
      </w:r>
    </w:p>
    <w:p w:rsidR="00842374" w:rsidRPr="00CC5D3B" w:rsidRDefault="00842374" w:rsidP="00842374">
      <w:pPr>
        <w:spacing w:line="240" w:lineRule="atLeast"/>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 Срок действия доверенности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ind w:left="-567" w:right="-567" w:firstLine="567"/>
        <w:rPr>
          <w:spacing w:val="0"/>
          <w:sz w:val="22"/>
          <w:szCs w:val="22"/>
          <w:lang w:eastAsia="en-US"/>
        </w:rPr>
      </w:pPr>
      <w:r w:rsidRPr="00CC5D3B">
        <w:rPr>
          <w:spacing w:val="0"/>
          <w:sz w:val="22"/>
          <w:szCs w:val="22"/>
          <w:lang w:eastAsia="en-US"/>
        </w:rPr>
        <w:t>Генеральный директор_________</w:t>
      </w:r>
    </w:p>
    <w:p w:rsidR="00842374" w:rsidRPr="00CC5D3B" w:rsidRDefault="00842374" w:rsidP="00842374">
      <w:pPr>
        <w:spacing w:after="200" w:line="276" w:lineRule="auto"/>
        <w:ind w:left="-567" w:right="-567"/>
        <w:rPr>
          <w:spacing w:val="-4"/>
          <w:sz w:val="22"/>
          <w:szCs w:val="22"/>
          <w:lang w:eastAsia="en-US"/>
        </w:rPr>
      </w:pPr>
      <w:r w:rsidRPr="00CC5D3B">
        <w:rPr>
          <w:spacing w:val="0"/>
          <w:sz w:val="22"/>
          <w:szCs w:val="22"/>
          <w:lang w:eastAsia="en-US"/>
        </w:rPr>
        <w:t xml:space="preserve">                                                                                                                                             (Ф.И.О.)</w:t>
      </w:r>
    </w:p>
    <w:p w:rsidR="00842374" w:rsidRPr="00CC5D3B" w:rsidRDefault="00842374" w:rsidP="00842374">
      <w:pPr>
        <w:spacing w:after="200" w:line="276" w:lineRule="auto"/>
        <w:jc w:val="center"/>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jc w:val="right"/>
        <w:rPr>
          <w:rFonts w:ascii="Calibri" w:hAnsi="Calibri"/>
          <w:b/>
          <w:i/>
          <w:spacing w:val="0"/>
          <w:sz w:val="22"/>
          <w:szCs w:val="22"/>
          <w:lang w:eastAsia="en-US"/>
        </w:rPr>
      </w:pPr>
      <w:r w:rsidRPr="00CC5D3B">
        <w:rPr>
          <w:rFonts w:ascii="Calibri" w:hAnsi="Calibri"/>
          <w:b/>
          <w:i/>
          <w:spacing w:val="0"/>
          <w:sz w:val="22"/>
          <w:szCs w:val="22"/>
          <w:lang w:eastAsia="en-US"/>
        </w:rPr>
        <w:br w:type="page"/>
      </w:r>
    </w:p>
    <w:p w:rsidR="00842374" w:rsidRPr="00CC5D3B" w:rsidRDefault="00842374" w:rsidP="00842374">
      <w:pPr>
        <w:spacing w:after="200" w:line="276" w:lineRule="auto"/>
        <w:jc w:val="right"/>
        <w:rPr>
          <w:i/>
          <w:spacing w:val="0"/>
          <w:sz w:val="22"/>
          <w:szCs w:val="22"/>
          <w:lang w:eastAsia="en-US"/>
        </w:rPr>
      </w:pPr>
      <w:r w:rsidRPr="00CC5D3B">
        <w:rPr>
          <w:i/>
          <w:spacing w:val="0"/>
          <w:sz w:val="22"/>
          <w:szCs w:val="22"/>
          <w:lang w:eastAsia="en-US"/>
        </w:rPr>
        <w:lastRenderedPageBreak/>
        <w:t>Приложение 3</w:t>
      </w:r>
    </w:p>
    <w:p w:rsidR="00842374" w:rsidRPr="00CC5D3B" w:rsidRDefault="00842374" w:rsidP="00842374">
      <w:pPr>
        <w:spacing w:after="200" w:line="276" w:lineRule="auto"/>
        <w:ind w:left="-567"/>
        <w:jc w:val="center"/>
        <w:rPr>
          <w:rFonts w:eastAsia="MS Mincho"/>
          <w:b/>
          <w:spacing w:val="0"/>
          <w:sz w:val="22"/>
          <w:szCs w:val="22"/>
          <w:lang w:eastAsia="ja-JP"/>
        </w:rPr>
      </w:pPr>
      <w:r w:rsidRPr="00CC5D3B">
        <w:rPr>
          <w:rFonts w:eastAsia="MS Mincho"/>
          <w:b/>
          <w:spacing w:val="0"/>
          <w:sz w:val="22"/>
          <w:szCs w:val="22"/>
          <w:lang w:eastAsia="ja-JP"/>
        </w:rPr>
        <w:t xml:space="preserve">ФОРМА ОПИСИ ДОКУМЕНТОВ, </w:t>
      </w:r>
    </w:p>
    <w:p w:rsidR="00842374" w:rsidRPr="00CC5D3B" w:rsidRDefault="00842374" w:rsidP="00842374">
      <w:pPr>
        <w:spacing w:after="200" w:line="276" w:lineRule="auto"/>
        <w:ind w:left="-567"/>
        <w:jc w:val="center"/>
        <w:rPr>
          <w:rFonts w:eastAsia="MS Mincho"/>
          <w:b/>
          <w:spacing w:val="0"/>
          <w:sz w:val="22"/>
          <w:szCs w:val="22"/>
          <w:lang w:eastAsia="ja-JP"/>
        </w:rPr>
      </w:pPr>
      <w:r w:rsidRPr="00CC5D3B">
        <w:rPr>
          <w:rFonts w:eastAsia="MS Mincho"/>
          <w:b/>
          <w:spacing w:val="0"/>
          <w:sz w:val="22"/>
          <w:szCs w:val="22"/>
          <w:lang w:eastAsia="ja-JP"/>
        </w:rPr>
        <w:t>ПРЕДСТАВЛЯЕМЫХ ДЛЯ УЧАСТИЯ В АУКЦИОНЕ</w:t>
      </w:r>
    </w:p>
    <w:p w:rsidR="00842374" w:rsidRPr="00CC5D3B" w:rsidRDefault="00842374" w:rsidP="00842374">
      <w:pPr>
        <w:ind w:left="-567"/>
        <w:jc w:val="center"/>
        <w:rPr>
          <w:rFonts w:eastAsia="MS Mincho"/>
          <w:b/>
          <w:spacing w:val="0"/>
          <w:sz w:val="22"/>
          <w:szCs w:val="22"/>
          <w:lang w:eastAsia="ja-JP"/>
        </w:rPr>
      </w:pPr>
      <w:r w:rsidRPr="00CC5D3B">
        <w:rPr>
          <w:rFonts w:eastAsia="MS Mincho"/>
          <w:b/>
          <w:spacing w:val="0"/>
          <w:sz w:val="22"/>
          <w:szCs w:val="22"/>
          <w:lang w:eastAsia="ja-JP"/>
        </w:rPr>
        <w:t>ОПИСЬ ДОКУМЕНТОВ,</w:t>
      </w:r>
    </w:p>
    <w:p w:rsidR="00B41FBC" w:rsidRPr="00CC5D3B" w:rsidRDefault="00B41FBC" w:rsidP="00842374">
      <w:pPr>
        <w:ind w:left="-567"/>
        <w:jc w:val="center"/>
        <w:rPr>
          <w:rFonts w:eastAsia="MS Mincho"/>
          <w:b/>
          <w:spacing w:val="0"/>
          <w:sz w:val="22"/>
          <w:szCs w:val="22"/>
          <w:lang w:eastAsia="ja-JP"/>
        </w:rPr>
      </w:pPr>
    </w:p>
    <w:p w:rsidR="00842374" w:rsidRPr="00CC5D3B" w:rsidRDefault="00842374" w:rsidP="00842374">
      <w:pPr>
        <w:ind w:left="-567"/>
        <w:jc w:val="center"/>
        <w:rPr>
          <w:color w:val="000000"/>
          <w:spacing w:val="0"/>
          <w:sz w:val="22"/>
          <w:szCs w:val="22"/>
          <w:lang w:eastAsia="en-US"/>
        </w:rPr>
      </w:pPr>
      <w:r w:rsidRPr="00CC5D3B">
        <w:rPr>
          <w:rFonts w:eastAsia="MS Mincho"/>
          <w:spacing w:val="0"/>
          <w:sz w:val="22"/>
          <w:szCs w:val="22"/>
          <w:lang w:eastAsia="ja-JP"/>
        </w:rPr>
        <w:t xml:space="preserve">представляемых для участия в аукционе </w:t>
      </w:r>
      <w:r w:rsidRPr="00CC5D3B">
        <w:rPr>
          <w:spacing w:val="0"/>
          <w:sz w:val="22"/>
          <w:szCs w:val="22"/>
          <w:lang w:eastAsia="en-US"/>
        </w:rPr>
        <w:t>по</w:t>
      </w:r>
      <w:r w:rsidRPr="00CC5D3B">
        <w:rPr>
          <w:color w:val="000000"/>
          <w:spacing w:val="0"/>
          <w:sz w:val="22"/>
          <w:szCs w:val="22"/>
          <w:lang w:eastAsia="en-US"/>
        </w:rPr>
        <w:t xml:space="preserve"> продаже имущества</w:t>
      </w:r>
    </w:p>
    <w:p w:rsidR="00842374" w:rsidRPr="00CC5D3B" w:rsidRDefault="00842374" w:rsidP="00842374">
      <w:pPr>
        <w:shd w:val="clear" w:color="auto" w:fill="FFFFFF"/>
        <w:ind w:right="139"/>
        <w:jc w:val="both"/>
        <w:rPr>
          <w:rFonts w:eastAsia="MS Mincho"/>
          <w:spacing w:val="0"/>
          <w:sz w:val="22"/>
          <w:szCs w:val="22"/>
          <w:lang w:eastAsia="ja-JP"/>
        </w:rPr>
      </w:pPr>
      <w:r w:rsidRPr="00CC5D3B">
        <w:rPr>
          <w:rFonts w:eastAsia="MS Mincho"/>
          <w:spacing w:val="0"/>
          <w:sz w:val="22"/>
          <w:szCs w:val="22"/>
          <w:lang w:eastAsia="ja-JP"/>
        </w:rPr>
        <w:t>Настоящим ____________________________________________ подтверждает, что для участия</w:t>
      </w:r>
    </w:p>
    <w:p w:rsidR="00842374" w:rsidRPr="00CC5D3B" w:rsidRDefault="00842374" w:rsidP="00842374">
      <w:pPr>
        <w:shd w:val="clear" w:color="auto" w:fill="FFFFFF"/>
        <w:ind w:left="1416" w:right="139" w:firstLine="708"/>
        <w:jc w:val="both"/>
        <w:rPr>
          <w:rFonts w:eastAsia="MS Mincho"/>
          <w:i/>
          <w:spacing w:val="0"/>
          <w:sz w:val="22"/>
          <w:szCs w:val="22"/>
          <w:lang w:eastAsia="ja-JP"/>
        </w:rPr>
      </w:pPr>
      <w:r w:rsidRPr="00CC5D3B">
        <w:rPr>
          <w:rFonts w:eastAsia="MS Mincho"/>
          <w:i/>
          <w:spacing w:val="0"/>
          <w:sz w:val="22"/>
          <w:szCs w:val="22"/>
          <w:lang w:eastAsia="ja-JP"/>
        </w:rPr>
        <w:t>(наименование претендента)</w:t>
      </w:r>
    </w:p>
    <w:p w:rsidR="00621D53" w:rsidRPr="00CC5D3B" w:rsidRDefault="00842374" w:rsidP="00842374">
      <w:pPr>
        <w:shd w:val="clear" w:color="auto" w:fill="FFFFFF"/>
        <w:spacing w:before="100" w:beforeAutospacing="1" w:afterAutospacing="1"/>
        <w:ind w:right="139"/>
        <w:jc w:val="both"/>
        <w:rPr>
          <w:rFonts w:eastAsia="MS Mincho"/>
          <w:spacing w:val="0"/>
          <w:sz w:val="22"/>
          <w:szCs w:val="22"/>
          <w:lang w:eastAsia="ja-JP"/>
        </w:rPr>
      </w:pPr>
      <w:r w:rsidRPr="00CC5D3B">
        <w:rPr>
          <w:rFonts w:eastAsia="MS Mincho"/>
          <w:spacing w:val="0"/>
          <w:sz w:val="22"/>
          <w:szCs w:val="22"/>
          <w:lang w:eastAsia="ja-JP"/>
        </w:rPr>
        <w:t>в аукционе по продаже имущества ______________________________________</w:t>
      </w:r>
      <w:r w:rsidR="00621D53" w:rsidRPr="00CC5D3B">
        <w:rPr>
          <w:rFonts w:eastAsia="MS Mincho"/>
          <w:spacing w:val="0"/>
          <w:sz w:val="22"/>
          <w:szCs w:val="22"/>
          <w:lang w:eastAsia="ja-JP"/>
        </w:rPr>
        <w:t>__________________</w:t>
      </w:r>
    </w:p>
    <w:p w:rsidR="00842374" w:rsidRPr="00CC5D3B" w:rsidRDefault="00842374" w:rsidP="00842374">
      <w:pPr>
        <w:shd w:val="clear" w:color="auto" w:fill="FFFFFF"/>
        <w:spacing w:before="100" w:beforeAutospacing="1" w:afterAutospacing="1"/>
        <w:ind w:right="139"/>
        <w:jc w:val="both"/>
        <w:rPr>
          <w:rFonts w:eastAsia="MS Mincho"/>
          <w:spacing w:val="0"/>
          <w:sz w:val="22"/>
          <w:szCs w:val="22"/>
          <w:lang w:eastAsia="ja-JP"/>
        </w:rPr>
      </w:pPr>
      <w:r w:rsidRPr="00CC5D3B">
        <w:rPr>
          <w:rFonts w:eastAsia="MS Mincho"/>
          <w:spacing w:val="0"/>
          <w:sz w:val="22"/>
          <w:szCs w:val="22"/>
          <w:lang w:eastAsia="ja-JP"/>
        </w:rPr>
        <w:t>- представляются следующие документы:</w:t>
      </w: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40"/>
        <w:gridCol w:w="896"/>
      </w:tblGrid>
      <w:tr w:rsidR="00842374" w:rsidRPr="00CC5D3B" w:rsidTr="0074735D">
        <w:trPr>
          <w:trHeight w:val="1022"/>
        </w:trPr>
        <w:tc>
          <w:tcPr>
            <w:tcW w:w="720" w:type="dxa"/>
            <w:tcBorders>
              <w:bottom w:val="single" w:sz="4" w:space="0" w:color="auto"/>
            </w:tcBorders>
            <w:shd w:val="clear" w:color="000000" w:fill="auto"/>
            <w:vAlign w:val="center"/>
          </w:tcPr>
          <w:p w:rsidR="00842374" w:rsidRPr="00CC5D3B" w:rsidRDefault="00842374" w:rsidP="0074735D">
            <w:pPr>
              <w:tabs>
                <w:tab w:val="left" w:pos="34"/>
              </w:tabs>
              <w:spacing w:after="200" w:line="276" w:lineRule="auto"/>
              <w:jc w:val="center"/>
              <w:rPr>
                <w:rFonts w:eastAsia="MS Mincho"/>
                <w:b/>
                <w:spacing w:val="0"/>
                <w:lang w:eastAsia="ja-JP"/>
              </w:rPr>
            </w:pPr>
            <w:r w:rsidRPr="00CC5D3B">
              <w:rPr>
                <w:rFonts w:eastAsia="MS Mincho"/>
                <w:b/>
                <w:spacing w:val="0"/>
                <w:sz w:val="22"/>
                <w:szCs w:val="22"/>
                <w:lang w:eastAsia="ja-JP"/>
              </w:rPr>
              <w:t>№ п\п</w:t>
            </w:r>
          </w:p>
        </w:tc>
        <w:tc>
          <w:tcPr>
            <w:tcW w:w="7740" w:type="dxa"/>
            <w:tcBorders>
              <w:bottom w:val="single" w:sz="4" w:space="0" w:color="auto"/>
            </w:tcBorders>
            <w:shd w:val="clear" w:color="000000" w:fill="auto"/>
            <w:vAlign w:val="center"/>
          </w:tcPr>
          <w:p w:rsidR="00842374" w:rsidRPr="00CC5D3B" w:rsidRDefault="00842374" w:rsidP="0074735D">
            <w:pPr>
              <w:spacing w:after="200" w:line="276" w:lineRule="auto"/>
              <w:ind w:left="-567" w:firstLine="709"/>
              <w:jc w:val="center"/>
              <w:rPr>
                <w:rFonts w:eastAsia="MS Mincho"/>
                <w:b/>
                <w:spacing w:val="0"/>
                <w:lang w:eastAsia="ja-JP"/>
              </w:rPr>
            </w:pPr>
            <w:r w:rsidRPr="00CC5D3B">
              <w:rPr>
                <w:rFonts w:eastAsia="MS Mincho"/>
                <w:b/>
                <w:spacing w:val="0"/>
                <w:sz w:val="22"/>
                <w:szCs w:val="22"/>
                <w:lang w:eastAsia="ja-JP"/>
              </w:rPr>
              <w:t>Наименование</w:t>
            </w:r>
          </w:p>
        </w:tc>
        <w:tc>
          <w:tcPr>
            <w:tcW w:w="896" w:type="dxa"/>
            <w:tcBorders>
              <w:bottom w:val="single" w:sz="4" w:space="0" w:color="auto"/>
            </w:tcBorders>
            <w:shd w:val="clear" w:color="000000" w:fill="auto"/>
            <w:vAlign w:val="center"/>
          </w:tcPr>
          <w:p w:rsidR="00842374" w:rsidRPr="00CC5D3B" w:rsidRDefault="00842374" w:rsidP="0074735D">
            <w:pPr>
              <w:spacing w:after="200" w:line="276" w:lineRule="auto"/>
              <w:ind w:left="-567" w:right="-112" w:firstLine="459"/>
              <w:jc w:val="center"/>
              <w:rPr>
                <w:rFonts w:eastAsia="MS Mincho"/>
                <w:b/>
                <w:spacing w:val="0"/>
                <w:lang w:eastAsia="ja-JP"/>
              </w:rPr>
            </w:pPr>
            <w:r w:rsidRPr="00CC5D3B">
              <w:rPr>
                <w:rFonts w:eastAsia="MS Mincho"/>
                <w:b/>
                <w:spacing w:val="0"/>
                <w:sz w:val="22"/>
                <w:szCs w:val="22"/>
                <w:lang w:eastAsia="ja-JP"/>
              </w:rPr>
              <w:t>Кол-во</w:t>
            </w:r>
          </w:p>
          <w:p w:rsidR="00842374" w:rsidRPr="00CC5D3B" w:rsidRDefault="00842374" w:rsidP="0074735D">
            <w:pPr>
              <w:spacing w:after="200" w:line="276" w:lineRule="auto"/>
              <w:ind w:left="-567" w:right="-112" w:firstLine="459"/>
              <w:jc w:val="center"/>
              <w:rPr>
                <w:rFonts w:eastAsia="MS Mincho"/>
                <w:b/>
                <w:spacing w:val="0"/>
                <w:lang w:eastAsia="ja-JP"/>
              </w:rPr>
            </w:pPr>
            <w:r w:rsidRPr="00CC5D3B">
              <w:rPr>
                <w:rFonts w:eastAsia="MS Mincho"/>
                <w:b/>
                <w:spacing w:val="0"/>
                <w:sz w:val="22"/>
                <w:szCs w:val="22"/>
                <w:lang w:eastAsia="ja-JP"/>
              </w:rPr>
              <w:t>листов</w:t>
            </w:r>
          </w:p>
        </w:tc>
      </w:tr>
      <w:tr w:rsidR="00842374" w:rsidRPr="00CC5D3B" w:rsidTr="0074735D">
        <w:tc>
          <w:tcPr>
            <w:tcW w:w="720" w:type="dxa"/>
            <w:tcBorders>
              <w:top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bottom w:val="single" w:sz="4" w:space="0" w:color="auto"/>
            </w:tcBorders>
            <w:vAlign w:val="center"/>
          </w:tcPr>
          <w:p w:rsidR="00842374" w:rsidRPr="00CC5D3B" w:rsidRDefault="00842374" w:rsidP="0074735D">
            <w:pPr>
              <w:spacing w:after="200" w:line="276" w:lineRule="auto"/>
              <w:ind w:firstLine="23"/>
              <w:rPr>
                <w:rFonts w:eastAsia="MS Mincho"/>
                <w:spacing w:val="0"/>
                <w:lang w:eastAsia="ja-JP"/>
              </w:rPr>
            </w:pPr>
          </w:p>
        </w:tc>
        <w:tc>
          <w:tcPr>
            <w:tcW w:w="896" w:type="dxa"/>
            <w:tcBorders>
              <w:top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tcBorders>
              <w:right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42374" w:rsidRPr="00CC5D3B" w:rsidRDefault="00842374" w:rsidP="0074735D">
            <w:pPr>
              <w:autoSpaceDE w:val="0"/>
              <w:autoSpaceDN w:val="0"/>
              <w:adjustRightInd w:val="0"/>
              <w:spacing w:after="200" w:line="209" w:lineRule="auto"/>
              <w:jc w:val="both"/>
              <w:rPr>
                <w:rFonts w:eastAsia="MS Mincho"/>
                <w:b/>
                <w:spacing w:val="0"/>
                <w:lang w:eastAsia="en-US"/>
              </w:rPr>
            </w:pPr>
          </w:p>
        </w:tc>
        <w:tc>
          <w:tcPr>
            <w:tcW w:w="896" w:type="dxa"/>
            <w:tcBorders>
              <w:left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C133A8" w:rsidRPr="00CC5D3B" w:rsidTr="0074735D">
        <w:tc>
          <w:tcPr>
            <w:tcW w:w="720" w:type="dxa"/>
            <w:tcBorders>
              <w:right w:val="single" w:sz="4" w:space="0" w:color="auto"/>
            </w:tcBorders>
            <w:vAlign w:val="center"/>
          </w:tcPr>
          <w:p w:rsidR="00C133A8" w:rsidRPr="00CC5D3B" w:rsidRDefault="00C133A8"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C133A8" w:rsidRPr="00CC5D3B" w:rsidRDefault="00C133A8" w:rsidP="0074735D">
            <w:pPr>
              <w:autoSpaceDE w:val="0"/>
              <w:autoSpaceDN w:val="0"/>
              <w:adjustRightInd w:val="0"/>
              <w:spacing w:after="200" w:line="209" w:lineRule="auto"/>
              <w:jc w:val="both"/>
              <w:rPr>
                <w:spacing w:val="0"/>
                <w:lang w:eastAsia="en-US"/>
              </w:rPr>
            </w:pPr>
          </w:p>
        </w:tc>
        <w:tc>
          <w:tcPr>
            <w:tcW w:w="896" w:type="dxa"/>
            <w:tcBorders>
              <w:left w:val="single" w:sz="4" w:space="0" w:color="auto"/>
            </w:tcBorders>
          </w:tcPr>
          <w:p w:rsidR="00C133A8" w:rsidRPr="00CC5D3B" w:rsidRDefault="00C133A8" w:rsidP="0074735D">
            <w:pPr>
              <w:spacing w:after="200" w:line="276" w:lineRule="auto"/>
              <w:ind w:left="-567" w:firstLine="709"/>
              <w:rPr>
                <w:rFonts w:eastAsia="MS Mincho"/>
                <w:spacing w:val="0"/>
                <w:lang w:eastAsia="ja-JP"/>
              </w:rPr>
            </w:pPr>
          </w:p>
        </w:tc>
      </w:tr>
      <w:tr w:rsidR="00842374" w:rsidRPr="00CC5D3B" w:rsidTr="0074735D">
        <w:tc>
          <w:tcPr>
            <w:tcW w:w="720" w:type="dxa"/>
            <w:tcBorders>
              <w:right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Borders>
              <w:left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8D6153" w:rsidRPr="00CC5D3B" w:rsidTr="0074735D">
        <w:tc>
          <w:tcPr>
            <w:tcW w:w="720" w:type="dxa"/>
            <w:tcBorders>
              <w:right w:val="single" w:sz="4" w:space="0" w:color="auto"/>
            </w:tcBorders>
            <w:vAlign w:val="center"/>
          </w:tcPr>
          <w:p w:rsidR="008D6153" w:rsidRPr="00CC5D3B" w:rsidRDefault="008D6153"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D6153" w:rsidRPr="00CC5D3B" w:rsidRDefault="008D6153" w:rsidP="0074735D">
            <w:pPr>
              <w:ind w:firstLine="23"/>
              <w:rPr>
                <w:spacing w:val="0"/>
                <w:lang w:eastAsia="en-US"/>
              </w:rPr>
            </w:pPr>
          </w:p>
        </w:tc>
        <w:tc>
          <w:tcPr>
            <w:tcW w:w="896" w:type="dxa"/>
            <w:tcBorders>
              <w:left w:val="single" w:sz="4" w:space="0" w:color="auto"/>
            </w:tcBorders>
          </w:tcPr>
          <w:p w:rsidR="008D6153" w:rsidRPr="00CC5D3B" w:rsidRDefault="008D6153" w:rsidP="0074735D">
            <w:pPr>
              <w:spacing w:after="200" w:line="276" w:lineRule="auto"/>
              <w:ind w:left="-567" w:firstLine="709"/>
              <w:rPr>
                <w:rFonts w:eastAsia="MS Mincho"/>
                <w:spacing w:val="0"/>
                <w:lang w:eastAsia="ja-JP"/>
              </w:rPr>
            </w:pPr>
          </w:p>
        </w:tc>
      </w:tr>
      <w:tr w:rsidR="00FA0334" w:rsidRPr="00CC5D3B" w:rsidTr="0074735D">
        <w:tc>
          <w:tcPr>
            <w:tcW w:w="720" w:type="dxa"/>
            <w:tcBorders>
              <w:right w:val="single" w:sz="4" w:space="0" w:color="auto"/>
            </w:tcBorders>
            <w:vAlign w:val="center"/>
          </w:tcPr>
          <w:p w:rsidR="00FA0334" w:rsidRPr="00CC5D3B" w:rsidRDefault="00FA033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FA0334" w:rsidRPr="008D6153" w:rsidRDefault="00FA0334" w:rsidP="0074735D">
            <w:pPr>
              <w:ind w:firstLine="23"/>
              <w:rPr>
                <w:spacing w:val="0"/>
                <w:lang w:eastAsia="en-US"/>
              </w:rPr>
            </w:pPr>
          </w:p>
        </w:tc>
        <w:tc>
          <w:tcPr>
            <w:tcW w:w="896" w:type="dxa"/>
            <w:tcBorders>
              <w:left w:val="single" w:sz="4" w:space="0" w:color="auto"/>
            </w:tcBorders>
          </w:tcPr>
          <w:p w:rsidR="00FA0334" w:rsidRPr="00CC5D3B" w:rsidRDefault="00FA033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vAlign w:val="center"/>
          </w:tcPr>
          <w:p w:rsidR="00842374" w:rsidRPr="00CC5D3B" w:rsidRDefault="00842374" w:rsidP="0074735D">
            <w:pPr>
              <w:ind w:left="23"/>
              <w:jc w:val="both"/>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D6153" w:rsidRPr="00CC5D3B" w:rsidTr="0074735D">
        <w:tc>
          <w:tcPr>
            <w:tcW w:w="720" w:type="dxa"/>
            <w:vAlign w:val="center"/>
          </w:tcPr>
          <w:p w:rsidR="008D6153" w:rsidRPr="00CC5D3B" w:rsidRDefault="008D6153"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vAlign w:val="center"/>
          </w:tcPr>
          <w:p w:rsidR="008D6153" w:rsidRPr="00CC5D3B" w:rsidRDefault="008D6153" w:rsidP="008D6153">
            <w:pPr>
              <w:ind w:left="23"/>
              <w:jc w:val="both"/>
              <w:rPr>
                <w:rFonts w:eastAsia="MS Mincho"/>
                <w:spacing w:val="0"/>
                <w:lang w:eastAsia="ja-JP"/>
              </w:rPr>
            </w:pPr>
          </w:p>
        </w:tc>
        <w:tc>
          <w:tcPr>
            <w:tcW w:w="896" w:type="dxa"/>
          </w:tcPr>
          <w:p w:rsidR="008D6153" w:rsidRPr="00CC5D3B" w:rsidRDefault="008D6153" w:rsidP="0074735D">
            <w:pPr>
              <w:spacing w:after="200" w:line="276" w:lineRule="auto"/>
              <w:ind w:left="-567" w:firstLine="709"/>
              <w:rPr>
                <w:rFonts w:eastAsia="MS Mincho"/>
                <w:spacing w:val="0"/>
                <w:lang w:eastAsia="ja-JP"/>
              </w:rPr>
            </w:pPr>
          </w:p>
        </w:tc>
      </w:tr>
    </w:tbl>
    <w:p w:rsidR="007664D8" w:rsidRDefault="007664D8" w:rsidP="00842374">
      <w:pPr>
        <w:autoSpaceDE w:val="0"/>
        <w:autoSpaceDN w:val="0"/>
        <w:adjustRightInd w:val="0"/>
        <w:spacing w:after="200" w:line="223" w:lineRule="auto"/>
        <w:jc w:val="center"/>
        <w:rPr>
          <w:spacing w:val="0"/>
          <w:sz w:val="22"/>
          <w:szCs w:val="22"/>
          <w:lang w:eastAsia="en-US"/>
        </w:rPr>
      </w:pPr>
    </w:p>
    <w:p w:rsidR="00842374" w:rsidRPr="00CC5D3B" w:rsidRDefault="00842374" w:rsidP="00842374">
      <w:pPr>
        <w:autoSpaceDE w:val="0"/>
        <w:autoSpaceDN w:val="0"/>
        <w:adjustRightInd w:val="0"/>
        <w:spacing w:after="200" w:line="223" w:lineRule="auto"/>
        <w:jc w:val="center"/>
        <w:rPr>
          <w:rFonts w:ascii="Calibri" w:hAnsi="Calibri"/>
          <w:i/>
          <w:spacing w:val="0"/>
          <w:sz w:val="22"/>
          <w:szCs w:val="22"/>
          <w:lang w:eastAsia="en-US"/>
        </w:rPr>
      </w:pPr>
      <w:r w:rsidRPr="00CC5D3B">
        <w:rPr>
          <w:spacing w:val="0"/>
          <w:sz w:val="22"/>
          <w:szCs w:val="22"/>
          <w:lang w:eastAsia="en-US"/>
        </w:rPr>
        <w:t>Претендент/уполномоченный представитель _________________________</w:t>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t xml:space="preserve">    (подпись)</w:t>
      </w: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Default="00842374" w:rsidP="00842374">
      <w:pPr>
        <w:autoSpaceDE w:val="0"/>
        <w:autoSpaceDN w:val="0"/>
        <w:adjustRightInd w:val="0"/>
        <w:spacing w:after="200" w:line="223" w:lineRule="auto"/>
        <w:rPr>
          <w:rFonts w:ascii="Calibri" w:hAnsi="Calibri"/>
          <w:i/>
          <w:spacing w:val="0"/>
          <w:sz w:val="22"/>
          <w:szCs w:val="22"/>
          <w:lang w:eastAsia="en-US"/>
        </w:rPr>
      </w:pPr>
    </w:p>
    <w:p w:rsidR="00496466" w:rsidRDefault="00496466"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0E40EB" w:rsidRDefault="000E40EB" w:rsidP="00842374">
      <w:pPr>
        <w:autoSpaceDE w:val="0"/>
        <w:autoSpaceDN w:val="0"/>
        <w:adjustRightInd w:val="0"/>
        <w:spacing w:after="200" w:line="209" w:lineRule="auto"/>
        <w:ind w:left="5670"/>
        <w:jc w:val="right"/>
        <w:outlineLvl w:val="0"/>
        <w:rPr>
          <w:i/>
          <w:spacing w:val="0"/>
          <w:sz w:val="22"/>
          <w:szCs w:val="22"/>
          <w:lang w:eastAsia="en-US"/>
        </w:rPr>
      </w:pPr>
    </w:p>
    <w:p w:rsidR="00842374" w:rsidRPr="00CC5D3B" w:rsidRDefault="00842374" w:rsidP="00842374">
      <w:pPr>
        <w:autoSpaceDE w:val="0"/>
        <w:autoSpaceDN w:val="0"/>
        <w:adjustRightInd w:val="0"/>
        <w:spacing w:after="200" w:line="209" w:lineRule="auto"/>
        <w:ind w:left="5670"/>
        <w:jc w:val="right"/>
        <w:outlineLvl w:val="0"/>
        <w:rPr>
          <w:i/>
          <w:spacing w:val="0"/>
          <w:sz w:val="22"/>
          <w:szCs w:val="22"/>
          <w:lang w:eastAsia="en-US"/>
        </w:rPr>
      </w:pPr>
      <w:r w:rsidRPr="00CC5D3B">
        <w:rPr>
          <w:i/>
          <w:spacing w:val="0"/>
          <w:sz w:val="22"/>
          <w:szCs w:val="22"/>
          <w:lang w:eastAsia="en-US"/>
        </w:rPr>
        <w:lastRenderedPageBreak/>
        <w:t>Приложение 4</w:t>
      </w:r>
    </w:p>
    <w:p w:rsidR="00092721" w:rsidRDefault="00092721" w:rsidP="00842374">
      <w:pPr>
        <w:spacing w:after="200" w:line="276" w:lineRule="auto"/>
        <w:ind w:left="5387"/>
        <w:rPr>
          <w:b/>
          <w:spacing w:val="0"/>
          <w:sz w:val="22"/>
          <w:szCs w:val="22"/>
          <w:lang w:eastAsia="en-US"/>
        </w:rPr>
      </w:pPr>
      <w:r>
        <w:rPr>
          <w:b/>
          <w:spacing w:val="0"/>
          <w:sz w:val="22"/>
          <w:szCs w:val="22"/>
          <w:lang w:eastAsia="en-US"/>
        </w:rPr>
        <w:t xml:space="preserve"> организатору аукциона </w:t>
      </w:r>
    </w:p>
    <w:p w:rsidR="00842374" w:rsidRPr="00CC5D3B" w:rsidRDefault="00496466" w:rsidP="00842374">
      <w:pPr>
        <w:spacing w:after="200" w:line="276" w:lineRule="auto"/>
        <w:ind w:left="5387"/>
        <w:rPr>
          <w:b/>
          <w:spacing w:val="0"/>
          <w:sz w:val="22"/>
          <w:szCs w:val="22"/>
          <w:lang w:eastAsia="en-US"/>
        </w:rPr>
      </w:pPr>
      <w:r>
        <w:rPr>
          <w:b/>
          <w:spacing w:val="0"/>
          <w:sz w:val="22"/>
          <w:szCs w:val="22"/>
          <w:lang w:eastAsia="en-US"/>
        </w:rPr>
        <w:t>МКУ «Служба земельно-имущественных отношений Мотыгинского района»</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от  _______________________________</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Ф.И.О. физического лица или </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Ф.И.О. генерального директора</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(или представителя организации)</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_____________________________________</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(название организации)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ind w:right="139" w:firstLine="567"/>
        <w:jc w:val="both"/>
        <w:rPr>
          <w:spacing w:val="0"/>
          <w:sz w:val="22"/>
          <w:szCs w:val="22"/>
          <w:lang w:eastAsia="en-US"/>
        </w:rPr>
      </w:pPr>
      <w:r w:rsidRPr="00CC5D3B">
        <w:rPr>
          <w:spacing w:val="0"/>
          <w:sz w:val="22"/>
          <w:szCs w:val="22"/>
          <w:lang w:eastAsia="en-US"/>
        </w:rPr>
        <w:t>Прошу оформить «смо</w:t>
      </w:r>
      <w:r w:rsidR="008712F7" w:rsidRPr="00CC5D3B">
        <w:rPr>
          <w:spacing w:val="0"/>
          <w:sz w:val="22"/>
          <w:szCs w:val="22"/>
          <w:lang w:eastAsia="en-US"/>
        </w:rPr>
        <w:t>тровое письмо»* для осмотра имущества</w:t>
      </w:r>
      <w:r w:rsidRPr="00CC5D3B">
        <w:rPr>
          <w:spacing w:val="0"/>
          <w:sz w:val="22"/>
          <w:szCs w:val="22"/>
          <w:lang w:eastAsia="en-US"/>
        </w:rPr>
        <w:t xml:space="preserve">,  выставленного (ых) на аукцион________________________ ,   (дата проведения аукциона) </w:t>
      </w:r>
    </w:p>
    <w:p w:rsidR="00621D53" w:rsidRPr="00CC5D3B" w:rsidRDefault="00621D53" w:rsidP="00621D53">
      <w:pPr>
        <w:spacing w:after="200" w:line="276" w:lineRule="auto"/>
        <w:rPr>
          <w:spacing w:val="0"/>
          <w:sz w:val="22"/>
          <w:szCs w:val="22"/>
          <w:lang w:eastAsia="en-US"/>
        </w:rPr>
      </w:pPr>
      <w:r w:rsidRPr="00CC5D3B">
        <w:rPr>
          <w:spacing w:val="0"/>
          <w:sz w:val="22"/>
          <w:szCs w:val="22"/>
          <w:lang w:eastAsia="en-US"/>
        </w:rPr>
        <w:t>1) Лот №___________________________________________________________________________________</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Копия паспорта лица, производящего осмотр </w:t>
      </w:r>
      <w:r w:rsidR="002C45C3" w:rsidRPr="00CC5D3B">
        <w:rPr>
          <w:spacing w:val="0"/>
          <w:sz w:val="22"/>
          <w:szCs w:val="22"/>
          <w:lang w:eastAsia="en-US"/>
        </w:rPr>
        <w:t>имущества</w:t>
      </w:r>
      <w:r w:rsidRPr="00CC5D3B">
        <w:rPr>
          <w:spacing w:val="0"/>
          <w:sz w:val="22"/>
          <w:szCs w:val="22"/>
          <w:lang w:eastAsia="en-US"/>
        </w:rPr>
        <w:t xml:space="preserve"> прилагается*.</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  Подпись                                                           Ф.И.О. /                              /</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Контактные телефоны**:________________________</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копия паспорта необходима для указания паспортных данных в смотровом письме.</w:t>
      </w:r>
    </w:p>
    <w:p w:rsidR="00842374" w:rsidRPr="00CC5D3B" w:rsidRDefault="00842374" w:rsidP="00842374">
      <w:pPr>
        <w:spacing w:after="200" w:line="276" w:lineRule="auto"/>
        <w:rPr>
          <w:i/>
          <w:spacing w:val="0"/>
          <w:sz w:val="22"/>
          <w:szCs w:val="22"/>
          <w:lang w:eastAsia="en-US"/>
        </w:rPr>
      </w:pPr>
      <w:r w:rsidRPr="00CC5D3B">
        <w:rPr>
          <w:spacing w:val="0"/>
          <w:sz w:val="22"/>
          <w:szCs w:val="22"/>
          <w:lang w:eastAsia="en-US"/>
        </w:rPr>
        <w:t>** обязательно указать действующие контактные телефоны.</w:t>
      </w: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ind w:left="2124"/>
        <w:jc w:val="right"/>
        <w:rPr>
          <w:rFonts w:ascii="Calibri" w:hAnsi="Calibri"/>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tbl>
      <w:tblPr>
        <w:tblW w:w="0" w:type="auto"/>
        <w:tblLayout w:type="fixed"/>
        <w:tblCellMar>
          <w:left w:w="70" w:type="dxa"/>
          <w:right w:w="70" w:type="dxa"/>
        </w:tblCellMar>
        <w:tblLook w:val="04A0"/>
      </w:tblPr>
      <w:tblGrid>
        <w:gridCol w:w="4443"/>
        <w:gridCol w:w="4724"/>
      </w:tblGrid>
      <w:tr w:rsidR="00842374" w:rsidRPr="00CC5D3B" w:rsidTr="0074735D">
        <w:trPr>
          <w:trHeight w:val="4018"/>
        </w:trPr>
        <w:tc>
          <w:tcPr>
            <w:tcW w:w="4443" w:type="dxa"/>
          </w:tcPr>
          <w:p w:rsidR="00842374" w:rsidRPr="00CC5D3B" w:rsidRDefault="00842374" w:rsidP="0074735D">
            <w:pPr>
              <w:tabs>
                <w:tab w:val="left" w:pos="760"/>
              </w:tabs>
              <w:spacing w:after="200" w:line="276" w:lineRule="auto"/>
              <w:rPr>
                <w:spacing w:val="0"/>
                <w:lang w:eastAsia="en-US"/>
              </w:rPr>
            </w:pPr>
          </w:p>
          <w:p w:rsidR="00286A4A" w:rsidRPr="00CC5D3B" w:rsidRDefault="00286A4A" w:rsidP="0074735D">
            <w:pPr>
              <w:tabs>
                <w:tab w:val="left" w:pos="760"/>
              </w:tabs>
              <w:spacing w:after="200" w:line="276" w:lineRule="auto"/>
              <w:rPr>
                <w:spacing w:val="0"/>
                <w:lang w:eastAsia="en-US"/>
              </w:rPr>
            </w:pPr>
          </w:p>
          <w:p w:rsidR="00286A4A" w:rsidRPr="00CC5D3B" w:rsidRDefault="00286A4A" w:rsidP="0074735D">
            <w:pPr>
              <w:tabs>
                <w:tab w:val="left" w:pos="760"/>
              </w:tabs>
              <w:spacing w:after="200" w:line="276" w:lineRule="auto"/>
              <w:rPr>
                <w:spacing w:val="0"/>
                <w:lang w:eastAsia="en-US"/>
              </w:rPr>
            </w:pPr>
          </w:p>
          <w:p w:rsidR="00842374" w:rsidRPr="00CC5D3B" w:rsidRDefault="00842374" w:rsidP="0074735D">
            <w:pPr>
              <w:overflowPunct w:val="0"/>
              <w:autoSpaceDE w:val="0"/>
              <w:autoSpaceDN w:val="0"/>
              <w:adjustRightInd w:val="0"/>
              <w:spacing w:after="200" w:line="276" w:lineRule="auto"/>
              <w:jc w:val="center"/>
              <w:rPr>
                <w:spacing w:val="0"/>
                <w:lang w:eastAsia="en-US"/>
              </w:rPr>
            </w:pPr>
          </w:p>
        </w:tc>
        <w:tc>
          <w:tcPr>
            <w:tcW w:w="4724" w:type="dxa"/>
          </w:tcPr>
          <w:p w:rsidR="00842374" w:rsidRPr="00CC5D3B" w:rsidRDefault="00842374" w:rsidP="0074735D">
            <w:pPr>
              <w:spacing w:after="200" w:line="276" w:lineRule="auto"/>
              <w:jc w:val="right"/>
              <w:rPr>
                <w:i/>
                <w:spacing w:val="0"/>
                <w:lang w:eastAsia="en-US"/>
              </w:rPr>
            </w:pPr>
            <w:r w:rsidRPr="00CC5D3B">
              <w:rPr>
                <w:i/>
                <w:spacing w:val="0"/>
                <w:sz w:val="22"/>
                <w:szCs w:val="22"/>
                <w:lang w:eastAsia="en-US"/>
              </w:rPr>
              <w:t>Приложение 5</w:t>
            </w:r>
          </w:p>
          <w:p w:rsidR="00092721" w:rsidRPr="00092721" w:rsidRDefault="00092721" w:rsidP="00092721">
            <w:pPr>
              <w:spacing w:after="200" w:line="276" w:lineRule="auto"/>
              <w:rPr>
                <w:b/>
                <w:spacing w:val="0"/>
                <w:lang w:eastAsia="en-US"/>
              </w:rPr>
            </w:pPr>
            <w:r w:rsidRPr="00092721">
              <w:rPr>
                <w:b/>
                <w:spacing w:val="0"/>
                <w:sz w:val="22"/>
                <w:szCs w:val="22"/>
                <w:lang w:eastAsia="en-US"/>
              </w:rPr>
              <w:t xml:space="preserve">организатору аукциона </w:t>
            </w:r>
          </w:p>
          <w:p w:rsidR="00842374" w:rsidRPr="00CC5D3B" w:rsidRDefault="00092721" w:rsidP="00092721">
            <w:pPr>
              <w:spacing w:after="200" w:line="276" w:lineRule="auto"/>
              <w:rPr>
                <w:b/>
                <w:spacing w:val="0"/>
                <w:lang w:eastAsia="en-US"/>
              </w:rPr>
            </w:pPr>
            <w:r w:rsidRPr="00092721">
              <w:rPr>
                <w:b/>
                <w:spacing w:val="0"/>
                <w:sz w:val="22"/>
                <w:szCs w:val="22"/>
                <w:lang w:eastAsia="en-US"/>
              </w:rPr>
              <w:t>МКУ «Служба земельно-имущественных отношений Мотыгинского района»</w:t>
            </w:r>
            <w:r w:rsidR="00842374" w:rsidRPr="00CC5D3B">
              <w:rPr>
                <w:b/>
                <w:spacing w:val="0"/>
                <w:sz w:val="22"/>
                <w:szCs w:val="22"/>
                <w:lang w:eastAsia="en-US"/>
              </w:rPr>
              <w:t>от ___________________________________</w:t>
            </w:r>
          </w:p>
          <w:p w:rsidR="00842374" w:rsidRPr="00CC5D3B" w:rsidRDefault="00842374" w:rsidP="0074735D">
            <w:pPr>
              <w:spacing w:after="200" w:line="276" w:lineRule="auto"/>
              <w:jc w:val="center"/>
              <w:rPr>
                <w:b/>
                <w:spacing w:val="0"/>
                <w:lang w:eastAsia="en-US"/>
              </w:rPr>
            </w:pPr>
            <w:r w:rsidRPr="00CC5D3B">
              <w:rPr>
                <w:spacing w:val="0"/>
                <w:sz w:val="22"/>
                <w:szCs w:val="22"/>
                <w:lang w:eastAsia="en-US"/>
              </w:rPr>
              <w:t>Ф.И.О.(физического лица) или</w:t>
            </w:r>
            <w:r w:rsidR="00092721">
              <w:rPr>
                <w:spacing w:val="0"/>
                <w:sz w:val="22"/>
                <w:szCs w:val="22"/>
                <w:lang w:eastAsia="en-US"/>
              </w:rPr>
              <w:t xml:space="preserve"> </w:t>
            </w:r>
            <w:r w:rsidRPr="00CC5D3B">
              <w:rPr>
                <w:spacing w:val="0"/>
                <w:sz w:val="22"/>
                <w:szCs w:val="22"/>
                <w:lang w:eastAsia="en-US"/>
              </w:rPr>
              <w:t>Ф.И.О. генерального директора (представителя организации)</w:t>
            </w:r>
          </w:p>
          <w:p w:rsidR="00842374" w:rsidRPr="00CC5D3B" w:rsidRDefault="00842374" w:rsidP="0074735D">
            <w:pPr>
              <w:spacing w:after="200" w:line="276" w:lineRule="auto"/>
              <w:rPr>
                <w:spacing w:val="0"/>
                <w:lang w:eastAsia="en-US"/>
              </w:rPr>
            </w:pPr>
            <w:r w:rsidRPr="00CC5D3B">
              <w:rPr>
                <w:spacing w:val="0"/>
                <w:sz w:val="22"/>
                <w:szCs w:val="22"/>
                <w:lang w:eastAsia="en-US"/>
              </w:rPr>
              <w:t>______________________________________</w:t>
            </w:r>
          </w:p>
          <w:p w:rsidR="00842374" w:rsidRPr="00CC5D3B" w:rsidRDefault="00842374" w:rsidP="0074735D">
            <w:pPr>
              <w:spacing w:after="200" w:line="276" w:lineRule="auto"/>
              <w:jc w:val="center"/>
              <w:rPr>
                <w:spacing w:val="0"/>
                <w:lang w:eastAsia="en-US"/>
              </w:rPr>
            </w:pPr>
            <w:r w:rsidRPr="00CC5D3B">
              <w:rPr>
                <w:spacing w:val="0"/>
                <w:sz w:val="22"/>
                <w:szCs w:val="22"/>
                <w:lang w:eastAsia="en-US"/>
              </w:rPr>
              <w:t>(название организации)</w:t>
            </w:r>
          </w:p>
          <w:p w:rsidR="00842374" w:rsidRPr="00CC5D3B" w:rsidRDefault="00842374" w:rsidP="0074735D">
            <w:pPr>
              <w:overflowPunct w:val="0"/>
              <w:autoSpaceDE w:val="0"/>
              <w:autoSpaceDN w:val="0"/>
              <w:adjustRightInd w:val="0"/>
              <w:spacing w:after="200" w:line="276" w:lineRule="auto"/>
              <w:rPr>
                <w:spacing w:val="0"/>
                <w:lang w:eastAsia="en-US"/>
              </w:rPr>
            </w:pPr>
          </w:p>
        </w:tc>
      </w:tr>
    </w:tbl>
    <w:p w:rsidR="00842374" w:rsidRPr="00CC5D3B" w:rsidRDefault="00842374" w:rsidP="00842374">
      <w:pPr>
        <w:spacing w:after="200" w:line="276" w:lineRule="auto"/>
        <w:ind w:firstLine="709"/>
        <w:jc w:val="both"/>
        <w:rPr>
          <w:spacing w:val="0"/>
          <w:sz w:val="22"/>
          <w:szCs w:val="22"/>
          <w:lang w:eastAsia="en-US"/>
        </w:rPr>
      </w:pPr>
    </w:p>
    <w:p w:rsidR="00842374" w:rsidRPr="00CC5D3B" w:rsidRDefault="00842374" w:rsidP="00842374">
      <w:pPr>
        <w:spacing w:after="200" w:line="276" w:lineRule="auto"/>
        <w:ind w:firstLine="709"/>
        <w:jc w:val="both"/>
        <w:rPr>
          <w:color w:val="000000"/>
          <w:spacing w:val="0"/>
          <w:sz w:val="22"/>
          <w:szCs w:val="22"/>
          <w:lang w:eastAsia="en-US"/>
        </w:rPr>
      </w:pPr>
      <w:r w:rsidRPr="00CC5D3B">
        <w:rPr>
          <w:spacing w:val="0"/>
          <w:sz w:val="22"/>
          <w:szCs w:val="22"/>
          <w:lang w:eastAsia="en-US"/>
        </w:rPr>
        <w:t>Отзываю зарегистрированную заявку от ________ 201_ г.  № ____________, поданную для участия в аукционе по продаже</w:t>
      </w:r>
      <w:r w:rsidR="00FA7664" w:rsidRPr="00CC5D3B">
        <w:rPr>
          <w:spacing w:val="0"/>
          <w:sz w:val="22"/>
          <w:szCs w:val="22"/>
          <w:lang w:eastAsia="en-US"/>
        </w:rPr>
        <w:t xml:space="preserve"> имущества </w:t>
      </w:r>
      <w:r w:rsidRPr="00CC5D3B">
        <w:rPr>
          <w:spacing w:val="0"/>
          <w:sz w:val="22"/>
          <w:szCs w:val="22"/>
          <w:lang w:eastAsia="en-US"/>
        </w:rPr>
        <w:t>_____</w:t>
      </w:r>
      <w:r w:rsidRPr="00CC5D3B">
        <w:rPr>
          <w:color w:val="000000"/>
          <w:spacing w:val="0"/>
          <w:sz w:val="22"/>
          <w:szCs w:val="22"/>
          <w:lang w:eastAsia="en-US"/>
        </w:rPr>
        <w:t>____________________________________.</w:t>
      </w:r>
    </w:p>
    <w:p w:rsidR="00842374" w:rsidRPr="00CC5D3B" w:rsidRDefault="00842374" w:rsidP="00842374">
      <w:pPr>
        <w:spacing w:after="200" w:line="276" w:lineRule="auto"/>
        <w:ind w:firstLine="709"/>
        <w:jc w:val="both"/>
        <w:rPr>
          <w:color w:val="000000"/>
          <w:spacing w:val="0"/>
          <w:sz w:val="22"/>
          <w:szCs w:val="22"/>
          <w:lang w:eastAsia="en-US"/>
        </w:rPr>
      </w:pPr>
      <w:r w:rsidRPr="00CC5D3B">
        <w:rPr>
          <w:color w:val="000000"/>
          <w:spacing w:val="0"/>
          <w:sz w:val="22"/>
          <w:szCs w:val="22"/>
          <w:lang w:eastAsia="en-US"/>
        </w:rPr>
        <w:t>Дата проведения аукциона ____________________ .</w:t>
      </w:r>
    </w:p>
    <w:p w:rsidR="00842374" w:rsidRPr="00CC5D3B" w:rsidRDefault="00842374" w:rsidP="00842374">
      <w:pPr>
        <w:spacing w:after="200" w:line="276" w:lineRule="auto"/>
        <w:jc w:val="both"/>
        <w:rPr>
          <w:spacing w:val="0"/>
          <w:sz w:val="22"/>
          <w:szCs w:val="22"/>
          <w:lang w:eastAsia="en-US"/>
        </w:rPr>
      </w:pPr>
    </w:p>
    <w:p w:rsidR="00842374" w:rsidRPr="00CC5D3B" w:rsidRDefault="00842374" w:rsidP="00842374">
      <w:pPr>
        <w:spacing w:after="200" w:line="276" w:lineRule="auto"/>
        <w:jc w:val="both"/>
        <w:rPr>
          <w:spacing w:val="0"/>
          <w:sz w:val="22"/>
          <w:szCs w:val="22"/>
          <w:lang w:eastAsia="en-US"/>
        </w:rPr>
      </w:pPr>
    </w:p>
    <w:p w:rsidR="00842374" w:rsidRPr="00CC5D3B" w:rsidRDefault="00842374" w:rsidP="00842374">
      <w:pPr>
        <w:spacing w:after="200" w:line="276" w:lineRule="auto"/>
        <w:ind w:firstLine="708"/>
        <w:jc w:val="center"/>
        <w:rPr>
          <w:spacing w:val="0"/>
          <w:sz w:val="22"/>
          <w:szCs w:val="22"/>
          <w:lang w:eastAsia="en-US"/>
        </w:rPr>
      </w:pPr>
      <w:r w:rsidRPr="00CC5D3B">
        <w:rPr>
          <w:spacing w:val="0"/>
          <w:sz w:val="22"/>
          <w:szCs w:val="22"/>
          <w:lang w:eastAsia="en-US"/>
        </w:rPr>
        <w:t xml:space="preserve">Подпись                          Ф.И.О. </w:t>
      </w:r>
      <w:r w:rsidRPr="00CC5D3B">
        <w:rPr>
          <w:b/>
          <w:spacing w:val="0"/>
          <w:sz w:val="22"/>
          <w:szCs w:val="22"/>
          <w:lang w:eastAsia="en-US"/>
        </w:rPr>
        <w:t>/                                                         /</w:t>
      </w: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r w:rsidRPr="00CC5D3B">
        <w:rPr>
          <w:b/>
          <w:color w:val="231F20"/>
          <w:spacing w:val="0"/>
          <w:sz w:val="22"/>
          <w:szCs w:val="22"/>
          <w:lang w:eastAsia="en-US"/>
        </w:rPr>
        <w:t xml:space="preserve">Контактные телефоны: ________________________________ </w:t>
      </w: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6D2EEB" w:rsidRDefault="006D2EEB" w:rsidP="00842374">
      <w:pPr>
        <w:spacing w:after="200" w:line="276" w:lineRule="auto"/>
        <w:ind w:left="5812" w:firstLine="142"/>
        <w:jc w:val="right"/>
        <w:rPr>
          <w:bCs/>
          <w:i/>
          <w:spacing w:val="0"/>
          <w:sz w:val="22"/>
          <w:szCs w:val="22"/>
          <w:lang w:eastAsia="en-US"/>
        </w:rPr>
      </w:pPr>
    </w:p>
    <w:p w:rsidR="006D2EEB" w:rsidRDefault="006D2EEB"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r w:rsidRPr="00CC5D3B">
        <w:rPr>
          <w:bCs/>
          <w:i/>
          <w:spacing w:val="0"/>
          <w:sz w:val="22"/>
          <w:szCs w:val="22"/>
          <w:lang w:eastAsia="en-US"/>
        </w:rPr>
        <w:lastRenderedPageBreak/>
        <w:t>Приложение 6</w:t>
      </w:r>
    </w:p>
    <w:p w:rsidR="007426CA" w:rsidRPr="00CC5D3B" w:rsidRDefault="007426CA" w:rsidP="00842374">
      <w:pPr>
        <w:overflowPunct w:val="0"/>
        <w:autoSpaceDE w:val="0"/>
        <w:autoSpaceDN w:val="0"/>
        <w:adjustRightInd w:val="0"/>
        <w:spacing w:line="204" w:lineRule="auto"/>
        <w:jc w:val="center"/>
        <w:textAlignment w:val="baseline"/>
        <w:rPr>
          <w:b/>
          <w:spacing w:val="0"/>
          <w:sz w:val="22"/>
          <w:szCs w:val="22"/>
        </w:rPr>
      </w:pPr>
    </w:p>
    <w:bookmarkEnd w:id="0"/>
    <w:bookmarkEnd w:id="1"/>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rPr>
      </w:pPr>
      <w:r w:rsidRPr="00CC5D3B">
        <w:rPr>
          <w:b/>
          <w:sz w:val="22"/>
          <w:szCs w:val="22"/>
        </w:rPr>
        <w:t>ПРОЕКТ  ДОГОВОРА О ЗАДАТКЕ №______</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330060" w:rsidRPr="00CC5D3B" w:rsidRDefault="00092721" w:rsidP="0033006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rPr>
          <w:sz w:val="22"/>
          <w:szCs w:val="22"/>
        </w:rPr>
      </w:pPr>
      <w:r>
        <w:rPr>
          <w:sz w:val="22"/>
          <w:szCs w:val="22"/>
        </w:rPr>
        <w:t>гпгт. Мотыгино</w:t>
      </w:r>
      <w:r w:rsidR="00330060" w:rsidRPr="00CC5D3B">
        <w:rPr>
          <w:sz w:val="22"/>
          <w:szCs w:val="22"/>
        </w:rPr>
        <w:t xml:space="preserve"> </w:t>
      </w:r>
      <w:r w:rsidR="00330060" w:rsidRPr="00CC5D3B">
        <w:rPr>
          <w:sz w:val="22"/>
          <w:szCs w:val="22"/>
        </w:rPr>
        <w:tab/>
      </w:r>
      <w:r w:rsidR="00330060" w:rsidRPr="00CC5D3B">
        <w:rPr>
          <w:sz w:val="22"/>
          <w:szCs w:val="22"/>
        </w:rPr>
        <w:tab/>
      </w:r>
      <w:r w:rsidR="00330060" w:rsidRPr="00CC5D3B">
        <w:rPr>
          <w:sz w:val="22"/>
          <w:szCs w:val="22"/>
        </w:rPr>
        <w:tab/>
        <w:t xml:space="preserve">  « ____» ______________20_____г.</w:t>
      </w:r>
    </w:p>
    <w:p w:rsidR="00330060" w:rsidRPr="00CC5D3B" w:rsidRDefault="00330060" w:rsidP="00330060">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6"/>
        <w:rPr>
          <w:sz w:val="22"/>
          <w:szCs w:val="22"/>
          <w:lang w:val="ru-RU"/>
        </w:rPr>
      </w:pPr>
    </w:p>
    <w:p w:rsidR="00330060" w:rsidRPr="00CC5D3B" w:rsidRDefault="00092721" w:rsidP="00330060">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Муниципальное казенное учреждение «Служба земельно-имущественных отношений Мотыгинского района»</w:t>
      </w:r>
      <w:r w:rsidR="00330060" w:rsidRPr="00CC5D3B">
        <w:rPr>
          <w:sz w:val="22"/>
          <w:szCs w:val="22"/>
        </w:rPr>
        <w:t>, именуемое в дальнейшем «</w:t>
      </w:r>
      <w:r>
        <w:rPr>
          <w:sz w:val="22"/>
          <w:szCs w:val="22"/>
        </w:rPr>
        <w:t>Организатором аукциона</w:t>
      </w:r>
      <w:r w:rsidR="00B1555A">
        <w:rPr>
          <w:sz w:val="22"/>
          <w:szCs w:val="22"/>
        </w:rPr>
        <w:t xml:space="preserve">», в лице </w:t>
      </w:r>
      <w:r w:rsidR="006D7411">
        <w:rPr>
          <w:sz w:val="22"/>
          <w:szCs w:val="22"/>
        </w:rPr>
        <w:t xml:space="preserve"> _____________, действующего</w:t>
      </w:r>
      <w:r w:rsidR="00330060" w:rsidRPr="00CC5D3B">
        <w:rPr>
          <w:sz w:val="22"/>
          <w:szCs w:val="22"/>
        </w:rPr>
        <w:t xml:space="preserve"> на основании Устава, с одной стороны, и _______________________, именуемое в дальнейшем «Претендент», в лице ______________, действующего на основании _________________, с другой стороны, руководствуясь Гражданским кодексом Российской Федерации заключили настоящий Договор о нижеследующем:</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1. Предмет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1.1. Претендент для участия в аукционе по продаже ______________________________________ перечисляет на расчетный счет </w:t>
      </w:r>
      <w:r w:rsidR="006D7411">
        <w:rPr>
          <w:sz w:val="22"/>
          <w:szCs w:val="22"/>
        </w:rPr>
        <w:t>Организатора аукциона</w:t>
      </w:r>
      <w:r w:rsidRPr="00CC5D3B">
        <w:rPr>
          <w:sz w:val="22"/>
          <w:szCs w:val="22"/>
        </w:rPr>
        <w:t xml:space="preserve"> задаток в счет приобретения объекта движимого имущества (Транспортного средства).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1.2. Задаток устанавливается в размере __________(__</w:t>
      </w:r>
      <w:r w:rsidR="00EE6F94" w:rsidRPr="00CC5D3B">
        <w:rPr>
          <w:sz w:val="22"/>
          <w:szCs w:val="22"/>
        </w:rPr>
        <w:t>_) руб.</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2. Передача денежных средств</w:t>
      </w:r>
    </w:p>
    <w:p w:rsidR="00EC4B90" w:rsidRPr="00EC4B90" w:rsidRDefault="00330060" w:rsidP="00EC4B90">
      <w:pPr>
        <w:pStyle w:val="TextBoldCenter"/>
        <w:jc w:val="both"/>
        <w:outlineLvl w:val="0"/>
        <w:rPr>
          <w:color w:val="000000"/>
          <w:sz w:val="22"/>
          <w:szCs w:val="22"/>
        </w:rPr>
      </w:pPr>
      <w:r w:rsidRPr="00CC5D3B">
        <w:rPr>
          <w:b w:val="0"/>
          <w:sz w:val="22"/>
          <w:szCs w:val="22"/>
        </w:rPr>
        <w:t>2.1.</w:t>
      </w:r>
      <w:r w:rsidR="00922638" w:rsidRPr="00CC5D3B">
        <w:rPr>
          <w:b w:val="0"/>
          <w:color w:val="000000"/>
          <w:sz w:val="22"/>
          <w:szCs w:val="22"/>
        </w:rPr>
        <w:t xml:space="preserve"> Претендент обеспечивает поступление задатка в размере _____________________________________(__________________) руб___коп.  ____________ г. путем перечисления денежных средств по банковским реквизитам</w:t>
      </w:r>
      <w:r w:rsidR="00EC4B90">
        <w:rPr>
          <w:b w:val="0"/>
          <w:color w:val="000000"/>
          <w:sz w:val="22"/>
          <w:szCs w:val="22"/>
        </w:rPr>
        <w:t xml:space="preserve"> </w:t>
      </w:r>
      <w:r w:rsidR="00EC4B90" w:rsidRPr="00EC4B90">
        <w:rPr>
          <w:color w:val="000000"/>
          <w:sz w:val="22"/>
          <w:szCs w:val="22"/>
        </w:rPr>
        <w:t>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w:t>
      </w:r>
    </w:p>
    <w:p w:rsidR="00922638" w:rsidRPr="00CC5D3B" w:rsidRDefault="00922638" w:rsidP="00922638">
      <w:pPr>
        <w:pStyle w:val="TextBoldCenter"/>
        <w:spacing w:before="0"/>
        <w:jc w:val="both"/>
        <w:outlineLvl w:val="0"/>
        <w:rPr>
          <w:b w:val="0"/>
          <w:sz w:val="22"/>
          <w:szCs w:val="22"/>
        </w:rPr>
      </w:pPr>
      <w:r w:rsidRPr="00CC5D3B">
        <w:rPr>
          <w:color w:val="000000"/>
          <w:sz w:val="22"/>
          <w:szCs w:val="22"/>
        </w:rPr>
        <w:t xml:space="preserve">, </w:t>
      </w:r>
      <w:r w:rsidRPr="00CC5D3B">
        <w:rPr>
          <w:b w:val="0"/>
          <w:color w:val="000000"/>
          <w:sz w:val="22"/>
          <w:szCs w:val="22"/>
        </w:rPr>
        <w:t xml:space="preserve">назначение платежа: </w:t>
      </w:r>
      <w:r w:rsidRPr="00CC5D3B">
        <w:rPr>
          <w:b w:val="0"/>
          <w:sz w:val="22"/>
          <w:szCs w:val="22"/>
        </w:rPr>
        <w:t>«Задаток за имущество (</w:t>
      </w:r>
      <w:r w:rsidRPr="00CC5D3B">
        <w:rPr>
          <w:b w:val="0"/>
          <w:i/>
          <w:sz w:val="22"/>
          <w:szCs w:val="22"/>
        </w:rPr>
        <w:t>наименование имущества</w:t>
      </w:r>
      <w:r w:rsidRPr="00CC5D3B">
        <w:rPr>
          <w:b w:val="0"/>
          <w:sz w:val="22"/>
          <w:szCs w:val="22"/>
        </w:rPr>
        <w:t>), дата проведения аукциона, по договору о задатке от «…..»…………г. №...........»</w:t>
      </w:r>
    </w:p>
    <w:p w:rsidR="00330060" w:rsidRPr="00CC5D3B" w:rsidRDefault="00330060" w:rsidP="00922638">
      <w:pPr>
        <w:pStyle w:val="TextBoldCenter"/>
        <w:spacing w:before="0"/>
        <w:jc w:val="both"/>
        <w:outlineLvl w:val="0"/>
        <w:rPr>
          <w:sz w:val="22"/>
          <w:szCs w:val="22"/>
        </w:rPr>
      </w:pPr>
      <w:r w:rsidRPr="00CC5D3B">
        <w:rPr>
          <w:sz w:val="22"/>
          <w:szCs w:val="22"/>
        </w:rPr>
        <w:t xml:space="preserve">2.2. Для участия в аукционе Претенденту рекомендуется представить в </w:t>
      </w:r>
      <w:r w:rsidR="00EC4B90">
        <w:rPr>
          <w:sz w:val="22"/>
          <w:szCs w:val="22"/>
        </w:rPr>
        <w:t>МКУ «Служба земельно-имущественных отношений Мотыгинского района»</w:t>
      </w:r>
      <w:r w:rsidRPr="00CC5D3B">
        <w:rPr>
          <w:sz w:val="22"/>
          <w:szCs w:val="22"/>
        </w:rPr>
        <w:t xml:space="preserve"> платежное поручение с отметкой банка об исполнении, подтверждающее внесение задатка.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2.3. Подтверждением внесения задатка на расчетный счет </w:t>
      </w:r>
      <w:r w:rsidR="00EC4B90">
        <w:rPr>
          <w:sz w:val="22"/>
          <w:szCs w:val="22"/>
        </w:rPr>
        <w:t>Организатора аукциона</w:t>
      </w:r>
      <w:r w:rsidRPr="00CC5D3B">
        <w:rPr>
          <w:sz w:val="22"/>
          <w:szCs w:val="22"/>
        </w:rPr>
        <w:t xml:space="preserve"> является выписка с его счета, которая представляется на Аукционную комиссию.</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не поступления в указанный срок суммы задатка на счет </w:t>
      </w:r>
      <w:r w:rsidR="00BF2A03">
        <w:rPr>
          <w:sz w:val="22"/>
          <w:szCs w:val="22"/>
        </w:rPr>
        <w:t>Организатора аукциона</w:t>
      </w:r>
      <w:r w:rsidRPr="00CC5D3B">
        <w:rPr>
          <w:sz w:val="22"/>
          <w:szCs w:val="22"/>
        </w:rPr>
        <w:t>, что подтверждается выпиской с его счета, обязательства Претендента по внесению задатка считаются неисполненными.</w:t>
      </w:r>
    </w:p>
    <w:p w:rsidR="00175A0C" w:rsidRPr="00CC5D3B" w:rsidRDefault="00EC0878" w:rsidP="00EC0878">
      <w:pPr>
        <w:jc w:val="both"/>
        <w:rPr>
          <w:rFonts w:eastAsia="Calibri"/>
          <w:bCs/>
          <w:spacing w:val="0"/>
          <w:sz w:val="22"/>
          <w:szCs w:val="22"/>
        </w:rPr>
      </w:pPr>
      <w:r w:rsidRPr="00CC5D3B">
        <w:rPr>
          <w:sz w:val="22"/>
          <w:szCs w:val="22"/>
        </w:rPr>
        <w:t>2.4</w:t>
      </w:r>
      <w:r w:rsidR="00DE355C" w:rsidRPr="00CC5D3B">
        <w:rPr>
          <w:sz w:val="22"/>
          <w:szCs w:val="22"/>
        </w:rPr>
        <w:t xml:space="preserve">. </w:t>
      </w:r>
      <w:r w:rsidR="00495F20" w:rsidRPr="00CC5D3B">
        <w:rPr>
          <w:rFonts w:eastAsia="Calibri"/>
          <w:bCs/>
          <w:iCs/>
          <w:spacing w:val="0"/>
          <w:sz w:val="22"/>
          <w:szCs w:val="22"/>
        </w:rPr>
        <w:t>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w:t>
      </w:r>
      <w:r w:rsidR="00175A0C" w:rsidRPr="00CC5D3B">
        <w:rPr>
          <w:rFonts w:eastAsia="Calibri"/>
          <w:bCs/>
          <w:spacing w:val="0"/>
          <w:sz w:val="22"/>
          <w:szCs w:val="22"/>
        </w:rPr>
        <w:t xml:space="preserve">.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2.5. </w:t>
      </w:r>
      <w:r w:rsidR="00BF2A03">
        <w:rPr>
          <w:sz w:val="22"/>
          <w:szCs w:val="22"/>
        </w:rPr>
        <w:t xml:space="preserve">организатор аукциона </w:t>
      </w:r>
      <w:r w:rsidRPr="00CC5D3B">
        <w:rPr>
          <w:sz w:val="22"/>
          <w:szCs w:val="22"/>
        </w:rPr>
        <w:t xml:space="preserve"> обязуется возвратить Претенденту сумму задатка в порядке и в случаях, установленных разделом 3 настоящего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3. Возврат денежных средств</w:t>
      </w:r>
    </w:p>
    <w:p w:rsidR="00330060" w:rsidRPr="00CC5D3B" w:rsidRDefault="00330060" w:rsidP="005861D8">
      <w:pPr>
        <w:autoSpaceDE w:val="0"/>
        <w:autoSpaceDN w:val="0"/>
        <w:adjustRightInd w:val="0"/>
        <w:jc w:val="both"/>
        <w:outlineLvl w:val="0"/>
        <w:rPr>
          <w:sz w:val="22"/>
          <w:szCs w:val="22"/>
        </w:rPr>
      </w:pPr>
      <w:r w:rsidRPr="00CC5D3B">
        <w:rPr>
          <w:sz w:val="22"/>
          <w:szCs w:val="22"/>
        </w:rPr>
        <w:t xml:space="preserve">3.1. В случае если Претенденту отказано в приеме заявки на участие в аукционе, </w:t>
      </w:r>
      <w:r w:rsidR="00BF2A03">
        <w:rPr>
          <w:sz w:val="22"/>
          <w:szCs w:val="22"/>
        </w:rPr>
        <w:t>Организатор аукциона</w:t>
      </w:r>
      <w:r w:rsidRPr="00CC5D3B">
        <w:rPr>
          <w:sz w:val="22"/>
          <w:szCs w:val="22"/>
        </w:rPr>
        <w:t xml:space="preserve"> перечисляет сумму задатка на счет Претендента, указанный в настоящем Договоре, в течение 5 (пяти) рабочих дней со дня </w:t>
      </w:r>
      <w:r w:rsidR="005861D8" w:rsidRPr="00CC5D3B">
        <w:rPr>
          <w:sz w:val="22"/>
          <w:szCs w:val="22"/>
        </w:rPr>
        <w:t xml:space="preserve">подписания </w:t>
      </w:r>
      <w:r w:rsidRPr="00CC5D3B">
        <w:rPr>
          <w:sz w:val="22"/>
          <w:szCs w:val="22"/>
        </w:rPr>
        <w:t xml:space="preserve"> Проток</w:t>
      </w:r>
      <w:r w:rsidR="005861D8" w:rsidRPr="00CC5D3B">
        <w:rPr>
          <w:sz w:val="22"/>
          <w:szCs w:val="22"/>
        </w:rPr>
        <w:t>ола о признании Претендентов участниками</w:t>
      </w:r>
      <w:r w:rsidRPr="00CC5D3B">
        <w:rPr>
          <w:sz w:val="22"/>
          <w:szCs w:val="22"/>
        </w:rPr>
        <w:t xml:space="preserve"> аукциона.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3.2. В случае если Претендент не признан участником аукциона, </w:t>
      </w:r>
      <w:r w:rsidR="00BF2A03">
        <w:rPr>
          <w:sz w:val="22"/>
          <w:szCs w:val="22"/>
        </w:rPr>
        <w:t>Организатор аукциона</w:t>
      </w:r>
      <w:r w:rsidRPr="00CC5D3B">
        <w:rPr>
          <w:sz w:val="22"/>
          <w:szCs w:val="22"/>
        </w:rPr>
        <w:t xml:space="preserve"> перечисляет сумму задатка на счет Претендента, указанный в настоящем договоре, в течение 5 (пяти) рабочих дней со дня подписания протокола о признании Претендентов участниками аукциона.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3.3. Претендент до признания его участником аукциона имеет право отозвать заявку путем письменного уведомления </w:t>
      </w:r>
      <w:r w:rsidR="00536A78">
        <w:rPr>
          <w:sz w:val="22"/>
          <w:szCs w:val="22"/>
        </w:rPr>
        <w:t>организатора аукциона</w:t>
      </w:r>
      <w:r w:rsidRPr="00CC5D3B">
        <w:rPr>
          <w:sz w:val="22"/>
          <w:szCs w:val="22"/>
        </w:rPr>
        <w:t>.</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отзыва Претендентом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отзыва Претендентом заявки позднее даты окончания приема заявок задаток возвращается </w:t>
      </w:r>
      <w:r w:rsidR="005861D8" w:rsidRPr="00CC5D3B">
        <w:rPr>
          <w:sz w:val="22"/>
          <w:szCs w:val="22"/>
        </w:rPr>
        <w:t>в течение 5 (пяти) рабочих дней со дня подведения итогов</w:t>
      </w:r>
      <w:r w:rsidRPr="00CC5D3B">
        <w:rPr>
          <w:sz w:val="22"/>
          <w:szCs w:val="22"/>
        </w:rPr>
        <w:t xml:space="preserve"> аукциона.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3.4. В случае если Претендент не признан победителем</w:t>
      </w:r>
      <w:r w:rsidR="00FC5FC2" w:rsidRPr="00CC5D3B">
        <w:rPr>
          <w:sz w:val="22"/>
          <w:szCs w:val="22"/>
        </w:rPr>
        <w:t xml:space="preserve"> аукциона (участником аукциона, сделавшим предпоследнее предложение по цене)</w:t>
      </w:r>
      <w:r w:rsidRPr="00CC5D3B">
        <w:rPr>
          <w:sz w:val="22"/>
          <w:szCs w:val="22"/>
        </w:rPr>
        <w:t xml:space="preserve">, </w:t>
      </w:r>
      <w:r w:rsidR="00536A78">
        <w:rPr>
          <w:sz w:val="22"/>
          <w:szCs w:val="22"/>
        </w:rPr>
        <w:t>организатор аукциона</w:t>
      </w:r>
      <w:r w:rsidRPr="00CC5D3B">
        <w:rPr>
          <w:sz w:val="22"/>
          <w:szCs w:val="22"/>
        </w:rPr>
        <w:t xml:space="preserve"> перечисляет сумму задатка на расчетный счет Претендента, указанный в настоящем Договоре, в течение 5 (пяти) рабочих дней со дня утверждения Протокола об итогах аукциона.</w:t>
      </w:r>
    </w:p>
    <w:p w:rsidR="003049BE" w:rsidRPr="00CC5D3B" w:rsidRDefault="003049BE" w:rsidP="003049BE">
      <w:pPr>
        <w:jc w:val="both"/>
        <w:rPr>
          <w:iCs/>
          <w:spacing w:val="0"/>
          <w:sz w:val="22"/>
          <w:szCs w:val="22"/>
          <w:lang w:eastAsia="en-US"/>
        </w:rPr>
      </w:pPr>
      <w:r w:rsidRPr="00CC5D3B">
        <w:rPr>
          <w:iCs/>
          <w:spacing w:val="0"/>
          <w:sz w:val="22"/>
          <w:szCs w:val="22"/>
          <w:lang w:eastAsia="en-US"/>
        </w:rPr>
        <w:t xml:space="preserve">3.5.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купли-продажи с победителем аукциона. </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3.6. При уклонении или отказе Претендента (в случае победы в аукционе) от заключения договора купли-продажи задаток ему не возвращается, и он утрачивает право на заключение указанного договора.</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lastRenderedPageBreak/>
        <w:t>3.7. В случае продления срока приема заявок и переноса даты аукциона задаток может быть возвращен Претенденту по его письменному заявлению в течение 5 (пяти) рабочих дней с даты получения такого заявления.</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 xml:space="preserve">3.8. В случае отмены проведения аукциона </w:t>
      </w:r>
      <w:r w:rsidR="00536A78">
        <w:rPr>
          <w:iCs/>
          <w:spacing w:val="0"/>
          <w:sz w:val="22"/>
          <w:szCs w:val="22"/>
          <w:lang w:eastAsia="en-US"/>
        </w:rPr>
        <w:t>Организатор аукциона</w:t>
      </w:r>
      <w:r w:rsidRPr="00CC5D3B">
        <w:rPr>
          <w:iCs/>
          <w:spacing w:val="0"/>
          <w:sz w:val="22"/>
          <w:szCs w:val="22"/>
          <w:lang w:eastAsia="en-US"/>
        </w:rPr>
        <w:t xml:space="preserve"> возвращает задатки Претендентам в течение 5 (пяти) рабочих дней с даты публикации информационного сообщения об отмене проведения аукциона.</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 xml:space="preserve">3.9. В случае внесения изменений и дополнений в настоящий Договор, включая уточнение реквизитов Претендента, </w:t>
      </w:r>
      <w:r w:rsidR="00536A78">
        <w:rPr>
          <w:iCs/>
          <w:spacing w:val="0"/>
          <w:sz w:val="22"/>
          <w:szCs w:val="22"/>
          <w:lang w:eastAsia="en-US"/>
        </w:rPr>
        <w:t>организатор аукциона</w:t>
      </w:r>
      <w:r w:rsidRPr="00CC5D3B">
        <w:rPr>
          <w:iCs/>
          <w:spacing w:val="0"/>
          <w:sz w:val="22"/>
          <w:szCs w:val="22"/>
          <w:lang w:eastAsia="en-US"/>
        </w:rPr>
        <w:t xml:space="preserve"> перечисляет сумму задатка на расчетный счет Претендента, указанный в дополнительном соглашении к настоящему Договору, в течение 5 (пяти) рабочих дней со дня заключения дополнительного соглашения.</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4. Ответственность сторон</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5. Срок действия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5.1. Договор вступает в силу с момента подписания его Сторонами.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5.2. Договор прекращает свое действие с момента надлежащего исполнения Сторонами взятых на себя обязательств.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5.3. 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5.4. Все изменения и дополнения к настоящему Договору, включая уточнение реквизитов Претендента, оформляются письменно дополнительным соглашением.</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5.5. Настоящий Договор составлен в 2 (двух) экземплярах.</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6. Юридические адреса и реквизиты*** Сторон</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center"/>
        <w:rPr>
          <w:b/>
          <w:sz w:val="22"/>
          <w:szCs w:val="22"/>
        </w:rPr>
      </w:pPr>
    </w:p>
    <w:tbl>
      <w:tblPr>
        <w:tblW w:w="0" w:type="auto"/>
        <w:tblLayout w:type="fixed"/>
        <w:tblCellMar>
          <w:left w:w="70" w:type="dxa"/>
          <w:right w:w="70" w:type="dxa"/>
        </w:tblCellMar>
        <w:tblLook w:val="04A0"/>
      </w:tblPr>
      <w:tblGrid>
        <w:gridCol w:w="4930"/>
        <w:gridCol w:w="540"/>
        <w:gridCol w:w="4680"/>
      </w:tblGrid>
      <w:tr w:rsidR="00330060" w:rsidRPr="00CC5D3B" w:rsidTr="00330060">
        <w:tc>
          <w:tcPr>
            <w:tcW w:w="4930" w:type="dxa"/>
          </w:tcPr>
          <w:p w:rsidR="00330060" w:rsidRPr="00B1555A" w:rsidRDefault="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r w:rsidRPr="00B1555A">
              <w:rPr>
                <w:b/>
                <w:sz w:val="22"/>
                <w:szCs w:val="22"/>
              </w:rPr>
              <w:t>Организатор аукциона</w:t>
            </w:r>
          </w:p>
          <w:p w:rsidR="00330060" w:rsidRPr="00B1555A"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МКУ «Служба земельно - имущественных отношений Мотыгинского района»</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Адрес:</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663400, Красноярский край,</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пгт. Мотыгино, ул.Советская, 103</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ОГРН 1152454001655</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 xml:space="preserve">ИНН/КПП 2426005315/242601001  </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Банковские реквизиты:</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БИК 040407001, л/с 03193D50680,</w:t>
            </w:r>
          </w:p>
          <w:p w:rsidR="003063DC" w:rsidRPr="00B1555A"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р/с 40204810900000000922</w:t>
            </w:r>
          </w:p>
          <w:p w:rsidR="00330060" w:rsidRPr="00CC5D3B"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B1555A">
              <w:rPr>
                <w:sz w:val="22"/>
                <w:szCs w:val="22"/>
              </w:rPr>
              <w:t>отделение Красноярск г. Красноярск</w:t>
            </w: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r w:rsidRPr="00CC5D3B">
              <w:rPr>
                <w:b/>
                <w:sz w:val="22"/>
                <w:szCs w:val="22"/>
              </w:rPr>
              <w:t>Претендент</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pPr>
            <w:r w:rsidRPr="00CC5D3B">
              <w:rPr>
                <w:sz w:val="22"/>
                <w:szCs w:val="22"/>
              </w:rPr>
              <w:t>__________________________________________________________________________________</w:t>
            </w:r>
          </w:p>
        </w:tc>
      </w:tr>
      <w:tr w:rsidR="00330060" w:rsidRPr="00CC5D3B" w:rsidTr="00330060">
        <w:trPr>
          <w:trHeight w:val="586"/>
        </w:trPr>
        <w:tc>
          <w:tcPr>
            <w:tcW w:w="4930" w:type="dxa"/>
            <w:hideMark/>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CC5D3B">
              <w:rPr>
                <w:sz w:val="22"/>
                <w:szCs w:val="22"/>
              </w:rPr>
              <w:t>_____________________________________________</w:t>
            </w: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pPr>
            <w:r w:rsidRPr="00CC5D3B">
              <w:rPr>
                <w:sz w:val="22"/>
                <w:szCs w:val="22"/>
              </w:rPr>
              <w:t>Адрес: __________________________________________________________________________________</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p>
        </w:tc>
      </w:tr>
      <w:tr w:rsidR="00330060" w:rsidRPr="00CC5D3B" w:rsidTr="00330060">
        <w:tc>
          <w:tcPr>
            <w:tcW w:w="493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b/>
              </w:rPr>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b/>
              </w:rPr>
            </w:pPr>
          </w:p>
        </w:tc>
      </w:tr>
    </w:tbl>
    <w:p w:rsidR="00330060" w:rsidRPr="00CC5D3B" w:rsidRDefault="00330060" w:rsidP="00330060">
      <w:pPr>
        <w:tabs>
          <w:tab w:val="left" w:pos="3119"/>
          <w:tab w:val="left" w:pos="6096"/>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sz w:val="22"/>
          <w:szCs w:val="22"/>
        </w:rPr>
      </w:pPr>
    </w:p>
    <w:p w:rsidR="00330060" w:rsidRPr="00CC5D3B" w:rsidRDefault="005861D8"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7.</w:t>
      </w:r>
      <w:r w:rsidR="00330060" w:rsidRPr="00CC5D3B">
        <w:rPr>
          <w:b/>
          <w:sz w:val="22"/>
          <w:szCs w:val="22"/>
        </w:rPr>
        <w:t xml:space="preserve"> Подписи сторон</w:t>
      </w:r>
    </w:p>
    <w:p w:rsidR="007147C4" w:rsidRPr="00CC5D3B" w:rsidRDefault="007147C4"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bookmarkStart w:id="4" w:name="OLE_LINK1"/>
      <w:bookmarkEnd w:id="4"/>
      <w:r w:rsidRPr="00CC5D3B">
        <w:rPr>
          <w:sz w:val="22"/>
          <w:szCs w:val="22"/>
        </w:rPr>
        <w:t>* Вписывается объект продажи.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Возврат осуществляется в форме безналичного расчета; в случаях отсутствия у Претендента рабочих реквизитов, неточного или неполного их указания перечисление технически невозможно.</w:t>
      </w:r>
    </w:p>
    <w:p w:rsidR="00F12A19" w:rsidRPr="00CC5D3B" w:rsidRDefault="00F12A19">
      <w:pPr>
        <w:rPr>
          <w:sz w:val="22"/>
          <w:szCs w:val="22"/>
        </w:rPr>
      </w:pPr>
    </w:p>
    <w:p w:rsidR="007426CA" w:rsidRPr="00CC5D3B" w:rsidRDefault="007426CA">
      <w:pPr>
        <w:rPr>
          <w:sz w:val="22"/>
          <w:szCs w:val="22"/>
        </w:rPr>
      </w:pPr>
    </w:p>
    <w:p w:rsidR="00A520E9" w:rsidRDefault="00A520E9"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p>
    <w:p w:rsidR="00A520E9" w:rsidRDefault="00A520E9"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p>
    <w:p w:rsidR="00A520E9" w:rsidRDefault="00A520E9"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p>
    <w:p w:rsidR="00A520E9" w:rsidRDefault="00A520E9"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p>
    <w:p w:rsidR="00A520E9" w:rsidRDefault="00A520E9"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p>
    <w:p w:rsidR="007426CA" w:rsidRPr="00CC5D3B" w:rsidRDefault="007426CA"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r w:rsidRPr="00CC5D3B">
        <w:rPr>
          <w:i/>
          <w:sz w:val="22"/>
          <w:szCs w:val="22"/>
        </w:rPr>
        <w:lastRenderedPageBreak/>
        <w:t>Приложение 7</w:t>
      </w:r>
    </w:p>
    <w:p w:rsidR="007426CA" w:rsidRPr="00CC5D3B" w:rsidRDefault="007426CA">
      <w:pPr>
        <w:rPr>
          <w:sz w:val="22"/>
          <w:szCs w:val="22"/>
        </w:rPr>
      </w:pPr>
    </w:p>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0B4C9C">
        <w:rPr>
          <w:b/>
          <w:bCs/>
          <w:spacing w:val="0"/>
          <w:sz w:val="22"/>
          <w:szCs w:val="22"/>
          <w:lang w:eastAsia="en-US"/>
        </w:rPr>
        <w:t xml:space="preserve"> движимого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0B4C9C">
        <w:rPr>
          <w:spacing w:val="0"/>
          <w:sz w:val="22"/>
          <w:szCs w:val="22"/>
          <w:lang w:eastAsia="en-US"/>
        </w:rPr>
        <w:t xml:space="preserve"> 2017</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84273F" w:rsidP="00DE68CD">
      <w:pPr>
        <w:widowControl w:val="0"/>
        <w:autoSpaceDE w:val="0"/>
        <w:autoSpaceDN w:val="0"/>
        <w:adjustRightInd w:val="0"/>
        <w:ind w:firstLine="360"/>
        <w:jc w:val="both"/>
        <w:rPr>
          <w:spacing w:val="0"/>
          <w:sz w:val="22"/>
          <w:szCs w:val="22"/>
        </w:rPr>
      </w:pPr>
      <w:r>
        <w:rPr>
          <w:spacing w:val="0"/>
          <w:sz w:val="22"/>
          <w:szCs w:val="22"/>
        </w:rPr>
        <w:t>Администрация Мотыгинского района Красноярского края</w:t>
      </w:r>
      <w:r w:rsidR="000B4C9C">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sidR="00983A0E">
        <w:rPr>
          <w:spacing w:val="0"/>
          <w:sz w:val="22"/>
          <w:szCs w:val="22"/>
        </w:rPr>
        <w:t xml:space="preserve"> от имени Муниципального образования Мотыгинский район </w:t>
      </w:r>
      <w:r w:rsidR="000B4C9C">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A65FB0"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w:t>
      </w:r>
      <w:r w:rsidR="00A65FB0">
        <w:rPr>
          <w:spacing w:val="0"/>
          <w:sz w:val="22"/>
          <w:szCs w:val="22"/>
          <w:lang w:eastAsia="en-US"/>
        </w:rPr>
        <w:t>ийской Федерации</w:t>
      </w:r>
      <w:r w:rsidR="00AD41DD">
        <w:rPr>
          <w:spacing w:val="0"/>
          <w:sz w:val="22"/>
          <w:szCs w:val="22"/>
          <w:lang w:eastAsia="en-US"/>
        </w:rPr>
        <w:t xml:space="preserve">, </w:t>
      </w:r>
      <w:r w:rsidRPr="00CC5D3B">
        <w:rPr>
          <w:spacing w:val="0"/>
          <w:sz w:val="22"/>
          <w:szCs w:val="22"/>
          <w:lang w:eastAsia="en-US"/>
        </w:rPr>
        <w:t xml:space="preserve">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C43F78" w:rsidRDefault="00DE68CD" w:rsidP="00C43F78">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Продавец обязуется передать в собственность</w:t>
      </w:r>
      <w:r w:rsidR="00C43F78">
        <w:rPr>
          <w:color w:val="000000"/>
          <w:spacing w:val="0"/>
          <w:sz w:val="22"/>
          <w:szCs w:val="22"/>
          <w:lang w:eastAsia="en-US"/>
        </w:rPr>
        <w:t xml:space="preserve"> </w:t>
      </w:r>
      <w:r w:rsidRPr="00CC5D3B">
        <w:rPr>
          <w:color w:val="000000"/>
          <w:spacing w:val="0"/>
          <w:sz w:val="22"/>
          <w:szCs w:val="22"/>
          <w:lang w:eastAsia="en-US"/>
        </w:rPr>
        <w:t xml:space="preserve">Покупателя </w:t>
      </w:r>
      <w:r w:rsidR="00C43F78">
        <w:rPr>
          <w:color w:val="000000"/>
          <w:spacing w:val="0"/>
          <w:sz w:val="22"/>
          <w:szCs w:val="22"/>
          <w:lang w:eastAsia="en-US"/>
        </w:rPr>
        <w:t>автобус КАВЗ</w:t>
      </w:r>
      <w:r w:rsidR="00DF4AFC">
        <w:rPr>
          <w:color w:val="000000"/>
          <w:spacing w:val="0"/>
          <w:sz w:val="22"/>
          <w:szCs w:val="22"/>
          <w:lang w:eastAsia="en-US"/>
        </w:rPr>
        <w:t>:</w:t>
      </w:r>
      <w:r w:rsidR="00C43F78">
        <w:rPr>
          <w:color w:val="000000"/>
          <w:spacing w:val="0"/>
          <w:sz w:val="22"/>
          <w:szCs w:val="22"/>
          <w:lang w:eastAsia="en-US"/>
        </w:rPr>
        <w:t xml:space="preserve"> </w:t>
      </w:r>
      <w:r w:rsidR="00C43F78" w:rsidRPr="00CC5D3B">
        <w:rPr>
          <w:color w:val="000000"/>
          <w:spacing w:val="0"/>
          <w:sz w:val="22"/>
          <w:szCs w:val="22"/>
          <w:lang w:eastAsia="en-US"/>
        </w:rPr>
        <w:t xml:space="preserve"> </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Паспорт ТС</w:t>
      </w:r>
      <w:r w:rsidRPr="00C43F78">
        <w:rPr>
          <w:color w:val="000000"/>
          <w:spacing w:val="0"/>
          <w:sz w:val="22"/>
          <w:szCs w:val="22"/>
          <w:lang w:eastAsia="en-US"/>
        </w:rPr>
        <w:tab/>
        <w:t>45 МН 107669</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Идентификаци</w:t>
      </w:r>
      <w:r>
        <w:rPr>
          <w:color w:val="000000"/>
          <w:spacing w:val="0"/>
          <w:sz w:val="22"/>
          <w:szCs w:val="22"/>
          <w:lang w:eastAsia="en-US"/>
        </w:rPr>
        <w:t xml:space="preserve">онный номер (VIN)             </w:t>
      </w:r>
      <w:r w:rsidRPr="00C43F78">
        <w:rPr>
          <w:color w:val="000000"/>
          <w:spacing w:val="0"/>
          <w:sz w:val="22"/>
          <w:szCs w:val="22"/>
          <w:lang w:eastAsia="en-US"/>
        </w:rPr>
        <w:t>Х1Е39765370042480</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Государственный регистрационный знак</w:t>
      </w:r>
      <w:r w:rsidRPr="00C43F78">
        <w:rPr>
          <w:color w:val="000000"/>
          <w:spacing w:val="0"/>
          <w:sz w:val="22"/>
          <w:szCs w:val="22"/>
          <w:lang w:eastAsia="en-US"/>
        </w:rPr>
        <w:tab/>
        <w:t>О 533 УУ 24</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Год выпуска ТС</w:t>
      </w:r>
      <w:r w:rsidRPr="00C43F78">
        <w:rPr>
          <w:color w:val="000000"/>
          <w:spacing w:val="0"/>
          <w:sz w:val="22"/>
          <w:szCs w:val="22"/>
          <w:lang w:eastAsia="en-US"/>
        </w:rPr>
        <w:tab/>
        <w:t>2007</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Тип ТС</w:t>
      </w:r>
      <w:r w:rsidRPr="00C43F78">
        <w:rPr>
          <w:color w:val="000000"/>
          <w:spacing w:val="0"/>
          <w:sz w:val="22"/>
          <w:szCs w:val="22"/>
          <w:lang w:eastAsia="en-US"/>
        </w:rPr>
        <w:tab/>
        <w:t>автобус</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двигатель №</w:t>
      </w:r>
      <w:r w:rsidRPr="00C43F78">
        <w:rPr>
          <w:color w:val="000000"/>
          <w:spacing w:val="0"/>
          <w:sz w:val="22"/>
          <w:szCs w:val="22"/>
          <w:lang w:eastAsia="en-US"/>
        </w:rPr>
        <w:tab/>
        <w:t>51300К</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шасси №</w:t>
      </w:r>
      <w:r w:rsidRPr="00C43F78">
        <w:rPr>
          <w:color w:val="000000"/>
          <w:spacing w:val="0"/>
          <w:sz w:val="22"/>
          <w:szCs w:val="22"/>
          <w:lang w:eastAsia="en-US"/>
        </w:rPr>
        <w:tab/>
        <w:t>330740</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кузов (кабина, прицеп) №</w:t>
      </w:r>
      <w:r w:rsidRPr="00C43F78">
        <w:rPr>
          <w:color w:val="000000"/>
          <w:spacing w:val="0"/>
          <w:sz w:val="22"/>
          <w:szCs w:val="22"/>
          <w:lang w:eastAsia="en-US"/>
        </w:rPr>
        <w:tab/>
        <w:t>39765370042480</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Категория  ТС</w:t>
      </w:r>
      <w:r w:rsidRPr="00C43F78">
        <w:rPr>
          <w:color w:val="000000"/>
          <w:spacing w:val="0"/>
          <w:sz w:val="22"/>
          <w:szCs w:val="22"/>
          <w:lang w:eastAsia="en-US"/>
        </w:rPr>
        <w:tab/>
        <w:t>D</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цвет</w:t>
      </w:r>
      <w:r w:rsidRPr="00C43F78">
        <w:rPr>
          <w:color w:val="000000"/>
          <w:spacing w:val="0"/>
          <w:sz w:val="22"/>
          <w:szCs w:val="22"/>
          <w:lang w:eastAsia="en-US"/>
        </w:rPr>
        <w:tab/>
        <w:t>золотисто-желтый</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Мощность двигателя, кВт/ л. с.</w:t>
      </w:r>
      <w:r w:rsidRPr="00C43F78">
        <w:rPr>
          <w:color w:val="000000"/>
          <w:spacing w:val="0"/>
          <w:sz w:val="22"/>
          <w:szCs w:val="22"/>
          <w:lang w:eastAsia="en-US"/>
        </w:rPr>
        <w:tab/>
        <w:t>119</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Тип двигателя</w:t>
      </w:r>
      <w:r w:rsidRPr="00C43F78">
        <w:rPr>
          <w:color w:val="000000"/>
          <w:spacing w:val="0"/>
          <w:sz w:val="22"/>
          <w:szCs w:val="22"/>
          <w:lang w:eastAsia="en-US"/>
        </w:rPr>
        <w:tab/>
        <w:t>бензиновый</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Разрешенная максимальная масса, кг</w:t>
      </w:r>
      <w:r w:rsidRPr="00C43F78">
        <w:rPr>
          <w:color w:val="000000"/>
          <w:spacing w:val="0"/>
          <w:sz w:val="22"/>
          <w:szCs w:val="22"/>
          <w:lang w:eastAsia="en-US"/>
        </w:rPr>
        <w:tab/>
      </w:r>
      <w:r w:rsidRPr="00C43F78">
        <w:rPr>
          <w:color w:val="000000"/>
          <w:spacing w:val="0"/>
          <w:sz w:val="22"/>
          <w:szCs w:val="22"/>
          <w:lang w:eastAsia="en-US"/>
        </w:rPr>
        <w:tab/>
        <w:t>6540</w:t>
      </w:r>
      <w:r w:rsidRPr="00C43F78">
        <w:rPr>
          <w:color w:val="000000"/>
          <w:spacing w:val="0"/>
          <w:sz w:val="22"/>
          <w:szCs w:val="22"/>
          <w:lang w:eastAsia="en-US"/>
        </w:rPr>
        <w:tab/>
      </w:r>
    </w:p>
    <w:p w:rsidR="00C43F78" w:rsidRDefault="00C43F78" w:rsidP="00C43F78">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 xml:space="preserve">Собственник </w:t>
      </w:r>
      <w:r w:rsidRPr="00C43F78">
        <w:rPr>
          <w:color w:val="000000"/>
          <w:spacing w:val="0"/>
          <w:sz w:val="22"/>
          <w:szCs w:val="22"/>
          <w:lang w:eastAsia="en-US"/>
        </w:rPr>
        <w:t>муниципальное образование Мотыгинский район</w:t>
      </w:r>
    </w:p>
    <w:p w:rsidR="00DE68CD" w:rsidRPr="00CC5D3B"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 xml:space="preserve"> </w:t>
      </w:r>
      <w:r w:rsidR="00DE68CD" w:rsidRPr="00CC5D3B">
        <w:rPr>
          <w:color w:val="000000"/>
          <w:spacing w:val="0"/>
          <w:sz w:val="22"/>
          <w:szCs w:val="22"/>
          <w:lang w:eastAsia="en-US"/>
        </w:rPr>
        <w:t>(далее</w:t>
      </w:r>
      <w:r>
        <w:rPr>
          <w:color w:val="000000"/>
          <w:spacing w:val="0"/>
          <w:sz w:val="22"/>
          <w:szCs w:val="22"/>
          <w:lang w:eastAsia="en-US"/>
        </w:rPr>
        <w:t xml:space="preserve"> по тексту</w:t>
      </w:r>
      <w:r w:rsidR="00DE68CD" w:rsidRPr="00CC5D3B">
        <w:rPr>
          <w:color w:val="000000"/>
          <w:spacing w:val="0"/>
          <w:sz w:val="22"/>
          <w:szCs w:val="22"/>
          <w:lang w:eastAsia="en-US"/>
        </w:rPr>
        <w:t xml:space="preserve">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DE68CD" w:rsidRPr="00CC5D3B" w:rsidRDefault="00DE68CD" w:rsidP="00DE68CD">
      <w:pPr>
        <w:ind w:firstLine="567"/>
        <w:jc w:val="both"/>
        <w:rPr>
          <w:bCs/>
          <w:spacing w:val="0"/>
          <w:sz w:val="22"/>
          <w:szCs w:val="22"/>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Паспорта Транспортного Средства . </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 xml:space="preserve">Продавец гарантирует, что на момент заключения Договора </w:t>
      </w:r>
      <w:r w:rsidR="008A7DF2">
        <w:rPr>
          <w:color w:val="000000"/>
          <w:spacing w:val="0"/>
          <w:sz w:val="22"/>
          <w:szCs w:val="22"/>
          <w:lang w:eastAsia="en-US"/>
        </w:rPr>
        <w:t>Имущество</w:t>
      </w:r>
      <w:r w:rsidRPr="00CC5D3B">
        <w:rPr>
          <w:color w:val="000000"/>
          <w:spacing w:val="0"/>
          <w:sz w:val="22"/>
          <w:szCs w:val="22"/>
          <w:lang w:eastAsia="en-US"/>
        </w:rPr>
        <w:t xml:space="preserve">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8A7DF2">
        <w:rPr>
          <w:color w:val="000000"/>
          <w:spacing w:val="0"/>
          <w:sz w:val="22"/>
          <w:szCs w:val="22"/>
          <w:lang w:eastAsia="en-US"/>
        </w:rPr>
        <w:t xml:space="preserve">_) рублей ___ копеек, с </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04193004790  </w:t>
      </w:r>
      <w:r w:rsidR="00157179" w:rsidRPr="00157179">
        <w:rPr>
          <w:b/>
          <w:color w:val="000000"/>
          <w:spacing w:val="0"/>
          <w:sz w:val="22"/>
          <w:szCs w:val="22"/>
          <w:lang w:eastAsia="en-US"/>
        </w:rPr>
        <w:t>КБК 0</w:t>
      </w:r>
      <w:r w:rsidR="00EB2BBE">
        <w:rPr>
          <w:b/>
          <w:color w:val="000000"/>
          <w:spacing w:val="0"/>
          <w:sz w:val="22"/>
          <w:szCs w:val="22"/>
          <w:lang w:eastAsia="en-US"/>
        </w:rPr>
        <w:t>991140205305000043</w:t>
      </w:r>
      <w:r w:rsidR="00157179">
        <w:rPr>
          <w:b/>
          <w:color w:val="000000"/>
          <w:spacing w:val="0"/>
          <w:sz w:val="22"/>
          <w:szCs w:val="22"/>
          <w:lang w:eastAsia="en-US"/>
        </w:rPr>
        <w:t>0</w:t>
      </w:r>
      <w:r w:rsidRPr="0007289A">
        <w:rPr>
          <w:b/>
          <w:color w:val="000000"/>
          <w:spacing w:val="0"/>
          <w:sz w:val="22"/>
          <w:szCs w:val="22"/>
          <w:lang w:eastAsia="en-US"/>
        </w:rPr>
        <w:t xml:space="preserve"> (назначение платежа-–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lastRenderedPageBreak/>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w:t>
      </w:r>
      <w:r w:rsidR="008A7DF2">
        <w:rPr>
          <w:color w:val="000000"/>
          <w:spacing w:val="0"/>
          <w:sz w:val="22"/>
          <w:szCs w:val="22"/>
          <w:lang w:eastAsia="en-US"/>
        </w:rPr>
        <w:t>Имущества</w:t>
      </w:r>
      <w:r w:rsidRPr="00CC5D3B">
        <w:rPr>
          <w:color w:val="000000"/>
          <w:spacing w:val="0"/>
          <w:sz w:val="22"/>
          <w:szCs w:val="22"/>
          <w:lang w:eastAsia="en-US"/>
        </w:rPr>
        <w:t xml:space="preserve">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F60259"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приеме</w:t>
      </w:r>
      <w:r w:rsidR="008A7DF2">
        <w:rPr>
          <w:color w:val="000000"/>
          <w:spacing w:val="0"/>
          <w:sz w:val="22"/>
          <w:szCs w:val="22"/>
          <w:lang w:eastAsia="en-US"/>
        </w:rPr>
        <w:t xml:space="preserve"> </w:t>
      </w:r>
      <w:r w:rsidR="00DE68CD" w:rsidRPr="00CC5D3B">
        <w:rPr>
          <w:color w:val="000000"/>
          <w:spacing w:val="0"/>
          <w:sz w:val="22"/>
          <w:szCs w:val="22"/>
          <w:lang w:eastAsia="en-US"/>
        </w:rPr>
        <w:t>-передачи.</w:t>
      </w:r>
    </w:p>
    <w:p w:rsidR="00DE68CD" w:rsidRPr="00CC5D3B" w:rsidRDefault="00F60259"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 xml:space="preserve">передаточному акту (акту приема-передачи </w:t>
      </w:r>
      <w:r w:rsidR="00131F41">
        <w:rPr>
          <w:rFonts w:eastAsia="Calibri"/>
          <w:spacing w:val="0"/>
          <w:sz w:val="22"/>
          <w:szCs w:val="22"/>
          <w:lang w:eastAsia="en-US"/>
        </w:rPr>
        <w:t>Имущества</w:t>
      </w:r>
      <w:r w:rsidRPr="00CC5D3B">
        <w:rPr>
          <w:rFonts w:eastAsia="Calibri"/>
          <w:spacing w:val="0"/>
          <w:sz w:val="22"/>
          <w:szCs w:val="22"/>
          <w:lang w:eastAsia="en-US"/>
        </w:rPr>
        <w:t xml:space="preserve">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 xml:space="preserve">(акта приема-передачи </w:t>
      </w:r>
      <w:r w:rsidR="00131F41">
        <w:rPr>
          <w:rFonts w:eastAsia="Calibri"/>
          <w:spacing w:val="0"/>
          <w:sz w:val="22"/>
          <w:szCs w:val="22"/>
          <w:lang w:eastAsia="en-US"/>
        </w:rPr>
        <w:t>Имущества</w:t>
      </w:r>
      <w:r w:rsidRPr="00CC5D3B">
        <w:rPr>
          <w:rFonts w:eastAsia="Calibri"/>
          <w:spacing w:val="0"/>
          <w:sz w:val="22"/>
          <w:szCs w:val="22"/>
          <w:lang w:eastAsia="en-US"/>
        </w:rPr>
        <w:t xml:space="preserve">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8</w:t>
      </w:r>
      <w:r w:rsidRPr="002E1C7C">
        <w:rPr>
          <w:color w:val="000000"/>
          <w:spacing w:val="0"/>
          <w:sz w:val="22"/>
          <w:szCs w:val="22"/>
          <w:lang w:eastAsia="en-US"/>
        </w:rPr>
        <w:t xml:space="preserve">.2. Споры, не урегулированные путем переговоров, передаются на рассмотрение </w:t>
      </w:r>
      <w:r w:rsidR="002E1C7C">
        <w:rPr>
          <w:color w:val="000000"/>
          <w:spacing w:val="0"/>
          <w:sz w:val="22"/>
          <w:szCs w:val="22"/>
          <w:lang w:eastAsia="en-US"/>
        </w:rPr>
        <w:t>с судебные органы</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 xml:space="preserve">РАСТОРЖЕНИЕ ДОГОВОРА И ВОЗВРАТ </w:t>
      </w:r>
      <w:r w:rsidR="0011006C">
        <w:rPr>
          <w:rFonts w:eastAsia="Calibri"/>
          <w:color w:val="000000"/>
          <w:spacing w:val="0"/>
          <w:sz w:val="22"/>
          <w:szCs w:val="22"/>
          <w:lang w:eastAsia="en-US"/>
        </w:rPr>
        <w:t>ИМУЩЕСТВА</w:t>
      </w:r>
      <w:r w:rsidRPr="00CC5D3B">
        <w:rPr>
          <w:rFonts w:eastAsia="Calibri"/>
          <w:color w:val="000000"/>
          <w:spacing w:val="0"/>
          <w:sz w:val="22"/>
          <w:szCs w:val="22"/>
          <w:lang w:eastAsia="en-US"/>
        </w:rPr>
        <w:t xml:space="preserve"> ПРОДАВЦУ</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Pr>
          <w:color w:val="000000"/>
          <w:spacing w:val="0"/>
          <w:sz w:val="22"/>
          <w:szCs w:val="22"/>
          <w:lang w:eastAsia="en-US"/>
        </w:rPr>
        <w:t xml:space="preserve">8. Защита персональных данных </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8.1. Любая информация, прямо или косвенно относящаяся к определяемому физическому лицу является персональными данными и не подлежит незаконному распространению, в том числе в средствах массовой информации.</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8.2. Обработка персональных данных осуществляется исключительно для исполнения настоящего Договора.</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8.3.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указанных в пункте 8.2 настоящего Договора. Не допускается обработка персональных данных, несовместимая с целями исполнения настоящего Договора.</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8.4.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 xml:space="preserve">8.5.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8.6. Обязательство Сторон,  по соблюдению условий конфиденциальности действует без ограничения срока.</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8.7.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11006C" w:rsidRPr="00CC5D3B"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8.8.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DE68CD" w:rsidRPr="00CC5D3B" w:rsidRDefault="00DE68CD" w:rsidP="00DE68CD">
      <w:pPr>
        <w:autoSpaceDE w:val="0"/>
        <w:autoSpaceDN w:val="0"/>
        <w:adjustRightInd w:val="0"/>
        <w:spacing w:after="200" w:line="276" w:lineRule="auto"/>
        <w:ind w:firstLine="539"/>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DE68CD" w:rsidRPr="00CC5D3B" w:rsidRDefault="00DE68CD" w:rsidP="00C61149">
      <w:pPr>
        <w:autoSpaceDE w:val="0"/>
        <w:autoSpaceDN w:val="0"/>
        <w:adjustRightInd w:val="0"/>
        <w:contextualSpacing/>
        <w:rPr>
          <w:rFonts w:eastAsia="Calibri"/>
          <w:color w:val="000000"/>
          <w:spacing w:val="0"/>
          <w:sz w:val="22"/>
          <w:szCs w:val="22"/>
          <w:lang w:eastAsia="en-US"/>
        </w:rPr>
      </w:pP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Настоящий Договор </w:t>
      </w:r>
      <w:r w:rsidR="00932DB0">
        <w:rPr>
          <w:spacing w:val="0"/>
          <w:sz w:val="22"/>
          <w:szCs w:val="22"/>
          <w:lang w:eastAsia="en-US"/>
        </w:rPr>
        <w:t xml:space="preserve">составлен в </w:t>
      </w:r>
      <w:r w:rsidR="00154458">
        <w:rPr>
          <w:spacing w:val="0"/>
          <w:sz w:val="22"/>
          <w:szCs w:val="22"/>
          <w:lang w:eastAsia="en-US"/>
        </w:rPr>
        <w:t>трех</w:t>
      </w:r>
      <w:r w:rsidRPr="00CC5D3B">
        <w:rPr>
          <w:spacing w:val="0"/>
          <w:sz w:val="22"/>
          <w:szCs w:val="22"/>
          <w:lang w:eastAsia="en-US"/>
        </w:rPr>
        <w:t xml:space="preserve"> </w:t>
      </w:r>
      <w:r w:rsidRPr="00CC5D3B">
        <w:rPr>
          <w:color w:val="000000"/>
          <w:spacing w:val="0"/>
          <w:sz w:val="22"/>
          <w:szCs w:val="22"/>
          <w:lang w:eastAsia="en-US"/>
        </w:rPr>
        <w:t>экземплярах, один из которых находится у Продавца, второй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lastRenderedPageBreak/>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10.2.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10.3.Настоящий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11006C" w:rsidRPr="00CC5D3B" w:rsidRDefault="0011006C" w:rsidP="00C61149">
      <w:pPr>
        <w:autoSpaceDE w:val="0"/>
        <w:autoSpaceDN w:val="0"/>
        <w:adjustRightInd w:val="0"/>
        <w:ind w:firstLine="540"/>
        <w:jc w:val="both"/>
        <w:rPr>
          <w:color w:val="000000"/>
          <w:spacing w:val="0"/>
          <w:sz w:val="22"/>
          <w:szCs w:val="22"/>
          <w:lang w:eastAsia="en-US"/>
        </w:rPr>
      </w:pPr>
    </w:p>
    <w:p w:rsidR="00DE68CD" w:rsidRDefault="0011006C"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Pr>
          <w:color w:val="000000"/>
          <w:spacing w:val="0"/>
          <w:sz w:val="22"/>
          <w:szCs w:val="22"/>
          <w:lang w:eastAsia="en-US"/>
        </w:rPr>
        <w:t>11</w:t>
      </w:r>
      <w:r w:rsidR="00DE68CD" w:rsidRPr="00CC5D3B">
        <w:rPr>
          <w:color w:val="000000"/>
          <w:spacing w:val="0"/>
          <w:sz w:val="22"/>
          <w:szCs w:val="22"/>
          <w:lang w:eastAsia="en-US"/>
        </w:rPr>
        <w:t>. АДРЕСА, РЕКВИЗИТЫ И 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1"/>
      </w:tblGrid>
      <w:tr w:rsidR="0011006C" w:rsidTr="00615AFC">
        <w:tc>
          <w:tcPr>
            <w:tcW w:w="5070" w:type="dxa"/>
          </w:tcPr>
          <w:p w:rsidR="0011006C" w:rsidRPr="00615AFC" w:rsidRDefault="00FC5498" w:rsidP="001848CD">
            <w:pPr>
              <w:overflowPunct w:val="0"/>
              <w:autoSpaceDE w:val="0"/>
              <w:autoSpaceDN w:val="0"/>
              <w:adjustRightInd w:val="0"/>
              <w:spacing w:after="200" w:line="276" w:lineRule="auto"/>
              <w:textAlignment w:val="baseline"/>
              <w:rPr>
                <w:spacing w:val="0"/>
                <w:sz w:val="22"/>
                <w:szCs w:val="22"/>
                <w:lang w:eastAsia="en-US"/>
              </w:rPr>
            </w:pPr>
            <w:r w:rsidRPr="00615AFC">
              <w:rPr>
                <w:spacing w:val="0"/>
                <w:sz w:val="22"/>
                <w:szCs w:val="22"/>
                <w:lang w:eastAsia="en-US"/>
              </w:rPr>
              <w:t>ПРОДАВЕЦ</w:t>
            </w:r>
            <w:r w:rsidR="00932DB0">
              <w:rPr>
                <w:spacing w:val="0"/>
                <w:sz w:val="22"/>
                <w:szCs w:val="22"/>
                <w:lang w:eastAsia="en-US"/>
              </w:rPr>
              <w:t>:</w:t>
            </w:r>
          </w:p>
        </w:tc>
        <w:tc>
          <w:tcPr>
            <w:tcW w:w="5351" w:type="dxa"/>
          </w:tcPr>
          <w:p w:rsidR="0011006C" w:rsidRPr="00615AFC" w:rsidRDefault="00FC5498" w:rsidP="001848CD">
            <w:pPr>
              <w:overflowPunct w:val="0"/>
              <w:autoSpaceDE w:val="0"/>
              <w:autoSpaceDN w:val="0"/>
              <w:adjustRightInd w:val="0"/>
              <w:spacing w:after="200" w:line="276" w:lineRule="auto"/>
              <w:textAlignment w:val="baseline"/>
              <w:rPr>
                <w:spacing w:val="0"/>
                <w:sz w:val="22"/>
                <w:szCs w:val="22"/>
                <w:lang w:eastAsia="en-US"/>
              </w:rPr>
            </w:pPr>
            <w:r w:rsidRPr="00615AFC">
              <w:rPr>
                <w:spacing w:val="0"/>
                <w:sz w:val="22"/>
                <w:szCs w:val="22"/>
                <w:lang w:eastAsia="en-US"/>
              </w:rPr>
              <w:t>ПОКУПАЛЕЛЬ</w:t>
            </w:r>
            <w:r w:rsidR="00932DB0">
              <w:rPr>
                <w:spacing w:val="0"/>
                <w:sz w:val="22"/>
                <w:szCs w:val="22"/>
                <w:lang w:eastAsia="en-US"/>
              </w:rPr>
              <w:t>:</w:t>
            </w:r>
          </w:p>
        </w:tc>
      </w:tr>
      <w:tr w:rsidR="0011006C" w:rsidTr="00615AFC">
        <w:tc>
          <w:tcPr>
            <w:tcW w:w="5070" w:type="dxa"/>
          </w:tcPr>
          <w:p w:rsidR="008E496C" w:rsidRPr="008E496C" w:rsidRDefault="008E496C" w:rsidP="008E496C">
            <w:pPr>
              <w:keepNext/>
              <w:keepLines/>
              <w:suppressAutoHyphens/>
              <w:ind w:right="-1"/>
              <w:outlineLvl w:val="1"/>
              <w:rPr>
                <w:b/>
                <w:bCs/>
                <w:spacing w:val="0"/>
                <w:sz w:val="20"/>
                <w:szCs w:val="20"/>
                <w:lang w:eastAsia="ar-SA"/>
              </w:rPr>
            </w:pPr>
            <w:r w:rsidRPr="008E496C">
              <w:rPr>
                <w:b/>
                <w:bCs/>
                <w:spacing w:val="0"/>
                <w:sz w:val="20"/>
                <w:szCs w:val="20"/>
                <w:lang w:eastAsia="ar-SA"/>
              </w:rPr>
              <w:t>Продавец:</w:t>
            </w:r>
          </w:p>
          <w:p w:rsidR="008E496C" w:rsidRPr="008E496C" w:rsidRDefault="008E496C" w:rsidP="008E496C">
            <w:pPr>
              <w:ind w:right="-1"/>
              <w:rPr>
                <w:rFonts w:cs="Calibri"/>
                <w:b/>
                <w:spacing w:val="0"/>
                <w:sz w:val="20"/>
                <w:szCs w:val="20"/>
                <w:lang w:eastAsia="ar-SA"/>
              </w:rPr>
            </w:pPr>
            <w:r w:rsidRPr="008E496C">
              <w:rPr>
                <w:rFonts w:cs="Calibri"/>
                <w:b/>
                <w:spacing w:val="0"/>
                <w:sz w:val="20"/>
                <w:szCs w:val="20"/>
                <w:lang w:eastAsia="ar-SA"/>
              </w:rPr>
              <w:t xml:space="preserve">Администрация Мотыгинского района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л/с 03193004790</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Юридический/фактический адрес: 663400, Красноярский край, </w:t>
            </w:r>
          </w:p>
          <w:p w:rsidR="00615AFC" w:rsidRPr="00B909A9" w:rsidRDefault="008E496C" w:rsidP="008E496C">
            <w:pPr>
              <w:ind w:right="-1"/>
              <w:rPr>
                <w:rFonts w:cs="Calibri"/>
                <w:spacing w:val="0"/>
                <w:sz w:val="20"/>
                <w:szCs w:val="20"/>
                <w:lang w:eastAsia="ar-SA"/>
              </w:rPr>
            </w:pPr>
            <w:r w:rsidRPr="008E496C">
              <w:rPr>
                <w:rFonts w:cs="Calibri"/>
                <w:spacing w:val="0"/>
                <w:sz w:val="20"/>
                <w:szCs w:val="20"/>
                <w:lang w:eastAsia="ar-SA"/>
              </w:rPr>
              <w:t xml:space="preserve">п. Мотыгино, ул. Советская, д.128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  ул. Советская д. 116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тел. 8-39141-22- 4-59</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ИНН 2426001769 КПП 242601001</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ОКВЭД 75.11.31.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ОГРН 1022401510450</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ОКПО 04020459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ОКАТО 04235551000</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ОКОГУ 32100 ОКФС 14 ОКОПФ 81</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р/с 40204810900000000922</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Отделение г. Красноярска, г. Красноярск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БИК 040407001</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КБК 09911105013050000120</w:t>
            </w:r>
          </w:p>
          <w:p w:rsidR="0011006C" w:rsidRPr="00615AFC" w:rsidRDefault="0011006C" w:rsidP="001848CD">
            <w:pPr>
              <w:overflowPunct w:val="0"/>
              <w:autoSpaceDE w:val="0"/>
              <w:autoSpaceDN w:val="0"/>
              <w:adjustRightInd w:val="0"/>
              <w:spacing w:after="200" w:line="276" w:lineRule="auto"/>
              <w:textAlignment w:val="baseline"/>
              <w:rPr>
                <w:spacing w:val="0"/>
                <w:sz w:val="22"/>
                <w:szCs w:val="22"/>
                <w:lang w:eastAsia="en-US"/>
              </w:rPr>
            </w:pPr>
          </w:p>
        </w:tc>
        <w:tc>
          <w:tcPr>
            <w:tcW w:w="5351" w:type="dxa"/>
          </w:tcPr>
          <w:p w:rsidR="0011006C" w:rsidRPr="00615AFC" w:rsidRDefault="0011006C" w:rsidP="001848CD">
            <w:pPr>
              <w:overflowPunct w:val="0"/>
              <w:autoSpaceDE w:val="0"/>
              <w:autoSpaceDN w:val="0"/>
              <w:adjustRightInd w:val="0"/>
              <w:spacing w:after="200" w:line="276" w:lineRule="auto"/>
              <w:textAlignment w:val="baseline"/>
              <w:rPr>
                <w:spacing w:val="0"/>
                <w:sz w:val="22"/>
                <w:szCs w:val="22"/>
                <w:lang w:eastAsia="en-US"/>
              </w:rPr>
            </w:pPr>
          </w:p>
        </w:tc>
      </w:tr>
    </w:tbl>
    <w:p w:rsidR="00615AFC" w:rsidRPr="00615AFC" w:rsidRDefault="00615AFC" w:rsidP="00615AFC">
      <w:pPr>
        <w:overflowPunct w:val="0"/>
        <w:autoSpaceDE w:val="0"/>
        <w:autoSpaceDN w:val="0"/>
        <w:adjustRightInd w:val="0"/>
        <w:spacing w:after="200" w:line="276" w:lineRule="auto"/>
        <w:textAlignment w:val="baseline"/>
        <w:rPr>
          <w:spacing w:val="0"/>
          <w:sz w:val="22"/>
          <w:szCs w:val="22"/>
          <w:lang w:eastAsia="en-US"/>
        </w:rPr>
      </w:pPr>
    </w:p>
    <w:p w:rsidR="00615AFC" w:rsidRPr="00615AFC" w:rsidRDefault="00615AFC" w:rsidP="00615AFC">
      <w:pPr>
        <w:overflowPunct w:val="0"/>
        <w:autoSpaceDE w:val="0"/>
        <w:autoSpaceDN w:val="0"/>
        <w:adjustRightInd w:val="0"/>
        <w:spacing w:after="200" w:line="276" w:lineRule="auto"/>
        <w:textAlignment w:val="baseline"/>
        <w:rPr>
          <w:spacing w:val="0"/>
          <w:sz w:val="22"/>
          <w:szCs w:val="22"/>
          <w:lang w:eastAsia="en-US"/>
        </w:rPr>
      </w:pPr>
      <w:r>
        <w:rPr>
          <w:spacing w:val="0"/>
          <w:sz w:val="22"/>
          <w:szCs w:val="22"/>
          <w:lang w:eastAsia="en-US"/>
        </w:rPr>
        <w:t>____________/ _______________</w:t>
      </w:r>
      <w:r w:rsidRPr="00615AFC">
        <w:rPr>
          <w:spacing w:val="0"/>
          <w:sz w:val="22"/>
          <w:szCs w:val="22"/>
          <w:lang w:eastAsia="en-US"/>
        </w:rPr>
        <w:t xml:space="preserve">/                     </w:t>
      </w:r>
      <w:r>
        <w:rPr>
          <w:spacing w:val="0"/>
          <w:sz w:val="22"/>
          <w:szCs w:val="22"/>
          <w:lang w:eastAsia="en-US"/>
        </w:rPr>
        <w:t xml:space="preserve">                                                   ____________/ ______________</w:t>
      </w:r>
      <w:r w:rsidRPr="00615AFC">
        <w:rPr>
          <w:spacing w:val="0"/>
          <w:sz w:val="22"/>
          <w:szCs w:val="22"/>
          <w:lang w:eastAsia="en-US"/>
        </w:rPr>
        <w:t>/</w:t>
      </w:r>
    </w:p>
    <w:p w:rsidR="00A65FB0" w:rsidRPr="00CC5D3B" w:rsidRDefault="00615AFC" w:rsidP="00615AFC">
      <w:pPr>
        <w:overflowPunct w:val="0"/>
        <w:autoSpaceDE w:val="0"/>
        <w:autoSpaceDN w:val="0"/>
        <w:adjustRightInd w:val="0"/>
        <w:spacing w:after="200" w:line="276" w:lineRule="auto"/>
        <w:textAlignment w:val="baseline"/>
        <w:rPr>
          <w:spacing w:val="0"/>
          <w:sz w:val="22"/>
          <w:szCs w:val="22"/>
          <w:lang w:eastAsia="en-US"/>
        </w:rPr>
      </w:pPr>
      <w:r w:rsidRPr="00615AFC">
        <w:rPr>
          <w:spacing w:val="0"/>
          <w:sz w:val="22"/>
          <w:szCs w:val="22"/>
          <w:lang w:eastAsia="en-US"/>
        </w:rPr>
        <w:t xml:space="preserve">            МП   </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11006C" w:rsidRDefault="0011006C"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1848CD" w:rsidP="001848CD">
      <w:pPr>
        <w:ind w:firstLine="6804"/>
        <w:rPr>
          <w:b/>
          <w:spacing w:val="0"/>
          <w:sz w:val="22"/>
          <w:szCs w:val="22"/>
          <w:lang w:eastAsia="en-US"/>
        </w:rPr>
      </w:pPr>
      <w:r>
        <w:rPr>
          <w:b/>
          <w:spacing w:val="0"/>
          <w:sz w:val="22"/>
          <w:szCs w:val="22"/>
          <w:lang w:eastAsia="en-US"/>
        </w:rPr>
        <w:t xml:space="preserve"> движимого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DE68CD" w:rsidRPr="00CC5D3B" w:rsidRDefault="001848CD" w:rsidP="002C1E0F">
      <w:pPr>
        <w:ind w:firstLine="6804"/>
        <w:rPr>
          <w:b/>
          <w:spacing w:val="0"/>
          <w:sz w:val="22"/>
          <w:szCs w:val="22"/>
          <w:lang w:eastAsia="en-US"/>
        </w:rPr>
      </w:pPr>
      <w:r>
        <w:rPr>
          <w:b/>
          <w:spacing w:val="0"/>
          <w:sz w:val="22"/>
          <w:szCs w:val="22"/>
          <w:lang w:eastAsia="en-US"/>
        </w:rPr>
        <w:t>от «___»_____________ 2017</w:t>
      </w: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Pr>
          <w:spacing w:val="0"/>
          <w:sz w:val="22"/>
          <w:szCs w:val="22"/>
          <w:lang w:eastAsia="en-US"/>
        </w:rPr>
        <w:t xml:space="preserve">               «___»_______ 2017</w:t>
      </w:r>
      <w:r w:rsidR="00DE68CD" w:rsidRPr="00CC5D3B">
        <w:rPr>
          <w:spacing w:val="0"/>
          <w:sz w:val="22"/>
          <w:szCs w:val="22"/>
          <w:lang w:eastAsia="en-US"/>
        </w:rPr>
        <w:t>г.</w:t>
      </w:r>
    </w:p>
    <w:p w:rsidR="00DE68CD" w:rsidRPr="00CC5D3B" w:rsidRDefault="00131F41" w:rsidP="00DE68CD">
      <w:pPr>
        <w:spacing w:after="200" w:line="276" w:lineRule="auto"/>
        <w:ind w:firstLine="567"/>
        <w:jc w:val="both"/>
        <w:rPr>
          <w:spacing w:val="0"/>
          <w:sz w:val="22"/>
          <w:szCs w:val="22"/>
          <w:lang w:eastAsia="en-US"/>
        </w:rPr>
      </w:pPr>
      <w:r>
        <w:rPr>
          <w:spacing w:val="0"/>
          <w:sz w:val="22"/>
          <w:szCs w:val="22"/>
          <w:lang w:eastAsia="en-US"/>
        </w:rPr>
        <w:t>Мы</w:t>
      </w:r>
      <w:r w:rsidR="001848CD" w:rsidRPr="001848CD">
        <w:rPr>
          <w:spacing w:val="0"/>
          <w:sz w:val="22"/>
          <w:szCs w:val="22"/>
          <w:lang w:eastAsia="en-US"/>
        </w:rPr>
        <w:t>,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A43594">
        <w:rPr>
          <w:spacing w:val="0"/>
          <w:sz w:val="22"/>
          <w:szCs w:val="22"/>
          <w:lang w:eastAsia="en-US"/>
        </w:rPr>
        <w:t xml:space="preserve"> от имени </w:t>
      </w:r>
      <w:r w:rsidRPr="00131F41">
        <w:t xml:space="preserve"> </w:t>
      </w:r>
      <w:r w:rsidR="00A43594">
        <w:rPr>
          <w:spacing w:val="0"/>
          <w:sz w:val="22"/>
          <w:szCs w:val="22"/>
          <w:lang w:eastAsia="en-US"/>
        </w:rPr>
        <w:t>Муниципального образования</w:t>
      </w:r>
      <w:r w:rsidRPr="00131F41">
        <w:rPr>
          <w:spacing w:val="0"/>
          <w:sz w:val="22"/>
          <w:szCs w:val="22"/>
          <w:lang w:eastAsia="en-US"/>
        </w:rPr>
        <w:t xml:space="preserve"> Мотыгинский район</w:t>
      </w:r>
      <w:r w:rsidR="001848CD" w:rsidRPr="001848CD">
        <w:rPr>
          <w:spacing w:val="0"/>
          <w:sz w:val="22"/>
          <w:szCs w:val="22"/>
          <w:lang w:eastAsia="en-US"/>
        </w:rPr>
        <w:t xml:space="preserve"> в лице __________________________________________, действующего на основании </w:t>
      </w:r>
      <w:r w:rsidR="00DE68CD"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 Имущества (далее - Договор), передал Покупателю, а Покупатель принял Имущество</w:t>
      </w:r>
      <w:r w:rsidRPr="00CC5D3B">
        <w:rPr>
          <w:color w:val="000000"/>
          <w:spacing w:val="0"/>
          <w:sz w:val="22"/>
          <w:szCs w:val="22"/>
          <w:lang w:eastAsia="en-US"/>
        </w:rPr>
        <w:t xml:space="preserve"> </w:t>
      </w:r>
      <w:r w:rsidR="00A43594">
        <w:rPr>
          <w:color w:val="000000"/>
          <w:spacing w:val="0"/>
          <w:sz w:val="22"/>
          <w:szCs w:val="22"/>
          <w:lang w:eastAsia="en-US"/>
        </w:rPr>
        <w:t>автобус КАВЗ</w:t>
      </w:r>
      <w:r w:rsidR="005B2A98">
        <w:rPr>
          <w:color w:val="000000"/>
          <w:spacing w:val="0"/>
          <w:sz w:val="22"/>
          <w:szCs w:val="22"/>
          <w:lang w:eastAsia="en-US"/>
        </w:rPr>
        <w:t>:</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Паспорт ТС</w:t>
      </w:r>
      <w:r w:rsidRPr="00DF4AFC">
        <w:rPr>
          <w:color w:val="000000"/>
          <w:spacing w:val="0"/>
          <w:sz w:val="22"/>
          <w:szCs w:val="22"/>
          <w:lang w:eastAsia="en-US"/>
        </w:rPr>
        <w:tab/>
      </w:r>
      <w:r w:rsidR="005E7A15">
        <w:rPr>
          <w:color w:val="000000"/>
          <w:spacing w:val="0"/>
          <w:sz w:val="22"/>
          <w:szCs w:val="22"/>
          <w:lang w:eastAsia="en-US"/>
        </w:rPr>
        <w:t xml:space="preserve">                       </w:t>
      </w:r>
      <w:r w:rsidR="00AD48E3">
        <w:rPr>
          <w:color w:val="000000"/>
          <w:spacing w:val="0"/>
          <w:sz w:val="22"/>
          <w:szCs w:val="22"/>
          <w:lang w:eastAsia="en-US"/>
        </w:rPr>
        <w:t xml:space="preserve">  </w:t>
      </w:r>
      <w:r w:rsidR="005E7A15">
        <w:rPr>
          <w:color w:val="000000"/>
          <w:spacing w:val="0"/>
          <w:sz w:val="22"/>
          <w:szCs w:val="22"/>
          <w:lang w:eastAsia="en-US"/>
        </w:rPr>
        <w:t xml:space="preserve"> </w:t>
      </w:r>
      <w:r w:rsidRPr="00DF4AFC">
        <w:rPr>
          <w:color w:val="000000"/>
          <w:spacing w:val="0"/>
          <w:sz w:val="22"/>
          <w:szCs w:val="22"/>
          <w:lang w:eastAsia="en-US"/>
        </w:rPr>
        <w:t>45 МН 107669</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 xml:space="preserve">Идентификационный номер (VIN)            </w:t>
      </w:r>
      <w:r w:rsidR="00AD48E3">
        <w:rPr>
          <w:color w:val="000000"/>
          <w:spacing w:val="0"/>
          <w:sz w:val="22"/>
          <w:szCs w:val="22"/>
          <w:lang w:eastAsia="en-US"/>
        </w:rPr>
        <w:t xml:space="preserve"> </w:t>
      </w:r>
      <w:r w:rsidRPr="00DF4AFC">
        <w:rPr>
          <w:color w:val="000000"/>
          <w:spacing w:val="0"/>
          <w:sz w:val="22"/>
          <w:szCs w:val="22"/>
          <w:lang w:eastAsia="en-US"/>
        </w:rPr>
        <w:t xml:space="preserve"> Х1Е39765370042480</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Государ</w:t>
      </w:r>
      <w:r w:rsidR="00AD48E3">
        <w:rPr>
          <w:color w:val="000000"/>
          <w:spacing w:val="0"/>
          <w:sz w:val="22"/>
          <w:szCs w:val="22"/>
          <w:lang w:eastAsia="en-US"/>
        </w:rPr>
        <w:t xml:space="preserve">ственный регистрационный знак   </w:t>
      </w:r>
      <w:r w:rsidRPr="00DF4AFC">
        <w:rPr>
          <w:color w:val="000000"/>
          <w:spacing w:val="0"/>
          <w:sz w:val="22"/>
          <w:szCs w:val="22"/>
          <w:lang w:eastAsia="en-US"/>
        </w:rPr>
        <w:t>О 533 УУ 24</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Год выпуска ТС</w:t>
      </w:r>
      <w:r w:rsidRPr="00DF4AFC">
        <w:rPr>
          <w:color w:val="000000"/>
          <w:spacing w:val="0"/>
          <w:sz w:val="22"/>
          <w:szCs w:val="22"/>
          <w:lang w:eastAsia="en-US"/>
        </w:rPr>
        <w:tab/>
      </w:r>
      <w:r w:rsidR="005E7A15">
        <w:rPr>
          <w:color w:val="000000"/>
          <w:spacing w:val="0"/>
          <w:sz w:val="22"/>
          <w:szCs w:val="22"/>
          <w:lang w:eastAsia="en-US"/>
        </w:rPr>
        <w:t xml:space="preserve">                         </w:t>
      </w:r>
      <w:r w:rsidR="00AD48E3">
        <w:rPr>
          <w:color w:val="000000"/>
          <w:spacing w:val="0"/>
          <w:sz w:val="22"/>
          <w:szCs w:val="22"/>
          <w:lang w:eastAsia="en-US"/>
        </w:rPr>
        <w:t xml:space="preserve">  </w:t>
      </w:r>
      <w:r w:rsidRPr="00DF4AFC">
        <w:rPr>
          <w:color w:val="000000"/>
          <w:spacing w:val="0"/>
          <w:sz w:val="22"/>
          <w:szCs w:val="22"/>
          <w:lang w:eastAsia="en-US"/>
        </w:rPr>
        <w:t>2007</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Тип ТС</w:t>
      </w:r>
      <w:r w:rsidRPr="00DF4AFC">
        <w:rPr>
          <w:color w:val="000000"/>
          <w:spacing w:val="0"/>
          <w:sz w:val="22"/>
          <w:szCs w:val="22"/>
          <w:lang w:eastAsia="en-US"/>
        </w:rPr>
        <w:tab/>
      </w:r>
      <w:r w:rsidR="00AD48E3">
        <w:rPr>
          <w:color w:val="000000"/>
          <w:spacing w:val="0"/>
          <w:sz w:val="22"/>
          <w:szCs w:val="22"/>
          <w:lang w:eastAsia="en-US"/>
        </w:rPr>
        <w:t xml:space="preserve">                           </w:t>
      </w:r>
      <w:r w:rsidRPr="00DF4AFC">
        <w:rPr>
          <w:color w:val="000000"/>
          <w:spacing w:val="0"/>
          <w:sz w:val="22"/>
          <w:szCs w:val="22"/>
          <w:lang w:eastAsia="en-US"/>
        </w:rPr>
        <w:t>автобус</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двигатель №</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51300К</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шасси №</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330740</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кузов (кабина, прицеп) №</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00AD48E3">
        <w:rPr>
          <w:color w:val="000000"/>
          <w:spacing w:val="0"/>
          <w:sz w:val="22"/>
          <w:szCs w:val="22"/>
          <w:lang w:eastAsia="en-US"/>
        </w:rPr>
        <w:t xml:space="preserve"> </w:t>
      </w:r>
      <w:r w:rsidRPr="00DF4AFC">
        <w:rPr>
          <w:color w:val="000000"/>
          <w:spacing w:val="0"/>
          <w:sz w:val="22"/>
          <w:szCs w:val="22"/>
          <w:lang w:eastAsia="en-US"/>
        </w:rPr>
        <w:t>39765370042480</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Категория  ТС</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D</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цвет</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золотисто-желтый</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Мощность двигателя, кВт/ л. с.</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119</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Тип двигателя</w:t>
      </w:r>
      <w:r w:rsidRPr="00DF4AFC">
        <w:rPr>
          <w:color w:val="000000"/>
          <w:spacing w:val="0"/>
          <w:sz w:val="22"/>
          <w:szCs w:val="22"/>
          <w:lang w:eastAsia="en-US"/>
        </w:rPr>
        <w:tab/>
      </w:r>
      <w:r w:rsidR="00AD48E3">
        <w:rPr>
          <w:color w:val="000000"/>
          <w:spacing w:val="0"/>
          <w:sz w:val="22"/>
          <w:szCs w:val="22"/>
          <w:lang w:eastAsia="en-US"/>
        </w:rPr>
        <w:t xml:space="preserve">                          </w:t>
      </w:r>
      <w:r w:rsidRPr="00DF4AFC">
        <w:rPr>
          <w:color w:val="000000"/>
          <w:spacing w:val="0"/>
          <w:sz w:val="22"/>
          <w:szCs w:val="22"/>
          <w:lang w:eastAsia="en-US"/>
        </w:rPr>
        <w:t>бензиновый</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Разреше</w:t>
      </w:r>
      <w:r w:rsidR="00AD48E3">
        <w:rPr>
          <w:color w:val="000000"/>
          <w:spacing w:val="0"/>
          <w:sz w:val="22"/>
          <w:szCs w:val="22"/>
          <w:lang w:eastAsia="en-US"/>
        </w:rPr>
        <w:t xml:space="preserve">нная максимальная масса, кг         </w:t>
      </w:r>
      <w:r w:rsidRPr="00DF4AFC">
        <w:rPr>
          <w:color w:val="000000"/>
          <w:spacing w:val="0"/>
          <w:sz w:val="22"/>
          <w:szCs w:val="22"/>
          <w:lang w:eastAsia="en-US"/>
        </w:rPr>
        <w:t>6540</w:t>
      </w:r>
      <w:r w:rsidRPr="00DF4AFC">
        <w:rPr>
          <w:color w:val="000000"/>
          <w:spacing w:val="0"/>
          <w:sz w:val="22"/>
          <w:szCs w:val="22"/>
          <w:lang w:eastAsia="en-US"/>
        </w:rPr>
        <w:tab/>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Собственник муниципальное образование Мотыгинский район</w:t>
      </w:r>
    </w:p>
    <w:p w:rsidR="00DF4AFC" w:rsidRPr="00CC5D3B"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 xml:space="preserve"> (далее по тексту – Имущество).</w:t>
      </w:r>
    </w:p>
    <w:p w:rsidR="00DE68CD" w:rsidRPr="00CC5D3B" w:rsidRDefault="00DE68CD" w:rsidP="00DE68CD">
      <w:pPr>
        <w:jc w:val="both"/>
        <w:rPr>
          <w:spacing w:val="0"/>
          <w:sz w:val="22"/>
          <w:szCs w:val="22"/>
          <w:lang w:eastAsia="en-US"/>
        </w:rPr>
      </w:pPr>
      <w:r w:rsidRPr="00CC5D3B">
        <w:rPr>
          <w:spacing w:val="0"/>
          <w:sz w:val="22"/>
          <w:szCs w:val="22"/>
          <w:lang w:eastAsia="en-US"/>
        </w:rPr>
        <w:t xml:space="preserve">         </w:t>
      </w:r>
    </w:p>
    <w:p w:rsidR="005B2A98" w:rsidRPr="00C96AE6" w:rsidRDefault="00DE68CD" w:rsidP="005B2A98">
      <w:pPr>
        <w:widowControl w:val="0"/>
        <w:shd w:val="clear" w:color="auto" w:fill="FFFFFF"/>
        <w:ind w:firstLine="567"/>
        <w:jc w:val="both"/>
        <w:rPr>
          <w:spacing w:val="0"/>
          <w:sz w:val="22"/>
          <w:szCs w:val="22"/>
          <w:lang w:eastAsia="en-US"/>
        </w:rPr>
      </w:pPr>
      <w:r w:rsidRPr="00C96AE6">
        <w:rPr>
          <w:spacing w:val="0"/>
          <w:sz w:val="22"/>
          <w:szCs w:val="22"/>
          <w:lang w:eastAsia="en-US"/>
        </w:rPr>
        <w:t>Стороны подписанием данного Акта констатируют:</w:t>
      </w:r>
    </w:p>
    <w:p w:rsidR="00DE68CD" w:rsidRPr="00C96AE6" w:rsidRDefault="007D1D73" w:rsidP="005B2A98">
      <w:pPr>
        <w:widowControl w:val="0"/>
        <w:shd w:val="clear" w:color="auto" w:fill="FFFFFF"/>
        <w:ind w:firstLine="567"/>
        <w:jc w:val="both"/>
        <w:rPr>
          <w:spacing w:val="0"/>
          <w:sz w:val="22"/>
          <w:szCs w:val="22"/>
          <w:lang w:eastAsia="en-US"/>
        </w:rPr>
      </w:pPr>
      <w:r w:rsidRPr="00C96AE6">
        <w:rPr>
          <w:sz w:val="22"/>
          <w:szCs w:val="22"/>
        </w:rPr>
        <w:t>И</w:t>
      </w:r>
      <w:r w:rsidR="00DE68CD" w:rsidRPr="00C96AE6">
        <w:rPr>
          <w:sz w:val="22"/>
          <w:szCs w:val="22"/>
        </w:rPr>
        <w:t>мущество передано Продавцом и пр</w:t>
      </w:r>
      <w:r w:rsidR="00BE3415" w:rsidRPr="00C96AE6">
        <w:rPr>
          <w:sz w:val="22"/>
          <w:szCs w:val="22"/>
        </w:rPr>
        <w:t>инято Покупателем в нормальном</w:t>
      </w:r>
      <w:r w:rsidR="00DE68CD" w:rsidRPr="00C96AE6">
        <w:rPr>
          <w:sz w:val="22"/>
          <w:szCs w:val="22"/>
        </w:rPr>
        <w:t xml:space="preserve"> состоян</w:t>
      </w:r>
      <w:r w:rsidR="00BE3415" w:rsidRPr="00C96AE6">
        <w:rPr>
          <w:sz w:val="22"/>
          <w:szCs w:val="22"/>
        </w:rPr>
        <w:t xml:space="preserve">ии, пригодном для его </w:t>
      </w:r>
      <w:r w:rsidR="00DE68CD" w:rsidRPr="00C96AE6">
        <w:rPr>
          <w:sz w:val="22"/>
          <w:szCs w:val="22"/>
        </w:rPr>
        <w:t xml:space="preserve"> эксплуатации. Претензий у Покупателя по качеству Имущества не имеется.</w:t>
      </w:r>
    </w:p>
    <w:p w:rsidR="00DE68CD" w:rsidRPr="00C96AE6" w:rsidRDefault="00DE68CD" w:rsidP="005B2A98">
      <w:pPr>
        <w:pStyle w:val="af7"/>
        <w:ind w:firstLine="708"/>
        <w:jc w:val="both"/>
        <w:rPr>
          <w:rFonts w:ascii="Times New Roman" w:hAnsi="Times New Roman"/>
        </w:rPr>
      </w:pPr>
      <w:r w:rsidRPr="00C96AE6">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96AE6" w:rsidRDefault="00DE68CD" w:rsidP="00CC5D3B">
      <w:pPr>
        <w:pStyle w:val="af7"/>
        <w:jc w:val="both"/>
        <w:rPr>
          <w:rFonts w:ascii="Times New Roman" w:eastAsia="Calibri" w:hAnsi="Times New Roman"/>
        </w:rPr>
      </w:pPr>
      <w:r w:rsidRPr="00C96AE6">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96AE6" w:rsidRDefault="005B2A98" w:rsidP="00CC5D3B">
      <w:pPr>
        <w:pStyle w:val="af7"/>
        <w:jc w:val="both"/>
        <w:rPr>
          <w:rFonts w:ascii="Times New Roman" w:eastAsia="Calibri" w:hAnsi="Times New Roman"/>
        </w:rPr>
      </w:pPr>
      <w:r w:rsidRPr="00C96AE6">
        <w:rPr>
          <w:rFonts w:ascii="Times New Roman" w:eastAsia="Calibri" w:hAnsi="Times New Roman"/>
        </w:rPr>
        <w:tab/>
      </w:r>
      <w:r w:rsidR="00DE68CD" w:rsidRPr="00C96AE6">
        <w:rPr>
          <w:rFonts w:ascii="Times New Roman" w:eastAsia="Calibri" w:hAnsi="Times New Roman"/>
        </w:rPr>
        <w:t>Акт составлен в количестве в 2 (Двух) экземпляров, один из которых хранится - у Покупателя, один - у Продавца.</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2C1E0F" w:rsidRDefault="00482C37" w:rsidP="002C1E0F">
            <w:pPr>
              <w:spacing w:after="200" w:line="276" w:lineRule="auto"/>
              <w:rPr>
                <w:b/>
                <w:spacing w:val="0"/>
                <w:sz w:val="20"/>
                <w:szCs w:val="20"/>
                <w:lang w:eastAsia="en-US"/>
              </w:rPr>
            </w:pPr>
            <w:r w:rsidRPr="009F2C7A">
              <w:rPr>
                <w:b/>
                <w:bCs/>
                <w:spacing w:val="0"/>
                <w:sz w:val="20"/>
                <w:szCs w:val="20"/>
                <w:lang w:eastAsia="ar-SA"/>
              </w:rPr>
              <w:t xml:space="preserve"> Продавец:</w:t>
            </w:r>
          </w:p>
          <w:p w:rsidR="00482C37" w:rsidRPr="002C1E0F" w:rsidRDefault="00482C37" w:rsidP="002C1E0F">
            <w:pPr>
              <w:spacing w:after="200" w:line="276" w:lineRule="auto"/>
              <w:rPr>
                <w:b/>
                <w:spacing w:val="0"/>
                <w:sz w:val="20"/>
                <w:szCs w:val="20"/>
                <w:lang w:eastAsia="en-US"/>
              </w:rPr>
            </w:pPr>
            <w:r w:rsidRPr="00482C37">
              <w:rPr>
                <w:rFonts w:cs="Calibri"/>
                <w:b/>
                <w:spacing w:val="0"/>
                <w:sz w:val="20"/>
                <w:szCs w:val="20"/>
                <w:lang w:eastAsia="ar-SA"/>
              </w:rPr>
              <w:t xml:space="preserve">Администрация Мотыгинского района </w:t>
            </w:r>
          </w:p>
          <w:p w:rsidR="00482C37" w:rsidRPr="00482C37" w:rsidRDefault="00482C37" w:rsidP="00482C37">
            <w:pPr>
              <w:ind w:right="-1"/>
              <w:rPr>
                <w:spacing w:val="0"/>
                <w:sz w:val="20"/>
                <w:szCs w:val="20"/>
                <w:lang w:eastAsia="ar-SA"/>
              </w:rPr>
            </w:pPr>
            <w:r w:rsidRPr="00482C37">
              <w:rPr>
                <w:rFonts w:cs="Calibri"/>
                <w:spacing w:val="0"/>
                <w:sz w:val="20"/>
                <w:szCs w:val="20"/>
                <w:lang w:eastAsia="ar-SA"/>
              </w:rPr>
              <w:t>л/с 03193004790</w:t>
            </w:r>
            <w:r w:rsidRPr="00482C37">
              <w:rPr>
                <w:spacing w:val="0"/>
                <w:sz w:val="20"/>
                <w:szCs w:val="20"/>
                <w:lang w:eastAsia="ar-SA"/>
              </w:rPr>
              <w:t xml:space="preserve"> </w:t>
            </w:r>
          </w:p>
          <w:p w:rsidR="00482C37" w:rsidRPr="00482C37" w:rsidRDefault="00482C37" w:rsidP="00482C37">
            <w:pPr>
              <w:ind w:right="-1"/>
              <w:rPr>
                <w:rFonts w:cs="Calibri"/>
                <w:spacing w:val="0"/>
                <w:sz w:val="20"/>
                <w:szCs w:val="20"/>
                <w:lang w:eastAsia="ar-SA"/>
              </w:rPr>
            </w:pPr>
            <w:r w:rsidRPr="00482C37">
              <w:rPr>
                <w:spacing w:val="0"/>
                <w:sz w:val="20"/>
                <w:szCs w:val="20"/>
                <w:lang w:eastAsia="ar-SA"/>
              </w:rPr>
              <w:t>ОГРН 1022401510450</w:t>
            </w:r>
          </w:p>
          <w:p w:rsidR="00482C37" w:rsidRPr="00482C37" w:rsidRDefault="00482C37" w:rsidP="00482C37">
            <w:pPr>
              <w:ind w:right="-1"/>
              <w:rPr>
                <w:rFonts w:cs="Calibri"/>
                <w:spacing w:val="0"/>
                <w:sz w:val="20"/>
                <w:szCs w:val="20"/>
                <w:lang w:eastAsia="ar-SA"/>
              </w:rPr>
            </w:pPr>
            <w:r w:rsidRPr="00482C37">
              <w:rPr>
                <w:rFonts w:cs="Calibri"/>
                <w:spacing w:val="0"/>
                <w:sz w:val="20"/>
                <w:szCs w:val="20"/>
                <w:lang w:eastAsia="ar-SA"/>
              </w:rPr>
              <w:t xml:space="preserve">Юридический/фактический адрес: 663400, Красноярский край, </w:t>
            </w:r>
          </w:p>
          <w:p w:rsidR="00482C37" w:rsidRPr="00482C37" w:rsidRDefault="00482C37" w:rsidP="00482C37">
            <w:pPr>
              <w:ind w:right="-1"/>
              <w:rPr>
                <w:rFonts w:cs="Calibri"/>
                <w:spacing w:val="0"/>
                <w:sz w:val="20"/>
                <w:szCs w:val="20"/>
                <w:lang w:eastAsia="ar-SA"/>
              </w:rPr>
            </w:pPr>
            <w:r w:rsidRPr="00482C37">
              <w:rPr>
                <w:rFonts w:cs="Calibri"/>
                <w:spacing w:val="0"/>
                <w:sz w:val="20"/>
                <w:szCs w:val="20"/>
                <w:lang w:eastAsia="ar-SA"/>
              </w:rPr>
              <w:t xml:space="preserve">п. Мотыгино, ул. Советская, д.128                 ул. Советская д. 116 </w:t>
            </w:r>
          </w:p>
          <w:p w:rsidR="00482C37" w:rsidRPr="00482C37" w:rsidRDefault="00482C37" w:rsidP="00482C37">
            <w:pPr>
              <w:ind w:right="-1"/>
              <w:rPr>
                <w:rFonts w:cs="Calibri"/>
                <w:spacing w:val="0"/>
                <w:sz w:val="20"/>
                <w:szCs w:val="20"/>
                <w:lang w:eastAsia="ar-SA"/>
              </w:rPr>
            </w:pPr>
            <w:r w:rsidRPr="00482C37">
              <w:rPr>
                <w:rFonts w:cs="Calibri"/>
                <w:spacing w:val="0"/>
                <w:sz w:val="20"/>
                <w:szCs w:val="20"/>
                <w:lang w:eastAsia="ar-SA"/>
              </w:rPr>
              <w:lastRenderedPageBreak/>
              <w:t>тел. 8-39141-22- 4-59</w:t>
            </w:r>
          </w:p>
          <w:p w:rsidR="00482C37" w:rsidRPr="00482C37" w:rsidRDefault="00482C37" w:rsidP="00482C37">
            <w:pPr>
              <w:jc w:val="both"/>
              <w:rPr>
                <w:spacing w:val="0"/>
                <w:sz w:val="20"/>
                <w:szCs w:val="20"/>
                <w:lang w:eastAsia="ar-SA"/>
              </w:rPr>
            </w:pPr>
          </w:p>
          <w:p w:rsidR="00482C37" w:rsidRPr="00482C37" w:rsidRDefault="00482C37" w:rsidP="00482C37">
            <w:pPr>
              <w:jc w:val="both"/>
              <w:rPr>
                <w:spacing w:val="0"/>
                <w:sz w:val="20"/>
                <w:szCs w:val="20"/>
                <w:lang w:eastAsia="ar-SA"/>
              </w:rPr>
            </w:pPr>
            <w:r w:rsidRPr="00482C37">
              <w:rPr>
                <w:spacing w:val="0"/>
                <w:sz w:val="20"/>
                <w:szCs w:val="20"/>
                <w:lang w:eastAsia="ar-SA"/>
              </w:rPr>
              <w:t>____________</w:t>
            </w:r>
            <w:r w:rsidR="00AA6992" w:rsidRPr="009F2C7A">
              <w:rPr>
                <w:spacing w:val="0"/>
                <w:sz w:val="20"/>
                <w:szCs w:val="20"/>
                <w:lang w:eastAsia="ar-SA"/>
              </w:rPr>
              <w:t>___/ ______________</w:t>
            </w:r>
            <w:r w:rsidRPr="00482C37">
              <w:rPr>
                <w:spacing w:val="0"/>
                <w:sz w:val="20"/>
                <w:szCs w:val="20"/>
                <w:lang w:eastAsia="ar-SA"/>
              </w:rPr>
              <w:t>/</w:t>
            </w:r>
          </w:p>
          <w:p w:rsidR="00DE68CD" w:rsidRPr="009F2C7A" w:rsidRDefault="00482C37" w:rsidP="00AA6992">
            <w:pPr>
              <w:spacing w:after="200" w:line="276" w:lineRule="auto"/>
              <w:rPr>
                <w:b/>
                <w:spacing w:val="0"/>
                <w:sz w:val="20"/>
                <w:szCs w:val="20"/>
                <w:lang w:eastAsia="en-US"/>
              </w:rPr>
            </w:pPr>
            <w:r w:rsidRPr="009F2C7A">
              <w:rPr>
                <w:rFonts w:cs="Calibri"/>
                <w:spacing w:val="0"/>
                <w:sz w:val="20"/>
                <w:szCs w:val="20"/>
                <w:lang w:eastAsia="ar-SA"/>
              </w:rPr>
              <w:t xml:space="preserve">         </w:t>
            </w:r>
          </w:p>
        </w:tc>
        <w:tc>
          <w:tcPr>
            <w:tcW w:w="4803" w:type="dxa"/>
          </w:tcPr>
          <w:p w:rsidR="00DE68CD" w:rsidRPr="009F2C7A" w:rsidRDefault="00DE68CD" w:rsidP="00DE68CD">
            <w:pPr>
              <w:spacing w:after="200" w:line="276" w:lineRule="auto"/>
              <w:rPr>
                <w:b/>
                <w:spacing w:val="0"/>
                <w:sz w:val="20"/>
                <w:szCs w:val="20"/>
                <w:lang w:eastAsia="en-US"/>
              </w:rPr>
            </w:pPr>
            <w:r w:rsidRPr="009F2C7A">
              <w:rPr>
                <w:b/>
                <w:spacing w:val="0"/>
                <w:sz w:val="20"/>
                <w:szCs w:val="20"/>
                <w:lang w:val="en-US" w:eastAsia="en-US"/>
              </w:rPr>
              <w:lastRenderedPageBreak/>
              <w:t>П</w:t>
            </w:r>
            <w:r w:rsidRPr="009F2C7A">
              <w:rPr>
                <w:b/>
                <w:spacing w:val="0"/>
                <w:sz w:val="20"/>
                <w:szCs w:val="20"/>
                <w:lang w:eastAsia="en-US"/>
              </w:rPr>
              <w:t>окупатель</w:t>
            </w:r>
            <w:r w:rsidR="009F2C7A">
              <w:rPr>
                <w:b/>
                <w:spacing w:val="0"/>
                <w:sz w:val="20"/>
                <w:szCs w:val="20"/>
                <w:lang w:eastAsia="en-US"/>
              </w:rPr>
              <w:t xml:space="preserve">: </w:t>
            </w:r>
          </w:p>
          <w:p w:rsidR="00AA6992" w:rsidRDefault="00AA6992" w:rsidP="00DE68CD">
            <w:pPr>
              <w:spacing w:after="200" w:line="276" w:lineRule="auto"/>
              <w:rPr>
                <w:b/>
                <w:spacing w:val="0"/>
                <w:sz w:val="20"/>
                <w:szCs w:val="20"/>
                <w:lang w:eastAsia="en-US"/>
              </w:rPr>
            </w:pPr>
          </w:p>
          <w:p w:rsidR="009F2C7A" w:rsidRPr="009F2C7A" w:rsidRDefault="009F2C7A" w:rsidP="00DE68CD">
            <w:pPr>
              <w:spacing w:after="200" w:line="276" w:lineRule="auto"/>
              <w:rPr>
                <w:b/>
                <w:spacing w:val="0"/>
                <w:sz w:val="20"/>
                <w:szCs w:val="20"/>
                <w:lang w:eastAsia="en-US"/>
              </w:rPr>
            </w:pPr>
          </w:p>
          <w:p w:rsidR="00AA6992" w:rsidRPr="009F2C7A" w:rsidRDefault="00AA6992" w:rsidP="00DE68CD">
            <w:pPr>
              <w:spacing w:after="200" w:line="276" w:lineRule="auto"/>
              <w:rPr>
                <w:b/>
                <w:spacing w:val="0"/>
                <w:sz w:val="20"/>
                <w:szCs w:val="20"/>
                <w:lang w:eastAsia="en-US"/>
              </w:rPr>
            </w:pPr>
          </w:p>
          <w:p w:rsidR="00AA6992" w:rsidRPr="009F2C7A" w:rsidRDefault="00AA6992" w:rsidP="00DE68CD">
            <w:pPr>
              <w:spacing w:after="200" w:line="276" w:lineRule="auto"/>
              <w:rPr>
                <w:b/>
                <w:spacing w:val="0"/>
                <w:sz w:val="20"/>
                <w:szCs w:val="20"/>
                <w:lang w:eastAsia="en-US"/>
              </w:rPr>
            </w:pPr>
          </w:p>
          <w:p w:rsidR="00AA6992" w:rsidRPr="009F2C7A" w:rsidRDefault="00AA6992" w:rsidP="00DE68CD">
            <w:pPr>
              <w:spacing w:after="200" w:line="276" w:lineRule="auto"/>
              <w:rPr>
                <w:b/>
                <w:spacing w:val="0"/>
                <w:sz w:val="20"/>
                <w:szCs w:val="20"/>
                <w:lang w:eastAsia="en-US"/>
              </w:rPr>
            </w:pPr>
            <w:r w:rsidRPr="009F2C7A">
              <w:rPr>
                <w:b/>
                <w:spacing w:val="0"/>
                <w:sz w:val="20"/>
                <w:szCs w:val="20"/>
                <w:lang w:eastAsia="en-US"/>
              </w:rPr>
              <w:lastRenderedPageBreak/>
              <w:t>_______________/ ______________/</w:t>
            </w:r>
          </w:p>
        </w:tc>
      </w:tr>
    </w:tbl>
    <w:p w:rsidR="007426CA" w:rsidRPr="00CC5D3B" w:rsidRDefault="007426CA" w:rsidP="00CC5D3B">
      <w:pPr>
        <w:spacing w:after="200" w:line="276" w:lineRule="auto"/>
        <w:rPr>
          <w:sz w:val="22"/>
          <w:szCs w:val="22"/>
        </w:rPr>
      </w:pPr>
    </w:p>
    <w:sectPr w:rsidR="007426CA" w:rsidRPr="00CC5D3B" w:rsidSect="002C1E0F">
      <w:footerReference w:type="even" r:id="rId8"/>
      <w:footerReference w:type="default" r:id="rId9"/>
      <w:pgSz w:w="11906" w:h="16838"/>
      <w:pgMar w:top="142" w:right="567" w:bottom="567" w:left="1134" w:header="709"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0F6" w:rsidRDefault="005B10F6" w:rsidP="00842374">
      <w:r>
        <w:separator/>
      </w:r>
    </w:p>
  </w:endnote>
  <w:endnote w:type="continuationSeparator" w:id="1">
    <w:p w:rsidR="005B10F6" w:rsidRDefault="005B10F6"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A6" w:rsidRDefault="004B13A6" w:rsidP="0074735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B13A6" w:rsidRDefault="004B13A6"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A6" w:rsidRDefault="004B13A6" w:rsidP="0074735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E67D0">
      <w:rPr>
        <w:rStyle w:val="af1"/>
        <w:noProof/>
      </w:rPr>
      <w:t>25</w:t>
    </w:r>
    <w:r>
      <w:rPr>
        <w:rStyle w:val="af1"/>
      </w:rPr>
      <w:fldChar w:fldCharType="end"/>
    </w:r>
  </w:p>
  <w:p w:rsidR="004B13A6" w:rsidRDefault="004B13A6"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0F6" w:rsidRDefault="005B10F6" w:rsidP="00842374">
      <w:r>
        <w:separator/>
      </w:r>
    </w:p>
  </w:footnote>
  <w:footnote w:type="continuationSeparator" w:id="1">
    <w:p w:rsidR="005B10F6" w:rsidRDefault="005B10F6" w:rsidP="00842374">
      <w:r>
        <w:continuationSeparator/>
      </w:r>
    </w:p>
  </w:footnote>
  <w:footnote w:id="2">
    <w:p w:rsidR="004B13A6" w:rsidRDefault="004B13A6" w:rsidP="00842374">
      <w:pPr>
        <w:pStyle w:val="af4"/>
        <w:rPr>
          <w:bCs/>
          <w:sz w:val="16"/>
          <w:szCs w:val="16"/>
        </w:rPr>
      </w:pPr>
      <w:r w:rsidRPr="00145EA0">
        <w:rPr>
          <w:rStyle w:val="af6"/>
          <w:b/>
          <w:sz w:val="22"/>
          <w:szCs w:val="22"/>
        </w:rPr>
        <w:footnoteRef/>
      </w:r>
      <w:r>
        <w:rPr>
          <w:sz w:val="16"/>
          <w:szCs w:val="16"/>
        </w:rPr>
        <w:t xml:space="preserve">Заполняется при подаче заявки </w:t>
      </w:r>
      <w:r w:rsidRPr="00341234">
        <w:rPr>
          <w:bCs/>
          <w:sz w:val="16"/>
          <w:szCs w:val="16"/>
        </w:rPr>
        <w:t>юридическим лицом</w:t>
      </w:r>
    </w:p>
    <w:p w:rsidR="004B13A6" w:rsidRDefault="004B13A6" w:rsidP="00842374">
      <w:pPr>
        <w:pStyle w:val="14"/>
        <w:spacing w:line="204" w:lineRule="auto"/>
        <w:ind w:left="0" w:firstLine="0"/>
        <w:rPr>
          <w:color w:val="auto"/>
          <w:sz w:val="16"/>
          <w:szCs w:val="16"/>
        </w:rPr>
      </w:pPr>
      <w:r>
        <w:rPr>
          <w:color w:val="auto"/>
          <w:sz w:val="16"/>
          <w:szCs w:val="16"/>
        </w:rPr>
        <w:t>** Заполняется при подаче заявки лицом, действующим по доверенности</w:t>
      </w:r>
    </w:p>
    <w:p w:rsidR="004B13A6" w:rsidRDefault="004B13A6" w:rsidP="0084237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576579"/>
    <w:rsid w:val="00003ED2"/>
    <w:rsid w:val="000042F3"/>
    <w:rsid w:val="00007AE9"/>
    <w:rsid w:val="00011F60"/>
    <w:rsid w:val="000124BD"/>
    <w:rsid w:val="0001520E"/>
    <w:rsid w:val="0001655B"/>
    <w:rsid w:val="00021DC0"/>
    <w:rsid w:val="0002494E"/>
    <w:rsid w:val="00035841"/>
    <w:rsid w:val="00037280"/>
    <w:rsid w:val="000406A2"/>
    <w:rsid w:val="00047CA6"/>
    <w:rsid w:val="00047F48"/>
    <w:rsid w:val="0007289A"/>
    <w:rsid w:val="00074796"/>
    <w:rsid w:val="00092721"/>
    <w:rsid w:val="000A26E3"/>
    <w:rsid w:val="000A3DF0"/>
    <w:rsid w:val="000A3E0E"/>
    <w:rsid w:val="000A4A4B"/>
    <w:rsid w:val="000B1D70"/>
    <w:rsid w:val="000B4C9C"/>
    <w:rsid w:val="000C66DA"/>
    <w:rsid w:val="000C7DD5"/>
    <w:rsid w:val="000D0793"/>
    <w:rsid w:val="000E0CE0"/>
    <w:rsid w:val="000E2755"/>
    <w:rsid w:val="000E40EB"/>
    <w:rsid w:val="000E6012"/>
    <w:rsid w:val="000E7004"/>
    <w:rsid w:val="000F1CE2"/>
    <w:rsid w:val="000F392A"/>
    <w:rsid w:val="00101875"/>
    <w:rsid w:val="0010348D"/>
    <w:rsid w:val="001043AE"/>
    <w:rsid w:val="00105BCA"/>
    <w:rsid w:val="0011006C"/>
    <w:rsid w:val="00115828"/>
    <w:rsid w:val="00120250"/>
    <w:rsid w:val="00121347"/>
    <w:rsid w:val="001259C5"/>
    <w:rsid w:val="00131F41"/>
    <w:rsid w:val="0014089F"/>
    <w:rsid w:val="001442F7"/>
    <w:rsid w:val="00144AC6"/>
    <w:rsid w:val="0015206F"/>
    <w:rsid w:val="001534D1"/>
    <w:rsid w:val="00154458"/>
    <w:rsid w:val="00155A82"/>
    <w:rsid w:val="00157179"/>
    <w:rsid w:val="00175A0C"/>
    <w:rsid w:val="001818D4"/>
    <w:rsid w:val="001843B2"/>
    <w:rsid w:val="001848CD"/>
    <w:rsid w:val="00194262"/>
    <w:rsid w:val="001B043A"/>
    <w:rsid w:val="001B5D67"/>
    <w:rsid w:val="001C6304"/>
    <w:rsid w:val="001D47D4"/>
    <w:rsid w:val="001D5994"/>
    <w:rsid w:val="001D7623"/>
    <w:rsid w:val="001E007A"/>
    <w:rsid w:val="001E2F8C"/>
    <w:rsid w:val="001E382D"/>
    <w:rsid w:val="001E7D51"/>
    <w:rsid w:val="001F06E4"/>
    <w:rsid w:val="00201169"/>
    <w:rsid w:val="00207AC5"/>
    <w:rsid w:val="00211D43"/>
    <w:rsid w:val="00213141"/>
    <w:rsid w:val="00222E54"/>
    <w:rsid w:val="002238C0"/>
    <w:rsid w:val="00224543"/>
    <w:rsid w:val="00227B9F"/>
    <w:rsid w:val="00232644"/>
    <w:rsid w:val="00235146"/>
    <w:rsid w:val="00235F4D"/>
    <w:rsid w:val="002477EA"/>
    <w:rsid w:val="0025136C"/>
    <w:rsid w:val="0025347A"/>
    <w:rsid w:val="00263AED"/>
    <w:rsid w:val="00276222"/>
    <w:rsid w:val="00285A64"/>
    <w:rsid w:val="00286A4A"/>
    <w:rsid w:val="00287428"/>
    <w:rsid w:val="00295C55"/>
    <w:rsid w:val="002B2A2A"/>
    <w:rsid w:val="002B5138"/>
    <w:rsid w:val="002C1E0F"/>
    <w:rsid w:val="002C4271"/>
    <w:rsid w:val="002C45C3"/>
    <w:rsid w:val="002E191A"/>
    <w:rsid w:val="002E1C7C"/>
    <w:rsid w:val="002E7293"/>
    <w:rsid w:val="002E7B03"/>
    <w:rsid w:val="002E7DBB"/>
    <w:rsid w:val="002F006E"/>
    <w:rsid w:val="002F07BE"/>
    <w:rsid w:val="002F7D5C"/>
    <w:rsid w:val="00300A14"/>
    <w:rsid w:val="003049BE"/>
    <w:rsid w:val="00304DD8"/>
    <w:rsid w:val="003063DC"/>
    <w:rsid w:val="00311074"/>
    <w:rsid w:val="003137D2"/>
    <w:rsid w:val="00325E65"/>
    <w:rsid w:val="00330060"/>
    <w:rsid w:val="00330AC1"/>
    <w:rsid w:val="00331586"/>
    <w:rsid w:val="0033391A"/>
    <w:rsid w:val="0033636D"/>
    <w:rsid w:val="00343ACB"/>
    <w:rsid w:val="0034642D"/>
    <w:rsid w:val="0035013A"/>
    <w:rsid w:val="00363899"/>
    <w:rsid w:val="00366505"/>
    <w:rsid w:val="0036691B"/>
    <w:rsid w:val="003968E5"/>
    <w:rsid w:val="003A16F3"/>
    <w:rsid w:val="003A31F8"/>
    <w:rsid w:val="003A7C72"/>
    <w:rsid w:val="003B2E41"/>
    <w:rsid w:val="003B4983"/>
    <w:rsid w:val="003B5BF3"/>
    <w:rsid w:val="003C2E52"/>
    <w:rsid w:val="003C3AA7"/>
    <w:rsid w:val="003C712D"/>
    <w:rsid w:val="003D0925"/>
    <w:rsid w:val="003D20A4"/>
    <w:rsid w:val="003D5DB4"/>
    <w:rsid w:val="003D5EE9"/>
    <w:rsid w:val="003E49D7"/>
    <w:rsid w:val="003E67BB"/>
    <w:rsid w:val="003E69E5"/>
    <w:rsid w:val="003E7EC3"/>
    <w:rsid w:val="003F4460"/>
    <w:rsid w:val="00402A7D"/>
    <w:rsid w:val="00407674"/>
    <w:rsid w:val="00407AEC"/>
    <w:rsid w:val="00410FDF"/>
    <w:rsid w:val="004120C7"/>
    <w:rsid w:val="00414348"/>
    <w:rsid w:val="004153C2"/>
    <w:rsid w:val="00415BD5"/>
    <w:rsid w:val="004273E1"/>
    <w:rsid w:val="00430FF3"/>
    <w:rsid w:val="00434348"/>
    <w:rsid w:val="004401CE"/>
    <w:rsid w:val="0044501F"/>
    <w:rsid w:val="004621E6"/>
    <w:rsid w:val="00462C52"/>
    <w:rsid w:val="004666F2"/>
    <w:rsid w:val="00466C2B"/>
    <w:rsid w:val="004768F1"/>
    <w:rsid w:val="00477D5A"/>
    <w:rsid w:val="00482C37"/>
    <w:rsid w:val="00482F6B"/>
    <w:rsid w:val="004836F1"/>
    <w:rsid w:val="0048445B"/>
    <w:rsid w:val="004873F8"/>
    <w:rsid w:val="00491964"/>
    <w:rsid w:val="00495F20"/>
    <w:rsid w:val="00496466"/>
    <w:rsid w:val="004A4DB3"/>
    <w:rsid w:val="004A4ECC"/>
    <w:rsid w:val="004A55B8"/>
    <w:rsid w:val="004B13A6"/>
    <w:rsid w:val="004B3BA4"/>
    <w:rsid w:val="004B69A7"/>
    <w:rsid w:val="004C60ED"/>
    <w:rsid w:val="004C7101"/>
    <w:rsid w:val="004D4B88"/>
    <w:rsid w:val="004D4D9B"/>
    <w:rsid w:val="004E5976"/>
    <w:rsid w:val="004E7294"/>
    <w:rsid w:val="004E7A86"/>
    <w:rsid w:val="004F17A3"/>
    <w:rsid w:val="004F59FC"/>
    <w:rsid w:val="004F5DBB"/>
    <w:rsid w:val="004F6FCF"/>
    <w:rsid w:val="00500736"/>
    <w:rsid w:val="00506ED0"/>
    <w:rsid w:val="00510801"/>
    <w:rsid w:val="005118D3"/>
    <w:rsid w:val="005173B7"/>
    <w:rsid w:val="00521F59"/>
    <w:rsid w:val="005262FE"/>
    <w:rsid w:val="0052795E"/>
    <w:rsid w:val="00532EB6"/>
    <w:rsid w:val="00533DB3"/>
    <w:rsid w:val="00534BBA"/>
    <w:rsid w:val="00536A78"/>
    <w:rsid w:val="005372B1"/>
    <w:rsid w:val="00540CE0"/>
    <w:rsid w:val="0054209D"/>
    <w:rsid w:val="00543315"/>
    <w:rsid w:val="00546BAC"/>
    <w:rsid w:val="0055394E"/>
    <w:rsid w:val="00556992"/>
    <w:rsid w:val="00572CDC"/>
    <w:rsid w:val="00576579"/>
    <w:rsid w:val="0058007A"/>
    <w:rsid w:val="00582158"/>
    <w:rsid w:val="0058413C"/>
    <w:rsid w:val="00585DCD"/>
    <w:rsid w:val="005861D8"/>
    <w:rsid w:val="00587810"/>
    <w:rsid w:val="00593B33"/>
    <w:rsid w:val="00594467"/>
    <w:rsid w:val="005A20CA"/>
    <w:rsid w:val="005B10F6"/>
    <w:rsid w:val="005B2A98"/>
    <w:rsid w:val="005C27AE"/>
    <w:rsid w:val="005D71FA"/>
    <w:rsid w:val="005E0A8D"/>
    <w:rsid w:val="005E181D"/>
    <w:rsid w:val="005E7A15"/>
    <w:rsid w:val="005F4B2A"/>
    <w:rsid w:val="005F4E86"/>
    <w:rsid w:val="005F5223"/>
    <w:rsid w:val="005F6F35"/>
    <w:rsid w:val="006044BA"/>
    <w:rsid w:val="00610EAB"/>
    <w:rsid w:val="0061245B"/>
    <w:rsid w:val="00615AFC"/>
    <w:rsid w:val="00621D53"/>
    <w:rsid w:val="00621ED8"/>
    <w:rsid w:val="00623EE4"/>
    <w:rsid w:val="00633393"/>
    <w:rsid w:val="00641FD8"/>
    <w:rsid w:val="00645A7C"/>
    <w:rsid w:val="00647EC1"/>
    <w:rsid w:val="00650F3B"/>
    <w:rsid w:val="00651061"/>
    <w:rsid w:val="006511E3"/>
    <w:rsid w:val="00656D68"/>
    <w:rsid w:val="00657A4D"/>
    <w:rsid w:val="0067151E"/>
    <w:rsid w:val="00672F53"/>
    <w:rsid w:val="00674A15"/>
    <w:rsid w:val="006772E7"/>
    <w:rsid w:val="00685732"/>
    <w:rsid w:val="00691C4B"/>
    <w:rsid w:val="00693BE0"/>
    <w:rsid w:val="006A7FAB"/>
    <w:rsid w:val="006B0FF1"/>
    <w:rsid w:val="006B4891"/>
    <w:rsid w:val="006C2736"/>
    <w:rsid w:val="006C4385"/>
    <w:rsid w:val="006C7CC6"/>
    <w:rsid w:val="006D169E"/>
    <w:rsid w:val="006D243C"/>
    <w:rsid w:val="006D2EEB"/>
    <w:rsid w:val="006D51B9"/>
    <w:rsid w:val="006D7411"/>
    <w:rsid w:val="006E1F5A"/>
    <w:rsid w:val="006E2B48"/>
    <w:rsid w:val="006E4F79"/>
    <w:rsid w:val="006E67D0"/>
    <w:rsid w:val="006F1750"/>
    <w:rsid w:val="006F36DB"/>
    <w:rsid w:val="006F5563"/>
    <w:rsid w:val="00701730"/>
    <w:rsid w:val="00702DF3"/>
    <w:rsid w:val="007033C1"/>
    <w:rsid w:val="00707156"/>
    <w:rsid w:val="007147C4"/>
    <w:rsid w:val="007151AE"/>
    <w:rsid w:val="00717233"/>
    <w:rsid w:val="00733D65"/>
    <w:rsid w:val="007341F7"/>
    <w:rsid w:val="0073491A"/>
    <w:rsid w:val="00740B86"/>
    <w:rsid w:val="0074125E"/>
    <w:rsid w:val="007426CA"/>
    <w:rsid w:val="0074735D"/>
    <w:rsid w:val="00752F97"/>
    <w:rsid w:val="00762C41"/>
    <w:rsid w:val="00764A4B"/>
    <w:rsid w:val="007664D8"/>
    <w:rsid w:val="00780A8A"/>
    <w:rsid w:val="007822AB"/>
    <w:rsid w:val="0078279E"/>
    <w:rsid w:val="00792D11"/>
    <w:rsid w:val="00793107"/>
    <w:rsid w:val="007A4865"/>
    <w:rsid w:val="007A6070"/>
    <w:rsid w:val="007B145B"/>
    <w:rsid w:val="007B42A7"/>
    <w:rsid w:val="007B5119"/>
    <w:rsid w:val="007B520B"/>
    <w:rsid w:val="007C2BE8"/>
    <w:rsid w:val="007C455B"/>
    <w:rsid w:val="007D1D73"/>
    <w:rsid w:val="007D7A72"/>
    <w:rsid w:val="007E0EF5"/>
    <w:rsid w:val="007E3E70"/>
    <w:rsid w:val="007E613E"/>
    <w:rsid w:val="007F04D8"/>
    <w:rsid w:val="007F6A85"/>
    <w:rsid w:val="00801FE1"/>
    <w:rsid w:val="00807898"/>
    <w:rsid w:val="008078BB"/>
    <w:rsid w:val="00807D27"/>
    <w:rsid w:val="00821823"/>
    <w:rsid w:val="0082590E"/>
    <w:rsid w:val="008267FA"/>
    <w:rsid w:val="008351BB"/>
    <w:rsid w:val="008373CB"/>
    <w:rsid w:val="008376D3"/>
    <w:rsid w:val="00842374"/>
    <w:rsid w:val="0084273F"/>
    <w:rsid w:val="00855890"/>
    <w:rsid w:val="00855D43"/>
    <w:rsid w:val="008605E6"/>
    <w:rsid w:val="00863D67"/>
    <w:rsid w:val="00865298"/>
    <w:rsid w:val="008661DD"/>
    <w:rsid w:val="008709FF"/>
    <w:rsid w:val="008712F7"/>
    <w:rsid w:val="008807BA"/>
    <w:rsid w:val="00880838"/>
    <w:rsid w:val="008834A2"/>
    <w:rsid w:val="00883715"/>
    <w:rsid w:val="0088551A"/>
    <w:rsid w:val="008905E3"/>
    <w:rsid w:val="0089674E"/>
    <w:rsid w:val="008A0692"/>
    <w:rsid w:val="008A4BEE"/>
    <w:rsid w:val="008A7537"/>
    <w:rsid w:val="008A789E"/>
    <w:rsid w:val="008A7DF2"/>
    <w:rsid w:val="008B780A"/>
    <w:rsid w:val="008C0912"/>
    <w:rsid w:val="008C0EE4"/>
    <w:rsid w:val="008D093E"/>
    <w:rsid w:val="008D19B1"/>
    <w:rsid w:val="008D4AFB"/>
    <w:rsid w:val="008D6153"/>
    <w:rsid w:val="008E496C"/>
    <w:rsid w:val="008E6B3D"/>
    <w:rsid w:val="008F03BA"/>
    <w:rsid w:val="008F0BAE"/>
    <w:rsid w:val="008F69A0"/>
    <w:rsid w:val="0090345D"/>
    <w:rsid w:val="00906288"/>
    <w:rsid w:val="00916335"/>
    <w:rsid w:val="00922638"/>
    <w:rsid w:val="00922CF4"/>
    <w:rsid w:val="009232EF"/>
    <w:rsid w:val="00924776"/>
    <w:rsid w:val="00927914"/>
    <w:rsid w:val="00930729"/>
    <w:rsid w:val="00931C9B"/>
    <w:rsid w:val="00932DB0"/>
    <w:rsid w:val="00940B82"/>
    <w:rsid w:val="009467C1"/>
    <w:rsid w:val="009548BD"/>
    <w:rsid w:val="009634AC"/>
    <w:rsid w:val="009641B1"/>
    <w:rsid w:val="00964906"/>
    <w:rsid w:val="0097491D"/>
    <w:rsid w:val="0097755B"/>
    <w:rsid w:val="00983A0E"/>
    <w:rsid w:val="00990F2A"/>
    <w:rsid w:val="009A1EAD"/>
    <w:rsid w:val="009A43A7"/>
    <w:rsid w:val="009A6D70"/>
    <w:rsid w:val="009B0316"/>
    <w:rsid w:val="009B2099"/>
    <w:rsid w:val="009C56D1"/>
    <w:rsid w:val="009C64CE"/>
    <w:rsid w:val="009C69F6"/>
    <w:rsid w:val="009D1614"/>
    <w:rsid w:val="009E38D0"/>
    <w:rsid w:val="009E4FBE"/>
    <w:rsid w:val="009E7D63"/>
    <w:rsid w:val="009F1D29"/>
    <w:rsid w:val="009F23D0"/>
    <w:rsid w:val="009F2881"/>
    <w:rsid w:val="009F2C7A"/>
    <w:rsid w:val="009F698B"/>
    <w:rsid w:val="009F7977"/>
    <w:rsid w:val="00A064CB"/>
    <w:rsid w:val="00A11C1C"/>
    <w:rsid w:val="00A135A7"/>
    <w:rsid w:val="00A15788"/>
    <w:rsid w:val="00A22C43"/>
    <w:rsid w:val="00A24EAB"/>
    <w:rsid w:val="00A27EB8"/>
    <w:rsid w:val="00A425BA"/>
    <w:rsid w:val="00A43594"/>
    <w:rsid w:val="00A4429F"/>
    <w:rsid w:val="00A50357"/>
    <w:rsid w:val="00A520E9"/>
    <w:rsid w:val="00A55126"/>
    <w:rsid w:val="00A55EBF"/>
    <w:rsid w:val="00A57F66"/>
    <w:rsid w:val="00A63268"/>
    <w:rsid w:val="00A657D9"/>
    <w:rsid w:val="00A65FB0"/>
    <w:rsid w:val="00A708BC"/>
    <w:rsid w:val="00A712B5"/>
    <w:rsid w:val="00A72474"/>
    <w:rsid w:val="00A81A6C"/>
    <w:rsid w:val="00A85929"/>
    <w:rsid w:val="00A932D6"/>
    <w:rsid w:val="00AA1930"/>
    <w:rsid w:val="00AA4D6E"/>
    <w:rsid w:val="00AA6992"/>
    <w:rsid w:val="00AA6CB0"/>
    <w:rsid w:val="00AB0CFE"/>
    <w:rsid w:val="00AC5288"/>
    <w:rsid w:val="00AC5892"/>
    <w:rsid w:val="00AD071D"/>
    <w:rsid w:val="00AD13AE"/>
    <w:rsid w:val="00AD41DD"/>
    <w:rsid w:val="00AD48E3"/>
    <w:rsid w:val="00AE7982"/>
    <w:rsid w:val="00AF1667"/>
    <w:rsid w:val="00AF6482"/>
    <w:rsid w:val="00B01EEE"/>
    <w:rsid w:val="00B13469"/>
    <w:rsid w:val="00B153B5"/>
    <w:rsid w:val="00B1555A"/>
    <w:rsid w:val="00B26BEA"/>
    <w:rsid w:val="00B30316"/>
    <w:rsid w:val="00B41174"/>
    <w:rsid w:val="00B41FBC"/>
    <w:rsid w:val="00B426CB"/>
    <w:rsid w:val="00B46CAF"/>
    <w:rsid w:val="00B46CEC"/>
    <w:rsid w:val="00B479A5"/>
    <w:rsid w:val="00B602EF"/>
    <w:rsid w:val="00B62B00"/>
    <w:rsid w:val="00B66EE0"/>
    <w:rsid w:val="00B71290"/>
    <w:rsid w:val="00B71A7C"/>
    <w:rsid w:val="00B81694"/>
    <w:rsid w:val="00B86234"/>
    <w:rsid w:val="00B867A1"/>
    <w:rsid w:val="00B909A9"/>
    <w:rsid w:val="00B9128B"/>
    <w:rsid w:val="00B9273A"/>
    <w:rsid w:val="00B934FD"/>
    <w:rsid w:val="00B94DFF"/>
    <w:rsid w:val="00B95F0F"/>
    <w:rsid w:val="00B97034"/>
    <w:rsid w:val="00BA4EE1"/>
    <w:rsid w:val="00BA62A7"/>
    <w:rsid w:val="00BB2156"/>
    <w:rsid w:val="00BB7BAF"/>
    <w:rsid w:val="00BD2CE8"/>
    <w:rsid w:val="00BE3415"/>
    <w:rsid w:val="00BE54A4"/>
    <w:rsid w:val="00BE5AF0"/>
    <w:rsid w:val="00BF2A03"/>
    <w:rsid w:val="00BF2E54"/>
    <w:rsid w:val="00BF3764"/>
    <w:rsid w:val="00C0075C"/>
    <w:rsid w:val="00C0225B"/>
    <w:rsid w:val="00C0401B"/>
    <w:rsid w:val="00C04E0B"/>
    <w:rsid w:val="00C07E29"/>
    <w:rsid w:val="00C133A8"/>
    <w:rsid w:val="00C14CBA"/>
    <w:rsid w:val="00C17204"/>
    <w:rsid w:val="00C20F35"/>
    <w:rsid w:val="00C2170D"/>
    <w:rsid w:val="00C3527D"/>
    <w:rsid w:val="00C35C93"/>
    <w:rsid w:val="00C37614"/>
    <w:rsid w:val="00C376A1"/>
    <w:rsid w:val="00C43F78"/>
    <w:rsid w:val="00C46EA1"/>
    <w:rsid w:val="00C5154A"/>
    <w:rsid w:val="00C5656C"/>
    <w:rsid w:val="00C57EF6"/>
    <w:rsid w:val="00C61149"/>
    <w:rsid w:val="00C66BD1"/>
    <w:rsid w:val="00C74188"/>
    <w:rsid w:val="00C82AA1"/>
    <w:rsid w:val="00C84562"/>
    <w:rsid w:val="00C84FEE"/>
    <w:rsid w:val="00C90432"/>
    <w:rsid w:val="00C914B8"/>
    <w:rsid w:val="00C9227D"/>
    <w:rsid w:val="00C93530"/>
    <w:rsid w:val="00C95471"/>
    <w:rsid w:val="00C9693F"/>
    <w:rsid w:val="00C96AE6"/>
    <w:rsid w:val="00C974F3"/>
    <w:rsid w:val="00CA3234"/>
    <w:rsid w:val="00CA669A"/>
    <w:rsid w:val="00CA6ED7"/>
    <w:rsid w:val="00CB7FF3"/>
    <w:rsid w:val="00CC2F2F"/>
    <w:rsid w:val="00CC5D3B"/>
    <w:rsid w:val="00CD6652"/>
    <w:rsid w:val="00CE01EB"/>
    <w:rsid w:val="00CE1877"/>
    <w:rsid w:val="00CE2E16"/>
    <w:rsid w:val="00CE6E68"/>
    <w:rsid w:val="00CF78F1"/>
    <w:rsid w:val="00D04164"/>
    <w:rsid w:val="00D04755"/>
    <w:rsid w:val="00D132FD"/>
    <w:rsid w:val="00D209D6"/>
    <w:rsid w:val="00D353C5"/>
    <w:rsid w:val="00D401A3"/>
    <w:rsid w:val="00D4570E"/>
    <w:rsid w:val="00D52DA0"/>
    <w:rsid w:val="00D54EDD"/>
    <w:rsid w:val="00D56E3C"/>
    <w:rsid w:val="00D573EE"/>
    <w:rsid w:val="00D57B60"/>
    <w:rsid w:val="00D63E42"/>
    <w:rsid w:val="00D64D69"/>
    <w:rsid w:val="00D72AFC"/>
    <w:rsid w:val="00D74226"/>
    <w:rsid w:val="00D75A39"/>
    <w:rsid w:val="00D80B0B"/>
    <w:rsid w:val="00D83D8E"/>
    <w:rsid w:val="00D95FAC"/>
    <w:rsid w:val="00DA1369"/>
    <w:rsid w:val="00DA2823"/>
    <w:rsid w:val="00DA341B"/>
    <w:rsid w:val="00DA3A2C"/>
    <w:rsid w:val="00DA3BA9"/>
    <w:rsid w:val="00DA64AB"/>
    <w:rsid w:val="00DA76F6"/>
    <w:rsid w:val="00DB621A"/>
    <w:rsid w:val="00DC0AEA"/>
    <w:rsid w:val="00DC5BAE"/>
    <w:rsid w:val="00DD56C9"/>
    <w:rsid w:val="00DD7CFE"/>
    <w:rsid w:val="00DE0FBE"/>
    <w:rsid w:val="00DE355C"/>
    <w:rsid w:val="00DE68CD"/>
    <w:rsid w:val="00DF3594"/>
    <w:rsid w:val="00DF4AFC"/>
    <w:rsid w:val="00DF6478"/>
    <w:rsid w:val="00DF69C2"/>
    <w:rsid w:val="00DF7E0E"/>
    <w:rsid w:val="00E03C7F"/>
    <w:rsid w:val="00E10574"/>
    <w:rsid w:val="00E12C0C"/>
    <w:rsid w:val="00E140B9"/>
    <w:rsid w:val="00E204AF"/>
    <w:rsid w:val="00E23B64"/>
    <w:rsid w:val="00E31C38"/>
    <w:rsid w:val="00E33068"/>
    <w:rsid w:val="00E444E1"/>
    <w:rsid w:val="00E4564C"/>
    <w:rsid w:val="00E46BF6"/>
    <w:rsid w:val="00E507FA"/>
    <w:rsid w:val="00E57AD9"/>
    <w:rsid w:val="00E60680"/>
    <w:rsid w:val="00E648AF"/>
    <w:rsid w:val="00E67313"/>
    <w:rsid w:val="00E77C8D"/>
    <w:rsid w:val="00E82B71"/>
    <w:rsid w:val="00E8317A"/>
    <w:rsid w:val="00E91B92"/>
    <w:rsid w:val="00E92163"/>
    <w:rsid w:val="00E92301"/>
    <w:rsid w:val="00EA20E7"/>
    <w:rsid w:val="00EA36C9"/>
    <w:rsid w:val="00EA4A72"/>
    <w:rsid w:val="00EB17DE"/>
    <w:rsid w:val="00EB2BBE"/>
    <w:rsid w:val="00EB4E7F"/>
    <w:rsid w:val="00EC0878"/>
    <w:rsid w:val="00EC4B90"/>
    <w:rsid w:val="00EC4C3A"/>
    <w:rsid w:val="00EC59EA"/>
    <w:rsid w:val="00EC6876"/>
    <w:rsid w:val="00EC7C22"/>
    <w:rsid w:val="00EE6F94"/>
    <w:rsid w:val="00EF4979"/>
    <w:rsid w:val="00F06427"/>
    <w:rsid w:val="00F101E6"/>
    <w:rsid w:val="00F12A19"/>
    <w:rsid w:val="00F139E2"/>
    <w:rsid w:val="00F13BF5"/>
    <w:rsid w:val="00F25278"/>
    <w:rsid w:val="00F3062E"/>
    <w:rsid w:val="00F514DA"/>
    <w:rsid w:val="00F568DC"/>
    <w:rsid w:val="00F60259"/>
    <w:rsid w:val="00F62385"/>
    <w:rsid w:val="00F731E3"/>
    <w:rsid w:val="00F73A95"/>
    <w:rsid w:val="00F74147"/>
    <w:rsid w:val="00F772DB"/>
    <w:rsid w:val="00F77357"/>
    <w:rsid w:val="00F83B12"/>
    <w:rsid w:val="00F867D4"/>
    <w:rsid w:val="00F94D8B"/>
    <w:rsid w:val="00F95845"/>
    <w:rsid w:val="00FA0334"/>
    <w:rsid w:val="00FA1F32"/>
    <w:rsid w:val="00FA7664"/>
    <w:rsid w:val="00FB1BB9"/>
    <w:rsid w:val="00FB33AF"/>
    <w:rsid w:val="00FB7C96"/>
    <w:rsid w:val="00FC05DE"/>
    <w:rsid w:val="00FC1BB5"/>
    <w:rsid w:val="00FC3C03"/>
    <w:rsid w:val="00FC5498"/>
    <w:rsid w:val="00FC5FC2"/>
    <w:rsid w:val="00FC61E4"/>
    <w:rsid w:val="00FD2B4C"/>
    <w:rsid w:val="00FD4324"/>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6F0D-6C36-4E61-9BE4-27ABB3A3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25</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110</cp:revision>
  <cp:lastPrinted>2017-07-03T08:27:00Z</cp:lastPrinted>
  <dcterms:created xsi:type="dcterms:W3CDTF">2017-06-29T08:20:00Z</dcterms:created>
  <dcterms:modified xsi:type="dcterms:W3CDTF">2018-07-09T02:22:00Z</dcterms:modified>
</cp:coreProperties>
</file>