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676898">
        <w:rPr>
          <w:sz w:val="28"/>
          <w:szCs w:val="28"/>
        </w:rPr>
        <w:t>0000000:6442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E166D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454F4B" w:rsidRPr="00454F4B">
        <w:rPr>
          <w:sz w:val="28"/>
          <w:szCs w:val="28"/>
        </w:rPr>
        <w:t>2 июля</w:t>
      </w:r>
      <w:r w:rsidR="00F94380" w:rsidRPr="00454F4B">
        <w:rPr>
          <w:sz w:val="28"/>
          <w:szCs w:val="28"/>
        </w:rPr>
        <w:t xml:space="preserve"> </w:t>
      </w:r>
      <w:r w:rsidRPr="00454F4B">
        <w:rPr>
          <w:sz w:val="28"/>
          <w:szCs w:val="28"/>
        </w:rPr>
        <w:t>2018г</w:t>
      </w:r>
      <w:r w:rsidR="00BD5166" w:rsidRPr="00454F4B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</w:t>
      </w:r>
      <w:r w:rsidR="00676898">
        <w:rPr>
          <w:sz w:val="28"/>
          <w:szCs w:val="28"/>
        </w:rPr>
        <w:t>6442, площадью 672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676898">
        <w:rPr>
          <w:sz w:val="28"/>
          <w:szCs w:val="28"/>
        </w:rPr>
        <w:t xml:space="preserve">Красноярский край, Мотыгинский район, на 108,1 км к левому берегу и на 108,1 км к правому берегу по карте реки Ангара от устья до </w:t>
      </w:r>
      <w:proofErr w:type="spellStart"/>
      <w:r w:rsidR="00676898">
        <w:rPr>
          <w:sz w:val="28"/>
          <w:szCs w:val="28"/>
        </w:rPr>
        <w:t>Богучанской</w:t>
      </w:r>
      <w:proofErr w:type="spellEnd"/>
      <w:r w:rsidR="00676898">
        <w:rPr>
          <w:sz w:val="28"/>
          <w:szCs w:val="28"/>
        </w:rPr>
        <w:t xml:space="preserve"> ГЭС</w:t>
      </w:r>
      <w:r w:rsidR="006E166D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454F4B">
        <w:rPr>
          <w:sz w:val="28"/>
          <w:szCs w:val="28"/>
        </w:rPr>
        <w:t>26 832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454F4B">
        <w:rPr>
          <w:sz w:val="28"/>
          <w:szCs w:val="28"/>
        </w:rPr>
        <w:t>двадцать шесть тысяч восемьсот тридцать два рубля)</w:t>
      </w:r>
      <w:r>
        <w:rPr>
          <w:sz w:val="28"/>
          <w:szCs w:val="28"/>
        </w:rPr>
        <w:t xml:space="preserve"> </w:t>
      </w:r>
      <w:r w:rsidR="006E166D">
        <w:rPr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="006E166D">
        <w:rPr>
          <w:sz w:val="28"/>
          <w:szCs w:val="28"/>
        </w:rPr>
        <w:t xml:space="preserve"> земельного участка</w:t>
      </w:r>
      <w:r w:rsidR="00CC3151">
        <w:rPr>
          <w:sz w:val="28"/>
          <w:szCs w:val="28"/>
        </w:rPr>
        <w:t xml:space="preserve">, указанного в п.2 </w:t>
      </w:r>
      <w:r>
        <w:rPr>
          <w:sz w:val="28"/>
          <w:szCs w:val="28"/>
        </w:rPr>
        <w:t>настоящего распоряжения.</w:t>
      </w:r>
      <w:proofErr w:type="gramEnd"/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454F4B"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454F4B" w:rsidRPr="00454F4B">
        <w:rPr>
          <w:sz w:val="28"/>
          <w:szCs w:val="28"/>
        </w:rPr>
        <w:t>5 366</w:t>
      </w:r>
      <w:r w:rsidR="00CC3151" w:rsidRPr="00454F4B">
        <w:rPr>
          <w:sz w:val="28"/>
          <w:szCs w:val="28"/>
        </w:rPr>
        <w:t xml:space="preserve"> руб. </w:t>
      </w:r>
      <w:r w:rsidR="00454F4B" w:rsidRPr="00454F4B">
        <w:rPr>
          <w:sz w:val="28"/>
          <w:szCs w:val="28"/>
        </w:rPr>
        <w:t>40</w:t>
      </w:r>
      <w:r w:rsidR="00F94380" w:rsidRPr="00454F4B">
        <w:rPr>
          <w:sz w:val="28"/>
          <w:szCs w:val="28"/>
        </w:rPr>
        <w:t xml:space="preserve"> копеек (</w:t>
      </w:r>
      <w:r w:rsidR="00454F4B" w:rsidRPr="00454F4B">
        <w:rPr>
          <w:sz w:val="28"/>
          <w:szCs w:val="28"/>
        </w:rPr>
        <w:t>пять тысяч триста шестьдесят шесть рублей 40 копеек</w:t>
      </w:r>
      <w:r w:rsidRPr="00454F4B">
        <w:rPr>
          <w:sz w:val="28"/>
          <w:szCs w:val="28"/>
        </w:rPr>
        <w:t>).</w:t>
      </w:r>
    </w:p>
    <w:p w:rsidR="003D6981" w:rsidRDefault="00454F4B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54F4B">
        <w:rPr>
          <w:sz w:val="28"/>
          <w:szCs w:val="28"/>
        </w:rPr>
        <w:t xml:space="preserve">. </w:t>
      </w:r>
      <w:r w:rsidR="003D6981" w:rsidRPr="00454F4B">
        <w:rPr>
          <w:sz w:val="28"/>
          <w:szCs w:val="28"/>
        </w:rPr>
        <w:t xml:space="preserve">Установить величину повышения начальной цены предмета аукциона (шаг аукциона) в размере 3 (трех) процентов начальной цены предмета аукциона </w:t>
      </w:r>
      <w:r w:rsidRPr="00454F4B">
        <w:rPr>
          <w:sz w:val="28"/>
          <w:szCs w:val="28"/>
        </w:rPr>
        <w:t>804</w:t>
      </w:r>
      <w:r w:rsidR="00F94380" w:rsidRPr="00454F4B">
        <w:rPr>
          <w:sz w:val="28"/>
          <w:szCs w:val="28"/>
        </w:rPr>
        <w:t xml:space="preserve"> руб. </w:t>
      </w:r>
      <w:r w:rsidRPr="00454F4B">
        <w:rPr>
          <w:sz w:val="28"/>
          <w:szCs w:val="28"/>
        </w:rPr>
        <w:t>96</w:t>
      </w:r>
      <w:r w:rsidR="003D6981" w:rsidRPr="00454F4B">
        <w:rPr>
          <w:sz w:val="28"/>
          <w:szCs w:val="28"/>
        </w:rPr>
        <w:t xml:space="preserve"> копе</w:t>
      </w:r>
      <w:r w:rsidRPr="00454F4B">
        <w:rPr>
          <w:sz w:val="28"/>
          <w:szCs w:val="28"/>
        </w:rPr>
        <w:t>ек</w:t>
      </w:r>
      <w:r w:rsidR="003D6981" w:rsidRPr="00454F4B">
        <w:rPr>
          <w:sz w:val="28"/>
          <w:szCs w:val="28"/>
        </w:rPr>
        <w:t xml:space="preserve"> (</w:t>
      </w:r>
      <w:r w:rsidRPr="00454F4B">
        <w:rPr>
          <w:sz w:val="28"/>
          <w:szCs w:val="28"/>
        </w:rPr>
        <w:t>восемьсот четыре рубля 96 копеек</w:t>
      </w:r>
      <w:r w:rsidR="003D6981" w:rsidRPr="00454F4B">
        <w:rPr>
          <w:sz w:val="28"/>
          <w:szCs w:val="28"/>
        </w:rPr>
        <w:t>).</w:t>
      </w:r>
      <w:r w:rsidR="003D6981"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</w:t>
      </w:r>
      <w:r>
        <w:rPr>
          <w:sz w:val="28"/>
          <w:szCs w:val="28"/>
        </w:rPr>
        <w:lastRenderedPageBreak/>
        <w:t xml:space="preserve">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676898">
        <w:rPr>
          <w:sz w:val="28"/>
          <w:szCs w:val="28"/>
        </w:rPr>
        <w:t>672  кв</w:t>
      </w:r>
      <w:proofErr w:type="gramStart"/>
      <w:r w:rsidR="00676898">
        <w:rPr>
          <w:sz w:val="28"/>
          <w:szCs w:val="28"/>
        </w:rPr>
        <w:t>.м</w:t>
      </w:r>
      <w:proofErr w:type="gramEnd"/>
      <w:r w:rsidR="00676898">
        <w:rPr>
          <w:sz w:val="28"/>
          <w:szCs w:val="28"/>
        </w:rPr>
        <w:t xml:space="preserve">, с </w:t>
      </w:r>
      <w:r>
        <w:rPr>
          <w:sz w:val="28"/>
          <w:szCs w:val="28"/>
        </w:rPr>
        <w:t>кадастровым номером 24:26:</w:t>
      </w:r>
      <w:r w:rsidR="006E166D">
        <w:rPr>
          <w:sz w:val="28"/>
          <w:szCs w:val="28"/>
        </w:rPr>
        <w:t>0000000:</w:t>
      </w:r>
      <w:r w:rsidR="00676898">
        <w:rPr>
          <w:sz w:val="28"/>
          <w:szCs w:val="28"/>
        </w:rPr>
        <w:t>6442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676898">
        <w:rPr>
          <w:sz w:val="28"/>
          <w:szCs w:val="28"/>
        </w:rPr>
        <w:t>причалы для маломерных судов,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</w:t>
      </w:r>
      <w:r w:rsidR="00676898">
        <w:rPr>
          <w:sz w:val="28"/>
          <w:szCs w:val="28"/>
        </w:rPr>
        <w:t>10 (десять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676898">
        <w:rPr>
          <w:sz w:val="28"/>
          <w:szCs w:val="28"/>
        </w:rPr>
        <w:t xml:space="preserve">Красноярский край, Мотыгинский район, на 108,1 км к левому берегу и на 108,1 км к правому берегу по карте реки Ангара от устья до </w:t>
      </w:r>
      <w:proofErr w:type="spellStart"/>
      <w:r w:rsidR="00676898">
        <w:rPr>
          <w:sz w:val="28"/>
          <w:szCs w:val="28"/>
        </w:rPr>
        <w:t>Богучанской</w:t>
      </w:r>
      <w:proofErr w:type="spellEnd"/>
      <w:r w:rsidR="00676898">
        <w:rPr>
          <w:sz w:val="28"/>
          <w:szCs w:val="28"/>
        </w:rPr>
        <w:t xml:space="preserve"> ГЭС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</w:t>
      </w:r>
      <w:r w:rsidR="00676898">
        <w:rPr>
          <w:sz w:val="28"/>
          <w:szCs w:val="28"/>
        </w:rPr>
        <w:t>6442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6E166D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</w:t>
      </w:r>
      <w:r w:rsidR="00EB2349">
        <w:rPr>
          <w:sz w:val="28"/>
          <w:szCs w:val="28"/>
        </w:rPr>
        <w:t xml:space="preserve">                         О.О. </w:t>
      </w:r>
      <w:proofErr w:type="spellStart"/>
      <w:r w:rsidR="00EB2349">
        <w:rPr>
          <w:sz w:val="28"/>
          <w:szCs w:val="28"/>
        </w:rPr>
        <w:t>Ра</w:t>
      </w:r>
      <w:r>
        <w:rPr>
          <w:sz w:val="28"/>
          <w:szCs w:val="28"/>
        </w:rPr>
        <w:t>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454F4B" w:rsidRDefault="00454F4B" w:rsidP="003D6981">
      <w:pPr>
        <w:jc w:val="both"/>
        <w:rPr>
          <w:sz w:val="28"/>
          <w:szCs w:val="28"/>
        </w:rPr>
      </w:pPr>
    </w:p>
    <w:p w:rsidR="00454F4B" w:rsidRDefault="00454F4B" w:rsidP="003D6981">
      <w:pPr>
        <w:jc w:val="both"/>
        <w:rPr>
          <w:sz w:val="28"/>
          <w:szCs w:val="28"/>
        </w:rPr>
      </w:pPr>
    </w:p>
    <w:p w:rsidR="00676898" w:rsidRDefault="00676898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676898">
        <w:rPr>
          <w:sz w:val="28"/>
          <w:szCs w:val="28"/>
        </w:rPr>
        <w:t>672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676898">
        <w:rPr>
          <w:sz w:val="28"/>
          <w:szCs w:val="28"/>
        </w:rPr>
        <w:t>0000000:6442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676898">
        <w:rPr>
          <w:sz w:val="28"/>
          <w:szCs w:val="28"/>
        </w:rPr>
        <w:t>причалы для маломерных судов,</w:t>
      </w:r>
      <w:r>
        <w:rPr>
          <w:sz w:val="28"/>
          <w:szCs w:val="28"/>
        </w:rPr>
        <w:t xml:space="preserve"> сроком на </w:t>
      </w:r>
      <w:r w:rsidR="00676898">
        <w:rPr>
          <w:sz w:val="28"/>
          <w:szCs w:val="28"/>
        </w:rPr>
        <w:t>1</w:t>
      </w:r>
      <w:r>
        <w:rPr>
          <w:sz w:val="28"/>
          <w:szCs w:val="28"/>
        </w:rPr>
        <w:t>0 (д</w:t>
      </w:r>
      <w:r w:rsidR="00676898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лет. Адрес (описание местоположения): </w:t>
      </w:r>
      <w:r w:rsidR="00676898">
        <w:rPr>
          <w:sz w:val="28"/>
          <w:szCs w:val="28"/>
        </w:rPr>
        <w:t xml:space="preserve">Красноярский край, Мотыгинский район, на 108,1 км к левому берегу и на 108,1 км к правому берегу по карте реки Ангара от устья до </w:t>
      </w:r>
      <w:proofErr w:type="spellStart"/>
      <w:r w:rsidR="00676898">
        <w:rPr>
          <w:sz w:val="28"/>
          <w:szCs w:val="28"/>
        </w:rPr>
        <w:t>Богучанской</w:t>
      </w:r>
      <w:proofErr w:type="spellEnd"/>
      <w:r w:rsidR="00676898">
        <w:rPr>
          <w:sz w:val="28"/>
          <w:szCs w:val="28"/>
        </w:rPr>
        <w:t xml:space="preserve"> ГЭС.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210665"/>
    <w:rsid w:val="002353B3"/>
    <w:rsid w:val="003D6981"/>
    <w:rsid w:val="00454F4B"/>
    <w:rsid w:val="004B2872"/>
    <w:rsid w:val="00565D25"/>
    <w:rsid w:val="00676898"/>
    <w:rsid w:val="006E166D"/>
    <w:rsid w:val="00724F18"/>
    <w:rsid w:val="00797D03"/>
    <w:rsid w:val="007A0F80"/>
    <w:rsid w:val="00885BA6"/>
    <w:rsid w:val="00987D86"/>
    <w:rsid w:val="00A8243B"/>
    <w:rsid w:val="00AC3D89"/>
    <w:rsid w:val="00AD1A54"/>
    <w:rsid w:val="00AD7A66"/>
    <w:rsid w:val="00B75A10"/>
    <w:rsid w:val="00BD5166"/>
    <w:rsid w:val="00CC3151"/>
    <w:rsid w:val="00D62591"/>
    <w:rsid w:val="00DB3D88"/>
    <w:rsid w:val="00DB6B5B"/>
    <w:rsid w:val="00DE334E"/>
    <w:rsid w:val="00EB2349"/>
    <w:rsid w:val="00F15F89"/>
    <w:rsid w:val="00F41C11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25</cp:revision>
  <cp:lastPrinted>2018-05-21T08:43:00Z</cp:lastPrinted>
  <dcterms:created xsi:type="dcterms:W3CDTF">2018-01-12T07:52:00Z</dcterms:created>
  <dcterms:modified xsi:type="dcterms:W3CDTF">2018-05-21T08:44:00Z</dcterms:modified>
</cp:coreProperties>
</file>