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A215EA">
        <w:rPr>
          <w:rFonts w:ascii="Times New Roman" w:hAnsi="Times New Roman" w:cs="Times New Roman"/>
          <w:b/>
        </w:rPr>
        <w:t>АЙОНА И ЧЛЕНОВ ИХ СЕМЕЙ ЗА  2017</w:t>
      </w:r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150" w:type="dxa"/>
        <w:tblLook w:val="04A0"/>
      </w:tblPr>
      <w:tblGrid>
        <w:gridCol w:w="2191"/>
        <w:gridCol w:w="2164"/>
        <w:gridCol w:w="1066"/>
        <w:gridCol w:w="1471"/>
        <w:gridCol w:w="1046"/>
        <w:gridCol w:w="967"/>
        <w:gridCol w:w="3352"/>
        <w:gridCol w:w="1076"/>
        <w:gridCol w:w="1046"/>
        <w:gridCol w:w="967"/>
      </w:tblGrid>
      <w:tr w:rsidR="009C581F" w:rsidTr="00A27B01">
        <w:trPr>
          <w:trHeight w:val="704"/>
        </w:trPr>
        <w:tc>
          <w:tcPr>
            <w:tcW w:w="2191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3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A27B01">
        <w:trPr>
          <w:trHeight w:val="703"/>
        </w:trPr>
        <w:tc>
          <w:tcPr>
            <w:tcW w:w="2191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A27B01">
        <w:tc>
          <w:tcPr>
            <w:tcW w:w="219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A27B01">
        <w:tc>
          <w:tcPr>
            <w:tcW w:w="2191" w:type="dxa"/>
          </w:tcPr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полностью</w:t>
            </w:r>
          </w:p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A27B01">
        <w:trPr>
          <w:trHeight w:val="2034"/>
        </w:trPr>
        <w:tc>
          <w:tcPr>
            <w:tcW w:w="2191" w:type="dxa"/>
          </w:tcPr>
          <w:p w:rsidR="00B42608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Смологонов Константин Викторович    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Орджоникидзевского сельсовета</w:t>
            </w:r>
          </w:p>
        </w:tc>
        <w:tc>
          <w:tcPr>
            <w:tcW w:w="1066" w:type="dxa"/>
          </w:tcPr>
          <w:p w:rsidR="00380A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497595,30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713C8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66,2</w:t>
            </w:r>
          </w:p>
          <w:p w:rsidR="00900B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2/5 доли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1922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00BED" w:rsidRDefault="00900BED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ToyotaLandCruser2006</w:t>
            </w:r>
          </w:p>
          <w:p w:rsidR="00B42608" w:rsidRPr="004579A6" w:rsidRDefault="00B42608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ToyotaHiace1993</w:t>
            </w:r>
          </w:p>
          <w:p w:rsidR="004579A6" w:rsidRPr="00B42608" w:rsidRDefault="004579A6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532150,2000 г</w:t>
            </w:r>
          </w:p>
          <w:p w:rsidR="00B42608" w:rsidRDefault="00B42608" w:rsidP="00457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B4260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B42608" w:rsidRDefault="00B42608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A27B01">
        <w:tc>
          <w:tcPr>
            <w:tcW w:w="219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B42608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FF548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80A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53.6</w:t>
            </w:r>
          </w:p>
          <w:p w:rsidR="004579A6" w:rsidRPr="00132D5E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доля</w:t>
            </w:r>
          </w:p>
        </w:tc>
        <w:tc>
          <w:tcPr>
            <w:tcW w:w="967" w:type="dxa"/>
          </w:tcPr>
          <w:p w:rsidR="00380A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A27B01">
        <w:tc>
          <w:tcPr>
            <w:tcW w:w="219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ребенок(1)</w:t>
            </w:r>
          </w:p>
        </w:tc>
        <w:tc>
          <w:tcPr>
            <w:tcW w:w="2164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C36ED" w:rsidRPr="00132D5E" w:rsidRDefault="0018197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11697,68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967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FC4DD8">
        <w:tc>
          <w:tcPr>
            <w:tcW w:w="219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Смологонова Анастасия Юрьевна</w:t>
            </w:r>
          </w:p>
        </w:tc>
        <w:tc>
          <w:tcPr>
            <w:tcW w:w="2164" w:type="dxa"/>
          </w:tcPr>
          <w:p w:rsidR="005C36ED" w:rsidRPr="00132D5E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066" w:type="dxa"/>
          </w:tcPr>
          <w:p w:rsidR="005C36ED" w:rsidRDefault="00283F2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343273.07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66, 2</w:t>
            </w:r>
          </w:p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5C36ED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грузовой</w:t>
            </w:r>
          </w:p>
          <w:p w:rsidR="005C36ED" w:rsidRPr="00B42608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КАМАЗ 353212</w:t>
            </w: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5C36ED" w:rsidRPr="00FC4DD8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shd w:val="clear" w:color="auto" w:fill="auto"/>
          </w:tcPr>
          <w:p w:rsidR="005C36ED" w:rsidRPr="00FC4DD8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D8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  <w:shd w:val="clear" w:color="auto" w:fill="auto"/>
          </w:tcPr>
          <w:p w:rsidR="005C36ED" w:rsidRPr="00FC4DD8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D8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A27B01">
        <w:tc>
          <w:tcPr>
            <w:tcW w:w="2191" w:type="dxa"/>
          </w:tcPr>
          <w:p w:rsidR="00F02666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Зверева Вероника Сергеевна</w:t>
            </w:r>
          </w:p>
        </w:tc>
        <w:tc>
          <w:tcPr>
            <w:tcW w:w="2164" w:type="dxa"/>
          </w:tcPr>
          <w:p w:rsidR="00F02666" w:rsidRPr="00132D5E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специалист(на время декрета Харитоновой  Е.С)</w:t>
            </w:r>
          </w:p>
        </w:tc>
        <w:tc>
          <w:tcPr>
            <w:tcW w:w="1066" w:type="dxa"/>
          </w:tcPr>
          <w:p w:rsidR="00C8051E" w:rsidRPr="00FC4DD8" w:rsidRDefault="00FE1AE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D8">
              <w:rPr>
                <w:rFonts w:ascii="Times New Roman" w:hAnsi="Times New Roman" w:cs="Times New Roman"/>
                <w:b/>
                <w:sz w:val="20"/>
                <w:szCs w:val="20"/>
              </w:rPr>
              <w:t>299376,84</w:t>
            </w:r>
            <w:bookmarkStart w:id="0" w:name="_GoBack"/>
            <w:bookmarkEnd w:id="0"/>
          </w:p>
        </w:tc>
        <w:tc>
          <w:tcPr>
            <w:tcW w:w="1471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A27B01">
        <w:trPr>
          <w:trHeight w:val="5490"/>
        </w:trPr>
        <w:tc>
          <w:tcPr>
            <w:tcW w:w="2191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Харитонова Елена Сергеевна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B42C9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F2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 (2)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Орджоникидзевского сельсовета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FB42C9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188898.78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381600.00</w:t>
            </w: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8051E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8051E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659,82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8051E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713C8" w:rsidRP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C8051E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FB42C9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8051E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  <w:p w:rsidR="00F26A2D" w:rsidRDefault="00F26A2D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  <w:p w:rsidR="000661FA" w:rsidRDefault="000661FA" w:rsidP="00066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8051E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1FA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661F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B01" w:rsidTr="00C9504C">
        <w:trPr>
          <w:trHeight w:val="70"/>
        </w:trPr>
        <w:tc>
          <w:tcPr>
            <w:tcW w:w="2191" w:type="dxa"/>
            <w:vMerge w:val="restart"/>
            <w:tcBorders>
              <w:top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Алабаева Анастасия Витальевна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(1)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(3)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A27B01" w:rsidRDefault="00A27B01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Главный специалист 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Орджоникидзевского 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A27B01" w:rsidRDefault="00283F27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333965.09</w:t>
            </w:r>
          </w:p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95673,81</w:t>
            </w: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D8">
              <w:rPr>
                <w:rFonts w:ascii="Times New Roman" w:hAnsi="Times New Roman" w:cs="Times New Roman"/>
                <w:b/>
                <w:sz w:val="20"/>
                <w:szCs w:val="20"/>
              </w:rPr>
              <w:t>4608,30</w:t>
            </w: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3A7BDA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 кв. м</w:t>
            </w:r>
          </w:p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C9504C">
        <w:trPr>
          <w:trHeight w:val="2440"/>
        </w:trPr>
        <w:tc>
          <w:tcPr>
            <w:tcW w:w="2191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27B01" w:rsidRPr="00A27B01" w:rsidRDefault="00A27B01" w:rsidP="00A2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nil"/>
            </w:tcBorders>
          </w:tcPr>
          <w:p w:rsidR="00A27B01" w:rsidRPr="003A7BDA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ВАЗ-2107</w:t>
            </w:r>
          </w:p>
          <w:p w:rsidR="003A7BDA" w:rsidRPr="000661F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LADAXRAY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Pr="005D4A58" w:rsidRDefault="00380AED" w:rsidP="0038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70" w:rsidRDefault="00A02970"/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661FA"/>
    <w:rsid w:val="000713C8"/>
    <w:rsid w:val="0008379E"/>
    <w:rsid w:val="00146F97"/>
    <w:rsid w:val="00181970"/>
    <w:rsid w:val="001923C3"/>
    <w:rsid w:val="002206F1"/>
    <w:rsid w:val="00283F27"/>
    <w:rsid w:val="002D4B7A"/>
    <w:rsid w:val="0030726E"/>
    <w:rsid w:val="00380AED"/>
    <w:rsid w:val="003904BF"/>
    <w:rsid w:val="003A7BDA"/>
    <w:rsid w:val="004579A6"/>
    <w:rsid w:val="005305CF"/>
    <w:rsid w:val="005C36ED"/>
    <w:rsid w:val="005E438F"/>
    <w:rsid w:val="006435B8"/>
    <w:rsid w:val="007F19E2"/>
    <w:rsid w:val="00900BED"/>
    <w:rsid w:val="009063CC"/>
    <w:rsid w:val="0097524A"/>
    <w:rsid w:val="009C581F"/>
    <w:rsid w:val="009E1981"/>
    <w:rsid w:val="00A02970"/>
    <w:rsid w:val="00A215EA"/>
    <w:rsid w:val="00A27B01"/>
    <w:rsid w:val="00B42608"/>
    <w:rsid w:val="00C0430A"/>
    <w:rsid w:val="00C8051E"/>
    <w:rsid w:val="00C84403"/>
    <w:rsid w:val="00D15FCF"/>
    <w:rsid w:val="00E4009E"/>
    <w:rsid w:val="00F02666"/>
    <w:rsid w:val="00F26A2D"/>
    <w:rsid w:val="00FB42C9"/>
    <w:rsid w:val="00FB609E"/>
    <w:rsid w:val="00FC4DD8"/>
    <w:rsid w:val="00FE1AEA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SYS-Admin-01</cp:lastModifiedBy>
  <cp:revision>2</cp:revision>
  <cp:lastPrinted>2017-04-27T09:55:00Z</cp:lastPrinted>
  <dcterms:created xsi:type="dcterms:W3CDTF">2018-07-24T05:01:00Z</dcterms:created>
  <dcterms:modified xsi:type="dcterms:W3CDTF">2018-07-24T05:01:00Z</dcterms:modified>
</cp:coreProperties>
</file>