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81" w:rsidRDefault="00DB3481" w:rsidP="00DB348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DB3481" w:rsidRDefault="00DB3481" w:rsidP="00DB348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DB3481" w:rsidRDefault="00DB3481" w:rsidP="00DB348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DB3481" w:rsidRDefault="00DB3481" w:rsidP="00DB348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DB3481" w:rsidRDefault="00DB3481" w:rsidP="00DB348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24:26:0000000:4780</w:t>
      </w:r>
    </w:p>
    <w:p w:rsidR="00DB3481" w:rsidRDefault="00DB3481" w:rsidP="00DB3481">
      <w:pPr>
        <w:suppressAutoHyphens/>
        <w:spacing w:after="0" w:line="240" w:lineRule="auto"/>
        <w:ind w:firstLine="284"/>
        <w:jc w:val="right"/>
        <w:rPr>
          <w:rFonts w:ascii="Times New Roman" w:eastAsia="Times New Roman" w:hAnsi="Times New Roman" w:cs="Times New Roman"/>
          <w:sz w:val="18"/>
          <w:szCs w:val="18"/>
          <w:lang w:eastAsia="ar-SA"/>
        </w:rPr>
      </w:pPr>
    </w:p>
    <w:p w:rsidR="00DB3481" w:rsidRDefault="00DB3481" w:rsidP="00DB348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DB3481" w:rsidRDefault="00DB3481" w:rsidP="00DB3481">
      <w:pPr>
        <w:suppressAutoHyphens/>
        <w:spacing w:after="0" w:line="240" w:lineRule="auto"/>
        <w:ind w:firstLine="284"/>
        <w:jc w:val="center"/>
        <w:rPr>
          <w:rFonts w:ascii="Times New Roman" w:eastAsia="Times New Roman" w:hAnsi="Times New Roman" w:cs="Times New Roman"/>
          <w:sz w:val="18"/>
          <w:szCs w:val="18"/>
          <w:lang w:eastAsia="ar-SA"/>
        </w:rPr>
      </w:pPr>
    </w:p>
    <w:p w:rsidR="00DB3481" w:rsidRDefault="00DB3481" w:rsidP="00DB348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DB3481" w:rsidRDefault="00DB3481" w:rsidP="00DB348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DB3481" w:rsidRDefault="00DB3481" w:rsidP="00DB3481">
      <w:pPr>
        <w:suppressAutoHyphens/>
        <w:spacing w:after="0" w:line="240" w:lineRule="auto"/>
        <w:ind w:firstLine="284"/>
        <w:jc w:val="both"/>
        <w:rPr>
          <w:rFonts w:ascii="Times New Roman" w:eastAsia="Times New Roman" w:hAnsi="Times New Roman" w:cs="Times New Roman"/>
          <w:b/>
          <w:sz w:val="18"/>
          <w:szCs w:val="18"/>
          <w:lang w:eastAsia="ar-SA"/>
        </w:rPr>
      </w:pPr>
    </w:p>
    <w:p w:rsidR="00DB3481" w:rsidRDefault="00DB3481" w:rsidP="00DB348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DB3481" w:rsidRDefault="00DB3481" w:rsidP="00DB348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B3481" w:rsidRDefault="00DB3481" w:rsidP="00DB348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лице________________________________</w:t>
      </w:r>
      <w:proofErr w:type="spellEnd"/>
      <w:r>
        <w:rPr>
          <w:rFonts w:ascii="Times New Roman" w:eastAsia="Times New Roman" w:hAnsi="Times New Roman" w:cs="Times New Roman"/>
          <w:sz w:val="18"/>
          <w:szCs w:val="18"/>
        </w:rPr>
        <w:t>, действующего на основании ____________________, именуемый в дальнейшем «Арендодатель», с одной стороны, и _________________________________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DB3481" w:rsidRDefault="00DB3481" w:rsidP="00DB348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DB3481" w:rsidRPr="00E73584" w:rsidRDefault="00DB3481" w:rsidP="00DB348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0" w:name="OLE_LINK32"/>
      <w:bookmarkStart w:id="1" w:name="OLE_LINK31"/>
      <w:bookmarkStart w:id="2"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24:26:0000000:4780, площадью </w:t>
      </w:r>
      <w:r>
        <w:rPr>
          <w:rFonts w:ascii="Times New Roman" w:eastAsia="Times New Roman" w:hAnsi="Times New Roman" w:cs="Times New Roman"/>
          <w:sz w:val="18"/>
          <w:szCs w:val="18"/>
          <w:lang w:eastAsia="ar-SA"/>
        </w:rPr>
        <w:t>1491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w:t>
      </w:r>
      <w:r w:rsidRPr="00E73584">
        <w:rPr>
          <w:rFonts w:ascii="Times New Roman" w:eastAsia="Times New Roman" w:hAnsi="Times New Roman" w:cs="Times New Roman"/>
          <w:sz w:val="18"/>
          <w:szCs w:val="18"/>
          <w:lang w:eastAsia="ar-SA"/>
        </w:rPr>
        <w:t xml:space="preserve">категории земель: </w:t>
      </w:r>
      <w:bookmarkEnd w:id="0"/>
      <w:bookmarkEnd w:id="1"/>
      <w:bookmarkEnd w:id="2"/>
      <w:r w:rsidRPr="00E73584">
        <w:rPr>
          <w:rFonts w:ascii="Times New Roman" w:eastAsia="Times New Roman" w:hAnsi="Times New Roman" w:cs="Times New Roman"/>
          <w:sz w:val="18"/>
          <w:szCs w:val="18"/>
          <w:lang w:eastAsia="ar-SA"/>
        </w:rPr>
        <w:t>«земли населенных пунктов», Адрес (описание местоположения): Российская Федерация, Красноярский край</w:t>
      </w:r>
      <w:proofErr w:type="gramStart"/>
      <w:r w:rsidRPr="00E73584">
        <w:rPr>
          <w:rFonts w:ascii="Times New Roman" w:eastAsia="Times New Roman" w:hAnsi="Times New Roman" w:cs="Times New Roman"/>
          <w:sz w:val="18"/>
          <w:szCs w:val="18"/>
          <w:lang w:eastAsia="ar-SA"/>
        </w:rPr>
        <w:t xml:space="preserve"> ,</w:t>
      </w:r>
      <w:proofErr w:type="gramEnd"/>
      <w:r w:rsidRPr="00E73584">
        <w:rPr>
          <w:rFonts w:ascii="Times New Roman" w:eastAsia="Times New Roman" w:hAnsi="Times New Roman" w:cs="Times New Roman"/>
          <w:sz w:val="18"/>
          <w:szCs w:val="18"/>
          <w:lang w:eastAsia="ar-SA"/>
        </w:rPr>
        <w:t>Мотыгинский район, Новоангарский сельсовет, п. Новоангарск, ул. 4 Квартал, 32/6,</w:t>
      </w:r>
      <w:r w:rsidRPr="00E73584">
        <w:rPr>
          <w:rFonts w:ascii="Times New Roman" w:hAnsi="Times New Roman" w:cs="Times New Roman"/>
          <w:sz w:val="18"/>
          <w:szCs w:val="18"/>
        </w:rPr>
        <w:t xml:space="preserve"> </w:t>
      </w:r>
      <w:r w:rsidRPr="00E73584">
        <w:rPr>
          <w:rFonts w:ascii="Times New Roman" w:eastAsia="Times New Roman" w:hAnsi="Times New Roman" w:cs="Times New Roman"/>
          <w:sz w:val="18"/>
          <w:szCs w:val="18"/>
          <w:lang w:eastAsia="ar-SA"/>
        </w:rPr>
        <w:t>вид разрешенного использования: для индивидуального жилищного строительства (Приложение № 1 к Договору - выписка</w:t>
      </w:r>
      <w:r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DB3481" w:rsidRDefault="00DB3481" w:rsidP="00DB348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B3481" w:rsidRDefault="00DB3481" w:rsidP="00DB348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B3481" w:rsidRDefault="00DB3481" w:rsidP="00DB3481">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DB3481" w:rsidRDefault="00DB3481" w:rsidP="00DB348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DB3481" w:rsidRDefault="00DB3481" w:rsidP="00DB348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259 руб. 56</w:t>
      </w:r>
      <w:r w:rsidRPr="0065709B">
        <w:rPr>
          <w:rFonts w:ascii="Times New Roman" w:hAnsi="Times New Roman" w:cs="Times New Roman"/>
          <w:sz w:val="18"/>
          <w:szCs w:val="18"/>
        </w:rPr>
        <w:t xml:space="preserve"> копеек (</w:t>
      </w:r>
      <w:r>
        <w:rPr>
          <w:rFonts w:ascii="Times New Roman" w:hAnsi="Times New Roman" w:cs="Times New Roman"/>
          <w:sz w:val="18"/>
          <w:szCs w:val="18"/>
        </w:rPr>
        <w:t>двести пятьдесят девять рублей 56 копеек</w:t>
      </w:r>
      <w:r w:rsidRPr="0065709B">
        <w:rPr>
          <w:rFonts w:ascii="Times New Roman" w:hAnsi="Times New Roman" w:cs="Times New Roman"/>
          <w:sz w:val="18"/>
          <w:szCs w:val="18"/>
        </w:rPr>
        <w:t>),</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DB3481" w:rsidRDefault="00DB3481" w:rsidP="00DB348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DB3481" w:rsidRDefault="00DB3481" w:rsidP="00DB348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DB3481" w:rsidRDefault="00DB3481" w:rsidP="00DB348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DB3481" w:rsidRDefault="00DB3481" w:rsidP="00DB348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DB3481" w:rsidRDefault="00DB3481" w:rsidP="00DB348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DB3481" w:rsidRDefault="00DB3481" w:rsidP="00DB348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DB3481" w:rsidRDefault="00DB3481" w:rsidP="00DB348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DB3481" w:rsidRDefault="00DB3481" w:rsidP="00DB348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DB3481" w:rsidRDefault="00DB3481" w:rsidP="00DB348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3.7.Неиспользование Участка Арендатором не служит основанием для прекращения внесения арендной платы.</w:t>
      </w:r>
    </w:p>
    <w:p w:rsidR="00DB3481" w:rsidRDefault="00DB3481" w:rsidP="00DB348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DB3481" w:rsidRDefault="00DB3481" w:rsidP="00DB3481">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DB3481" w:rsidRDefault="00DB3481" w:rsidP="00DB348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B3481" w:rsidRDefault="00DB3481" w:rsidP="00DB348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DB3481" w:rsidRDefault="00DB3481" w:rsidP="00DB348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DB3481" w:rsidRDefault="00DB3481" w:rsidP="00DB34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DB3481" w:rsidRDefault="00DB3481" w:rsidP="00DB34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DB3481" w:rsidRDefault="00DB3481" w:rsidP="00DB34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DB3481" w:rsidRDefault="00DB3481" w:rsidP="00DB34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DB3481" w:rsidRDefault="00DB3481" w:rsidP="00DB348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DB3481" w:rsidRDefault="00DB3481" w:rsidP="00DB348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DB3481" w:rsidRDefault="00DB3481" w:rsidP="00DB348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DB3481" w:rsidRDefault="00DB3481" w:rsidP="00DB348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DB3481" w:rsidRDefault="00DB3481" w:rsidP="00DB348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DB3481" w:rsidRDefault="00DB3481" w:rsidP="00DB348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DB3481" w:rsidRDefault="00DB3481" w:rsidP="00DB348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DB3481" w:rsidRDefault="00DB3481" w:rsidP="00DB348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DB3481" w:rsidRDefault="00DB3481" w:rsidP="00DB348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DB3481" w:rsidRDefault="00DB3481" w:rsidP="00DB3481">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DB3481" w:rsidRDefault="00DB3481" w:rsidP="00DB348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Все споры между Сторонами, возникающие по Договору, решаются в судебном порядке </w:t>
      </w:r>
    </w:p>
    <w:p w:rsidR="00DB3481" w:rsidRDefault="00DB3481" w:rsidP="00DB3481">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DB3481" w:rsidRDefault="00DB3481" w:rsidP="00DB348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DB3481" w:rsidRDefault="00DB3481" w:rsidP="00DB348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DB3481" w:rsidRDefault="00DB3481" w:rsidP="00DB348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DB3481" w:rsidRDefault="00DB3481" w:rsidP="00DB348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DB3481" w:rsidRDefault="00DB3481" w:rsidP="00DB348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DB3481" w:rsidRDefault="00DB3481" w:rsidP="00DB348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DB3481" w:rsidRDefault="00DB3481" w:rsidP="00DB3481">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DB3481" w:rsidRDefault="00DB3481" w:rsidP="00DB348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DB3481" w:rsidTr="00A209CA">
        <w:trPr>
          <w:trHeight w:val="6342"/>
        </w:trPr>
        <w:tc>
          <w:tcPr>
            <w:tcW w:w="4632" w:type="dxa"/>
          </w:tcPr>
          <w:p w:rsidR="00DB3481" w:rsidRDefault="00DB3481" w:rsidP="00A209CA">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DB3481" w:rsidRDefault="00DB3481" w:rsidP="00A209C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DB3481" w:rsidRDefault="00DB3481" w:rsidP="00A209C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DB3481" w:rsidRDefault="00DB3481" w:rsidP="00A209C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 </w:t>
            </w:r>
          </w:p>
          <w:p w:rsidR="00DB3481" w:rsidRDefault="00DB3481" w:rsidP="00A209C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DB3481" w:rsidRDefault="00DB3481" w:rsidP="00A209C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DB3481" w:rsidRDefault="00DB3481" w:rsidP="00A209C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DB3481" w:rsidRDefault="00DB3481" w:rsidP="00A209C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DB3481" w:rsidRDefault="00DB3481" w:rsidP="00A209C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DB3481" w:rsidRDefault="00DB3481" w:rsidP="00A209C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DB3481" w:rsidRDefault="00DB3481" w:rsidP="00A209CA">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DB3481" w:rsidRDefault="00DB3481" w:rsidP="00A209CA">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DB3481" w:rsidRDefault="00DB3481" w:rsidP="00A209CA">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DB3481" w:rsidRDefault="00DB3481" w:rsidP="00A209CA">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DB3481" w:rsidRDefault="00DB3481" w:rsidP="00A209CA">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B3481" w:rsidRDefault="00DB3481" w:rsidP="00A209CA">
            <w:pPr>
              <w:suppressAutoHyphens/>
              <w:spacing w:after="120" w:line="240" w:lineRule="auto"/>
              <w:ind w:firstLine="284"/>
              <w:jc w:val="both"/>
              <w:rPr>
                <w:rFonts w:ascii="Times New Roman" w:eastAsia="Times New Roman" w:hAnsi="Times New Roman" w:cs="Times New Roman"/>
                <w:sz w:val="18"/>
                <w:szCs w:val="18"/>
                <w:lang w:eastAsia="ar-SA"/>
              </w:rPr>
            </w:pPr>
          </w:p>
          <w:p w:rsidR="00DB3481" w:rsidRDefault="00DB3481" w:rsidP="00A209CA">
            <w:pPr>
              <w:suppressAutoHyphens/>
              <w:spacing w:after="120" w:line="240" w:lineRule="auto"/>
              <w:ind w:firstLine="284"/>
              <w:jc w:val="both"/>
              <w:rPr>
                <w:rFonts w:ascii="Times New Roman" w:eastAsia="Times New Roman" w:hAnsi="Times New Roman" w:cs="Times New Roman"/>
                <w:sz w:val="18"/>
                <w:szCs w:val="18"/>
                <w:lang w:eastAsia="ar-SA"/>
              </w:rPr>
            </w:pPr>
          </w:p>
          <w:p w:rsidR="00DB3481" w:rsidRDefault="00DB3481" w:rsidP="00A209CA">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DB3481" w:rsidRDefault="00DB3481" w:rsidP="00A209C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DB3481" w:rsidRDefault="00DB3481" w:rsidP="00A209C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DB3481" w:rsidRDefault="00DB3481" w:rsidP="00A209C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DB3481" w:rsidRDefault="00DB3481" w:rsidP="00A209C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DB3481" w:rsidRDefault="00DB3481" w:rsidP="00A209C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DB3481" w:rsidRDefault="00DB3481" w:rsidP="00DB3481">
      <w:pPr>
        <w:widowControl w:val="0"/>
        <w:suppressAutoHyphens/>
        <w:spacing w:after="0" w:line="240" w:lineRule="auto"/>
        <w:rPr>
          <w:rFonts w:ascii="Times New Roman" w:eastAsia="Times New Roman" w:hAnsi="Times New Roman" w:cs="Times New Roman"/>
          <w:sz w:val="18"/>
          <w:szCs w:val="18"/>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DB3481" w:rsidRDefault="00DB3481" w:rsidP="00DB348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DB3481" w:rsidRDefault="00DB3481" w:rsidP="00DB348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DB3481" w:rsidRDefault="00DB3481" w:rsidP="00DB348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DB3481" w:rsidRDefault="00DB3481" w:rsidP="00DB348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DB3481" w:rsidRDefault="00DB3481" w:rsidP="00DB348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DB3481" w:rsidRDefault="00DB3481" w:rsidP="00DB348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DB3481" w:rsidRDefault="00DB3481" w:rsidP="00DB348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DB3481" w:rsidRDefault="00DB3481" w:rsidP="00DB348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DB3481" w:rsidRDefault="00DB3481" w:rsidP="00DB3481">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DB3481" w:rsidRDefault="00DB3481" w:rsidP="00DB348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DB3481" w:rsidRDefault="00DB3481" w:rsidP="00DB348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DB3481" w:rsidRDefault="00DB3481" w:rsidP="00DB348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DB3481" w:rsidRPr="00A10708" w:rsidRDefault="00DB3481" w:rsidP="00DB3481">
      <w:pPr>
        <w:ind w:right="-1"/>
        <w:jc w:val="both"/>
        <w:rPr>
          <w:rFonts w:ascii="Times New Roman" w:eastAsia="Times New Roman" w:hAnsi="Times New Roman" w:cs="Times New Roman"/>
          <w:sz w:val="24"/>
          <w:szCs w:val="24"/>
          <w:lang w:eastAsia="ar-SA"/>
        </w:rPr>
      </w:pPr>
      <w:r w:rsidRPr="00E73584">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73584">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73584">
        <w:rPr>
          <w:rFonts w:ascii="Times New Roman" w:eastAsia="Times New Roman" w:hAnsi="Times New Roman" w:cs="Times New Roman"/>
          <w:sz w:val="18"/>
          <w:szCs w:val="18"/>
          <w:lang w:eastAsia="ar-SA"/>
        </w:rPr>
        <w:t xml:space="preserve">«земли населенных пунктов», </w:t>
      </w:r>
      <w:r w:rsidRPr="00E73584">
        <w:rPr>
          <w:rFonts w:ascii="Times New Roman" w:eastAsia="Times New Roman" w:hAnsi="Times New Roman" w:cs="Times New Roman"/>
          <w:color w:val="000000" w:themeColor="text1"/>
          <w:sz w:val="18"/>
          <w:szCs w:val="18"/>
          <w:lang w:eastAsia="ar-SA"/>
        </w:rPr>
        <w:t>сроком на 20 (двадцать) лет, площадью 1491 кв</w:t>
      </w:r>
      <w:proofErr w:type="gramStart"/>
      <w:r w:rsidRPr="00E73584">
        <w:rPr>
          <w:rFonts w:ascii="Times New Roman" w:eastAsia="Times New Roman" w:hAnsi="Times New Roman" w:cs="Times New Roman"/>
          <w:color w:val="000000" w:themeColor="text1"/>
          <w:sz w:val="18"/>
          <w:szCs w:val="18"/>
          <w:lang w:eastAsia="ar-SA"/>
        </w:rPr>
        <w:t>.м</w:t>
      </w:r>
      <w:proofErr w:type="gramEnd"/>
      <w:r w:rsidRPr="00E73584">
        <w:rPr>
          <w:rFonts w:ascii="Times New Roman" w:eastAsia="Times New Roman" w:hAnsi="Times New Roman" w:cs="Times New Roman"/>
          <w:color w:val="000000" w:themeColor="text1"/>
          <w:sz w:val="18"/>
          <w:szCs w:val="18"/>
          <w:lang w:eastAsia="ar-SA"/>
        </w:rPr>
        <w:t xml:space="preserve">, с кадастровым номером 24:26:0000000:4780 с видом разрешенного использования земельного участка – для индивидуального жилищного строительства. Адрес (описание местоположения): </w:t>
      </w:r>
      <w:r w:rsidRPr="00E73584">
        <w:rPr>
          <w:rFonts w:ascii="Times New Roman" w:eastAsia="Times New Roman" w:hAnsi="Times New Roman" w:cs="Times New Roman"/>
          <w:sz w:val="18"/>
          <w:szCs w:val="18"/>
          <w:lang w:eastAsia="ar-SA"/>
        </w:rPr>
        <w:t>Российская Федерация, Красноярский край</w:t>
      </w:r>
      <w:proofErr w:type="gramStart"/>
      <w:r w:rsidRPr="00E73584">
        <w:rPr>
          <w:rFonts w:ascii="Times New Roman" w:eastAsia="Times New Roman" w:hAnsi="Times New Roman" w:cs="Times New Roman"/>
          <w:sz w:val="18"/>
          <w:szCs w:val="18"/>
          <w:lang w:eastAsia="ar-SA"/>
        </w:rPr>
        <w:t xml:space="preserve"> ,</w:t>
      </w:r>
      <w:proofErr w:type="gramEnd"/>
      <w:r w:rsidRPr="00E73584">
        <w:rPr>
          <w:rFonts w:ascii="Times New Roman" w:eastAsia="Times New Roman" w:hAnsi="Times New Roman" w:cs="Times New Roman"/>
          <w:sz w:val="18"/>
          <w:szCs w:val="18"/>
          <w:lang w:eastAsia="ar-SA"/>
        </w:rPr>
        <w:t>Мотыгинский район, Новоангарский сельсовет, п. Новоангарск, ул. 4 Квартал, 32/6</w:t>
      </w:r>
    </w:p>
    <w:p w:rsidR="00DB3481" w:rsidRPr="00E73584" w:rsidRDefault="00DB3481" w:rsidP="00DB3481">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E7358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DB3481" w:rsidRDefault="00DB3481" w:rsidP="00DB3481">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DB3481" w:rsidRDefault="00DB3481" w:rsidP="00DB3481">
      <w:pPr>
        <w:suppressAutoHyphens/>
        <w:spacing w:after="0" w:line="240" w:lineRule="auto"/>
        <w:ind w:firstLine="284"/>
        <w:jc w:val="both"/>
        <w:rPr>
          <w:rFonts w:ascii="Times New Roman" w:eastAsia="Times New Roman" w:hAnsi="Times New Roman" w:cs="Times New Roman"/>
          <w:sz w:val="18"/>
          <w:szCs w:val="18"/>
          <w:lang w:eastAsia="ar-SA"/>
        </w:rPr>
      </w:pPr>
    </w:p>
    <w:p w:rsidR="00DB3481" w:rsidRDefault="00DB3481" w:rsidP="00DB348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DB3481" w:rsidRDefault="00DB3481" w:rsidP="00DB348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DB3481" w:rsidRDefault="00DB3481" w:rsidP="00DB348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DB3481" w:rsidRDefault="00DB3481" w:rsidP="00DB348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DB3481" w:rsidRDefault="00DB3481" w:rsidP="00DB348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DB3481" w:rsidRDefault="00DB3481" w:rsidP="00DB348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B3481" w:rsidRDefault="00DB3481" w:rsidP="00DB348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B3481" w:rsidRDefault="00DB3481" w:rsidP="00DB348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B3481" w:rsidRDefault="00DB3481" w:rsidP="00DB348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DB3481" w:rsidRDefault="00DB3481" w:rsidP="00DB348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B3481" w:rsidRDefault="00DB3481" w:rsidP="00DB348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6204DB" w:rsidRDefault="006204DB"/>
    <w:sectPr w:rsidR="00620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3481"/>
    <w:rsid w:val="006204DB"/>
    <w:rsid w:val="00DB3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4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2121</Words>
  <Characters>12096</Characters>
  <Application>Microsoft Office Word</Application>
  <DocSecurity>0</DocSecurity>
  <Lines>100</Lines>
  <Paragraphs>28</Paragraphs>
  <ScaleCrop>false</ScaleCrop>
  <Company/>
  <LinksUpToDate>false</LinksUpToDate>
  <CharactersWithSpaces>14189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2018-06-15T02:17:00Z</dcterms:created>
  <dcterms:modified xsi:type="dcterms:W3CDTF">2018-06-15T02:18:00Z</dcterms:modified>
</cp:coreProperties>
</file>