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7E" w:rsidRDefault="00691A7E" w:rsidP="00691A7E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1 </w:t>
      </w:r>
    </w:p>
    <w:p w:rsidR="00691A7E" w:rsidRDefault="00691A7E" w:rsidP="00691A7E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691A7E" w:rsidRDefault="00691A7E" w:rsidP="00691A7E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691A7E" w:rsidRDefault="00691A7E" w:rsidP="00691A7E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аренды земельного участка с кадастровым</w:t>
      </w:r>
    </w:p>
    <w:p w:rsidR="00691A7E" w:rsidRDefault="00691A7E" w:rsidP="00691A7E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номером 24:26:1101006:153</w:t>
      </w:r>
    </w:p>
    <w:p w:rsidR="00691A7E" w:rsidRDefault="00691A7E" w:rsidP="00691A7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691A7E" w:rsidRDefault="00691A7E" w:rsidP="00691A7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691A7E" w:rsidRDefault="00691A7E" w:rsidP="00691A7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24:26:1101006:153</w:t>
      </w:r>
      <w:r>
        <w:rPr>
          <w:rFonts w:ascii="Times New Roman" w:hAnsi="Times New Roman" w:cs="Times New Roman"/>
          <w:sz w:val="24"/>
          <w:szCs w:val="24"/>
        </w:rPr>
        <w:t xml:space="preserve">, площадью 2000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государственная собственность на который не разграничена, с категорией земель: земли населенных пунктов, с видом разрешенного использования: гаражи боксового типа, многоэтажные, подземные и наземные гаражи, автостоянки. Адрес (местоположение): Российская Федерация, Красноярский край, Мотыгинский район, п. Южно-Енисейск, ул. Оборонная, д. 34.</w:t>
      </w:r>
    </w:p>
    <w:p w:rsidR="00691A7E" w:rsidRDefault="00691A7E" w:rsidP="00691A7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Размер начальной цены на право заключения договора аренды земельного участка</w:t>
      </w:r>
    </w:p>
    <w:p w:rsidR="00691A7E" w:rsidRDefault="00691A7E" w:rsidP="00691A7E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(начальный размер ежегодной арендной платы) </w:t>
      </w:r>
      <w:r>
        <w:rPr>
          <w:rFonts w:ascii="Times New Roman" w:hAnsi="Times New Roman" w:cs="Times New Roman"/>
          <w:sz w:val="24"/>
          <w:szCs w:val="24"/>
        </w:rPr>
        <w:t>21 714 рублей (двадцать одна тысяча семьсот четырнадцать рублей)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91A7E" w:rsidRDefault="00691A7E" w:rsidP="00691A7E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4034"/>
        <w:gridCol w:w="4638"/>
      </w:tblGrid>
      <w:tr w:rsidR="00691A7E" w:rsidTr="00691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691A7E" w:rsidTr="00691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91A7E" w:rsidTr="00691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91A7E" w:rsidTr="00691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E" w:rsidRDefault="00691A7E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691A7E" w:rsidRDefault="00691A7E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91A7E" w:rsidTr="00691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691A7E" w:rsidRDefault="00691A7E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-Документе о государственной регистрации юридического лица;</w:t>
            </w:r>
          </w:p>
          <w:p w:rsidR="00691A7E" w:rsidRDefault="00691A7E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691A7E" w:rsidRDefault="00691A7E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691A7E" w:rsidRDefault="00691A7E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Органе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91A7E" w:rsidTr="00691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91A7E" w:rsidTr="00691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91A7E" w:rsidTr="00691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91A7E" w:rsidTr="00691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91A7E" w:rsidTr="00691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91A7E" w:rsidTr="00691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91A7E" w:rsidTr="00691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91A7E" w:rsidTr="00691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ИНН, ОГРН Заявителя, СНИЛС 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91A7E" w:rsidTr="00691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91A7E" w:rsidTr="00691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91A7E" w:rsidTr="00691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Платежный документ с отметкой банка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91A7E" w:rsidTr="00691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91A7E" w:rsidTr="00691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91A7E" w:rsidTr="00691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проведении аукциона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91A7E" w:rsidTr="00691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91A7E" w:rsidTr="00691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91A7E" w:rsidTr="00691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91A7E" w:rsidTr="00691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признан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91A7E" w:rsidTr="00691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91A7E" w:rsidTr="00691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7E" w:rsidRDefault="00691A7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7E" w:rsidRDefault="00691A7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691A7E" w:rsidRDefault="00691A7E" w:rsidP="00691A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1A7E" w:rsidRDefault="00691A7E" w:rsidP="00691A7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 ст. 3 Федерального закона от 27.07.2006 № 152-ФЗ «О персональных данных», даю согласие на обработку моих персональных данных __________________________________________________              __________</w:t>
      </w:r>
    </w:p>
    <w:p w:rsidR="00691A7E" w:rsidRDefault="00691A7E" w:rsidP="00691A7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подпись)</w:t>
      </w:r>
    </w:p>
    <w:p w:rsidR="00691A7E" w:rsidRDefault="00691A7E" w:rsidP="00691A7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1A7E" w:rsidRDefault="00691A7E" w:rsidP="00691A7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691A7E" w:rsidRDefault="00691A7E" w:rsidP="00691A7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691A7E" w:rsidRDefault="00691A7E" w:rsidP="00691A7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Подпись «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его уполномоченного представителя):__________________________</w:t>
      </w:r>
    </w:p>
    <w:p w:rsidR="00691A7E" w:rsidRDefault="00691A7E" w:rsidP="00691A7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691A7E" w:rsidRDefault="00691A7E" w:rsidP="00691A7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 xml:space="preserve">Муниципальным казенным учреждением «Служба земельно-имущественных отношений Мотыгинского района» </w:t>
      </w:r>
    </w:p>
    <w:p w:rsidR="00691A7E" w:rsidRDefault="00691A7E" w:rsidP="00691A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час. _____ мин.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_»_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 2023г.          № ______</w:t>
      </w:r>
    </w:p>
    <w:p w:rsidR="00691A7E" w:rsidRDefault="00691A7E" w:rsidP="00691A7E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691A7E" w:rsidRDefault="00691A7E" w:rsidP="00691A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«Служба земельно-имущественных отношений Мотыгинского района»</w:t>
      </w:r>
    </w:p>
    <w:p w:rsidR="00691A7E" w:rsidRDefault="00691A7E" w:rsidP="00691A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691A7E" w:rsidRDefault="00691A7E" w:rsidP="00691A7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Ф.И.О.)</w:t>
      </w:r>
    </w:p>
    <w:p w:rsidR="00691A7E" w:rsidRDefault="00691A7E" w:rsidP="00691A7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691A7E" w:rsidRDefault="00691A7E" w:rsidP="00691A7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691A7E" w:rsidRDefault="00691A7E" w:rsidP="00691A7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A7E" w:rsidRDefault="00691A7E" w:rsidP="00691A7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A7E" w:rsidRDefault="00691A7E" w:rsidP="00691A7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A7E" w:rsidRDefault="00691A7E" w:rsidP="00691A7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 И С Ь</w:t>
      </w:r>
    </w:p>
    <w:p w:rsidR="00691A7E" w:rsidRDefault="00691A7E" w:rsidP="00691A7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документов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предоставленных претендентом (физическим лицом)</w:t>
      </w:r>
    </w:p>
    <w:p w:rsidR="00691A7E" w:rsidRDefault="00691A7E" w:rsidP="00691A7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691A7E" w:rsidRDefault="00691A7E" w:rsidP="00691A7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91A7E" w:rsidRDefault="00691A7E" w:rsidP="00691A7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691A7E" w:rsidRDefault="00691A7E" w:rsidP="00691A7E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25"/>
        <w:gridCol w:w="1374"/>
        <w:gridCol w:w="1245"/>
        <w:gridCol w:w="1122"/>
        <w:gridCol w:w="1231"/>
      </w:tblGrid>
      <w:tr w:rsidR="00691A7E" w:rsidTr="00691A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691A7E" w:rsidTr="00691A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A7E" w:rsidTr="00691A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A7E" w:rsidTr="00691A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A7E" w:rsidTr="00691A7E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A7E" w:rsidRDefault="00691A7E" w:rsidP="00691A7E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691A7E" w:rsidRDefault="00691A7E" w:rsidP="00691A7E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691A7E" w:rsidRDefault="00691A7E" w:rsidP="00691A7E">
      <w:pPr>
        <w:pStyle w:val="a3"/>
        <w:ind w:right="142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(Ф.И.О., подпись, дата)</w:t>
      </w: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proofErr w:type="spellStart"/>
      <w:r>
        <w:rPr>
          <w:sz w:val="24"/>
          <w:szCs w:val="24"/>
        </w:rPr>
        <w:t>час</w:t>
      </w:r>
      <w:proofErr w:type="gramEnd"/>
      <w:r>
        <w:rPr>
          <w:sz w:val="24"/>
          <w:szCs w:val="24"/>
        </w:rPr>
        <w:t>.«____»мин</w:t>
      </w:r>
      <w:proofErr w:type="spellEnd"/>
      <w:r>
        <w:rPr>
          <w:sz w:val="24"/>
          <w:szCs w:val="24"/>
        </w:rPr>
        <w:t>. «____»_____________2023г. ____________/____________________/</w:t>
      </w: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proofErr w:type="spellStart"/>
      <w:r>
        <w:rPr>
          <w:sz w:val="24"/>
          <w:szCs w:val="24"/>
        </w:rPr>
        <w:t>час</w:t>
      </w:r>
      <w:proofErr w:type="gramEnd"/>
      <w:r>
        <w:rPr>
          <w:sz w:val="24"/>
          <w:szCs w:val="24"/>
        </w:rPr>
        <w:t>.«____»мин</w:t>
      </w:r>
      <w:proofErr w:type="spellEnd"/>
      <w:r>
        <w:rPr>
          <w:sz w:val="24"/>
          <w:szCs w:val="24"/>
        </w:rPr>
        <w:t>. «____»______________2023г. _____________/____________________/</w:t>
      </w: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</w:p>
    <w:p w:rsidR="00691A7E" w:rsidRDefault="00691A7E" w:rsidP="00691A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91A7E" w:rsidRDefault="00691A7E" w:rsidP="00691A7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:rsidR="00691A7E" w:rsidRDefault="00691A7E" w:rsidP="00691A7E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документов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предоставленных претендентом (индивидуальным предпринимателем)</w:t>
      </w:r>
    </w:p>
    <w:p w:rsidR="00691A7E" w:rsidRDefault="00691A7E" w:rsidP="00691A7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691A7E" w:rsidRDefault="00691A7E" w:rsidP="00691A7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91A7E" w:rsidRDefault="00691A7E" w:rsidP="00691A7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691A7E" w:rsidRDefault="00691A7E" w:rsidP="00691A7E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740"/>
        <w:gridCol w:w="1501"/>
        <w:gridCol w:w="1219"/>
        <w:gridCol w:w="1112"/>
        <w:gridCol w:w="1224"/>
      </w:tblGrid>
      <w:tr w:rsidR="00691A7E" w:rsidTr="00691A7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691A7E" w:rsidTr="00691A7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A7E" w:rsidTr="00691A7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A7E" w:rsidTr="00691A7E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A7E" w:rsidTr="00691A7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A7E" w:rsidTr="00691A7E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A7E" w:rsidRDefault="00691A7E" w:rsidP="00691A7E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691A7E" w:rsidRDefault="00691A7E" w:rsidP="00691A7E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691A7E" w:rsidRDefault="00691A7E" w:rsidP="00691A7E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proofErr w:type="spellStart"/>
      <w:r>
        <w:rPr>
          <w:sz w:val="24"/>
          <w:szCs w:val="24"/>
        </w:rPr>
        <w:t>час</w:t>
      </w:r>
      <w:proofErr w:type="gramEnd"/>
      <w:r>
        <w:rPr>
          <w:sz w:val="24"/>
          <w:szCs w:val="24"/>
        </w:rPr>
        <w:t>.«____»мин</w:t>
      </w:r>
      <w:proofErr w:type="spellEnd"/>
      <w:r>
        <w:rPr>
          <w:sz w:val="24"/>
          <w:szCs w:val="24"/>
        </w:rPr>
        <w:t>. «____»_____________2023г. ____________/____________________/</w:t>
      </w: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proofErr w:type="spellStart"/>
      <w:r>
        <w:rPr>
          <w:sz w:val="24"/>
          <w:szCs w:val="24"/>
        </w:rPr>
        <w:t>час</w:t>
      </w:r>
      <w:proofErr w:type="gramEnd"/>
      <w:r>
        <w:rPr>
          <w:sz w:val="24"/>
          <w:szCs w:val="24"/>
        </w:rPr>
        <w:t>.«____»мин</w:t>
      </w:r>
      <w:proofErr w:type="spellEnd"/>
      <w:r>
        <w:rPr>
          <w:sz w:val="24"/>
          <w:szCs w:val="24"/>
        </w:rPr>
        <w:t>. «____»______________2023г. _____________/____________________/</w:t>
      </w:r>
    </w:p>
    <w:p w:rsidR="00691A7E" w:rsidRDefault="00691A7E" w:rsidP="00691A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91A7E" w:rsidRDefault="00691A7E" w:rsidP="00691A7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:rsidR="00691A7E" w:rsidRDefault="00691A7E" w:rsidP="00691A7E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документов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предоставленных претендентом (юридическим лицом)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A7E" w:rsidRDefault="00691A7E" w:rsidP="00691A7E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аукционе на право заключения договора аренды земельного участка, расположенного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91A7E" w:rsidRDefault="00691A7E" w:rsidP="00691A7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91A7E" w:rsidRDefault="00691A7E" w:rsidP="00691A7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691A7E" w:rsidRDefault="00691A7E" w:rsidP="00691A7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91A7E" w:rsidRDefault="00691A7E" w:rsidP="00691A7E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691A7E" w:rsidRDefault="00691A7E" w:rsidP="00691A7E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691A7E" w:rsidRDefault="00691A7E" w:rsidP="00691A7E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736"/>
        <w:gridCol w:w="1501"/>
        <w:gridCol w:w="1222"/>
        <w:gridCol w:w="1113"/>
        <w:gridCol w:w="1224"/>
      </w:tblGrid>
      <w:tr w:rsidR="00691A7E" w:rsidTr="00691A7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691A7E" w:rsidTr="00691A7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A7E" w:rsidTr="00691A7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A7E" w:rsidTr="00691A7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A7E" w:rsidTr="00691A7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A7E" w:rsidTr="00691A7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A7E" w:rsidTr="00691A7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A7E" w:rsidTr="00691A7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A7E" w:rsidTr="00691A7E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A7E" w:rsidRDefault="00691A7E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A7E" w:rsidRDefault="00691A7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7E" w:rsidRDefault="00691A7E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A7E" w:rsidRDefault="00691A7E" w:rsidP="00691A7E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691A7E" w:rsidRDefault="00691A7E" w:rsidP="00691A7E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691A7E" w:rsidRDefault="00691A7E" w:rsidP="00691A7E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691A7E" w:rsidRDefault="00691A7E" w:rsidP="00691A7E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691A7E" w:rsidRDefault="00691A7E" w:rsidP="00691A7E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М.П.</w:t>
      </w:r>
    </w:p>
    <w:p w:rsidR="00691A7E" w:rsidRDefault="00691A7E" w:rsidP="00691A7E">
      <w:pPr>
        <w:pStyle w:val="a3"/>
        <w:ind w:right="141"/>
        <w:outlineLvl w:val="0"/>
        <w:rPr>
          <w:sz w:val="20"/>
        </w:rPr>
      </w:pP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proofErr w:type="spellStart"/>
      <w:r>
        <w:rPr>
          <w:sz w:val="24"/>
          <w:szCs w:val="24"/>
        </w:rPr>
        <w:t>час</w:t>
      </w:r>
      <w:proofErr w:type="gramEnd"/>
      <w:r>
        <w:rPr>
          <w:sz w:val="24"/>
          <w:szCs w:val="24"/>
        </w:rPr>
        <w:t>.«____»мин</w:t>
      </w:r>
      <w:proofErr w:type="spellEnd"/>
      <w:r>
        <w:rPr>
          <w:sz w:val="24"/>
          <w:szCs w:val="24"/>
        </w:rPr>
        <w:t>. «____»_____________2023г. ____________/____________________/</w:t>
      </w: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</w:p>
    <w:p w:rsidR="00691A7E" w:rsidRDefault="00691A7E" w:rsidP="00691A7E">
      <w:pPr>
        <w:pStyle w:val="a3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proofErr w:type="spellStart"/>
      <w:r>
        <w:rPr>
          <w:sz w:val="24"/>
          <w:szCs w:val="24"/>
        </w:rPr>
        <w:t>час</w:t>
      </w:r>
      <w:proofErr w:type="gramEnd"/>
      <w:r>
        <w:rPr>
          <w:sz w:val="24"/>
          <w:szCs w:val="24"/>
        </w:rPr>
        <w:t>.«____»мин</w:t>
      </w:r>
      <w:proofErr w:type="spellEnd"/>
      <w:r>
        <w:rPr>
          <w:sz w:val="24"/>
          <w:szCs w:val="24"/>
        </w:rPr>
        <w:t>. «____»______________2023г. _____________/____________________/</w:t>
      </w:r>
    </w:p>
    <w:p w:rsidR="00691A7E" w:rsidRDefault="00691A7E" w:rsidP="00691A7E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D9B" w:rsidRDefault="00864D9B">
      <w:bookmarkStart w:id="0" w:name="_GoBack"/>
      <w:bookmarkEnd w:id="0"/>
    </w:p>
    <w:sectPr w:rsidR="0086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81"/>
    <w:rsid w:val="00691A7E"/>
    <w:rsid w:val="00864D9B"/>
    <w:rsid w:val="0098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306EA-FA7D-478C-89BB-9A9E9C79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A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91A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91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691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2023-03-14T04:13:00Z</dcterms:created>
  <dcterms:modified xsi:type="dcterms:W3CDTF">2023-03-14T04:13:00Z</dcterms:modified>
</cp:coreProperties>
</file>