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F25090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F25090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F2509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F25090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F25090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F25090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50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F25090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F25090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509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F25090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F25090" w:rsidRDefault="00F25090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>«21» сентября</w:t>
      </w:r>
      <w:r w:rsidR="00E5632B"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2016г.                 </w:t>
      </w:r>
      <w:r w:rsidR="005E3DFD"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5632B"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Кулаково             </w:t>
      </w:r>
      <w:r w:rsidR="005E3DFD"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№ 137</w:t>
      </w:r>
      <w:r w:rsidR="00E5632B"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45078E">
        <w:rPr>
          <w:rFonts w:ascii="Times New Roman" w:eastAsia="Calibri" w:hAnsi="Times New Roman" w:cs="Times New Roman"/>
          <w:sz w:val="28"/>
          <w:szCs w:val="28"/>
          <w:lang w:eastAsia="ru-RU"/>
        </w:rPr>
        <w:t>Попова А.А.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45078E">
        <w:rPr>
          <w:rFonts w:ascii="Times New Roman" w:eastAsia="Calibri" w:hAnsi="Times New Roman" w:cs="Times New Roman"/>
          <w:sz w:val="28"/>
          <w:szCs w:val="28"/>
          <w:lang w:eastAsia="ru-RU"/>
        </w:rPr>
        <w:t>Попову Андрею Александровичу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тровым номером </w:t>
      </w:r>
      <w:r w:rsidR="00F25090"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>24:26:0201002:135</w:t>
      </w:r>
      <w:r w:rsidR="0045078E"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>, общей пло</w:t>
      </w:r>
      <w:bookmarkStart w:id="0" w:name="_GoBack"/>
      <w:bookmarkEnd w:id="0"/>
      <w:r w:rsidR="0045078E" w:rsidRPr="00F250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щадью </w:t>
      </w:r>
      <w:r w:rsidR="0045078E">
        <w:rPr>
          <w:rFonts w:ascii="Times New Roman" w:eastAsia="Calibri" w:hAnsi="Times New Roman" w:cs="Times New Roman"/>
          <w:sz w:val="28"/>
          <w:szCs w:val="28"/>
          <w:lang w:eastAsia="ru-RU"/>
        </w:rPr>
        <w:t>1350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E1797F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45078E">
        <w:rPr>
          <w:rFonts w:ascii="Times New Roman" w:eastAsia="Calibri" w:hAnsi="Times New Roman" w:cs="Times New Roman"/>
          <w:sz w:val="28"/>
          <w:szCs w:val="28"/>
          <w:lang w:eastAsia="ru-RU"/>
        </w:rPr>
        <w:t>нгарская, д. 26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, кв. 1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45078E">
        <w:rPr>
          <w:rFonts w:ascii="Times New Roman" w:eastAsia="Calibri" w:hAnsi="Times New Roman" w:cs="Times New Roman"/>
          <w:sz w:val="28"/>
          <w:szCs w:val="28"/>
          <w:lang w:eastAsia="ru-RU"/>
        </w:rPr>
        <w:t>приусадебный участок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45078E">
        <w:rPr>
          <w:rFonts w:ascii="Times New Roman" w:eastAsia="Calibri" w:hAnsi="Times New Roman" w:cs="Times New Roman"/>
          <w:sz w:val="28"/>
          <w:szCs w:val="28"/>
          <w:lang w:eastAsia="ru-RU"/>
        </w:rPr>
        <w:t>Попову А.А</w:t>
      </w:r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5078E"/>
    <w:rsid w:val="00473D10"/>
    <w:rsid w:val="005E3DFD"/>
    <w:rsid w:val="00E1797F"/>
    <w:rsid w:val="00E5632B"/>
    <w:rsid w:val="00F25090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13</cp:revision>
  <cp:lastPrinted>2016-07-18T05:01:00Z</cp:lastPrinted>
  <dcterms:created xsi:type="dcterms:W3CDTF">2016-02-02T04:45:00Z</dcterms:created>
  <dcterms:modified xsi:type="dcterms:W3CDTF">2016-09-23T03:02:00Z</dcterms:modified>
</cp:coreProperties>
</file>