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01" w:rsidRPr="009C1F03" w:rsidRDefault="00B97B01" w:rsidP="00B97B01">
      <w:pPr>
        <w:autoSpaceDE w:val="0"/>
        <w:autoSpaceDN w:val="0"/>
        <w:adjustRightInd w:val="0"/>
        <w:rPr>
          <w:rFonts w:ascii="Calibri" w:eastAsia="Times New Roman" w:hAnsi="Calibri" w:cs="Times New Roman"/>
          <w:szCs w:val="24"/>
          <w:lang w:eastAsia="ru-RU"/>
        </w:rPr>
      </w:pPr>
      <w:r w:rsidRPr="009C1F03"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EC95A17" wp14:editId="6D920682">
            <wp:simplePos x="0" y="0"/>
            <wp:positionH relativeFrom="column">
              <wp:posOffset>2425065</wp:posOffset>
            </wp:positionH>
            <wp:positionV relativeFrom="paragraph">
              <wp:posOffset>-62865</wp:posOffset>
            </wp:positionV>
            <wp:extent cx="762000" cy="733425"/>
            <wp:effectExtent l="0" t="0" r="0" b="952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97B01" w:rsidRPr="009C1F03" w:rsidRDefault="00B97B01" w:rsidP="00B97B01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97B01" w:rsidRPr="009C1F03" w:rsidRDefault="00B97B01" w:rsidP="00B97B01">
      <w:pPr>
        <w:autoSpaceDE w:val="0"/>
        <w:autoSpaceDN w:val="0"/>
        <w:adjustRightInd w:val="0"/>
        <w:spacing w:after="0"/>
        <w:rPr>
          <w:rFonts w:ascii="Calibri" w:eastAsia="Times New Roman" w:hAnsi="Calibri" w:cs="Times New Roman"/>
          <w:b/>
          <w:szCs w:val="24"/>
          <w:lang w:eastAsia="ru-RU"/>
        </w:rPr>
      </w:pPr>
    </w:p>
    <w:p w:rsidR="00B97B01" w:rsidRPr="009C1F03" w:rsidRDefault="00B97B01" w:rsidP="00B97B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B97B01" w:rsidRPr="009C1F03" w:rsidRDefault="00B97B01" w:rsidP="00B97B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B97B01" w:rsidRPr="009C1F03" w:rsidRDefault="00B97B01" w:rsidP="00B97B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B97B01" w:rsidRPr="009C1F03" w:rsidRDefault="00B97B01" w:rsidP="00B97B0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7B01" w:rsidRPr="009C1F03" w:rsidRDefault="00B97B01" w:rsidP="00B97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97B01" w:rsidRPr="009C1F03" w:rsidRDefault="00B97B01" w:rsidP="00B97B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1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7B01" w:rsidRPr="009F5785" w:rsidRDefault="00B97B01" w:rsidP="00B97B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июля 2016г.                         п. Кулаково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B97B01" w:rsidRPr="009F5785" w:rsidRDefault="00B97B01" w:rsidP="00B9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97B01" w:rsidRPr="009F5785" w:rsidRDefault="00B97B01" w:rsidP="00B97B0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схемы расположения </w:t>
      </w:r>
    </w:p>
    <w:p w:rsidR="00B97B01" w:rsidRPr="009F5785" w:rsidRDefault="00B97B01" w:rsidP="00B97B01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земельного участка на кадастровом плане территории </w:t>
      </w:r>
    </w:p>
    <w:p w:rsidR="00B97B01" w:rsidRPr="009F5785" w:rsidRDefault="00B97B01" w:rsidP="00B97B01">
      <w:pPr>
        <w:shd w:val="clear" w:color="auto" w:fill="FFFFFF"/>
        <w:spacing w:before="269" w:line="240" w:lineRule="auto"/>
        <w:ind w:left="19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11.3, 11.10 Земельного кодекса Российской Федерации, руководствуясь Федеральным законом от 24.07.2007 № 221-ФЗ «О государственном кадастре недвижимости», рассмотрев заявление     Мурзиной Л.Ф.</w:t>
      </w:r>
    </w:p>
    <w:p w:rsidR="00B97B01" w:rsidRPr="009F5785" w:rsidRDefault="00B97B01" w:rsidP="00B97B01">
      <w:pPr>
        <w:shd w:val="clear" w:color="auto" w:fill="FFFFFF"/>
        <w:spacing w:after="0" w:line="240" w:lineRule="auto"/>
        <w:ind w:left="17"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B97B01" w:rsidRPr="009F5785" w:rsidRDefault="00B97B01" w:rsidP="00B97B01">
      <w:pPr>
        <w:spacing w:after="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785"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  <w:t xml:space="preserve">             1.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схему расположения земельного участка на кадастровом плане территории (далее – схема КПТ) (прилагается) и предварительно согласовать предоставление без проведения торгов Мурзиной Людмиле Филипповне (место жительство: 663413, Красноярский край, Мотыгинский район, п. Кулаково, ул. Ленина, д. 2, кв. 1, паспорт серия </w:t>
      </w:r>
      <w:r w:rsidRPr="009F5785">
        <w:rPr>
          <w:rFonts w:ascii="Times New Roman" w:eastAsia="Calibri" w:hAnsi="Times New Roman" w:cs="Times New Roman"/>
          <w:sz w:val="28"/>
          <w:szCs w:val="24"/>
        </w:rPr>
        <w:t>0400 № 451540 выдан ОВД Мотыгинского района красноярского края, 06.04.2001г.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) земельный участок из категории земель населенных пунктов, разрешенное использование: приусадебный</w:t>
      </w:r>
      <w:proofErr w:type="gramEnd"/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участок личного подсобного хозяйства, общей площадью 869 кв. м. расположенного по адресу: </w:t>
      </w:r>
      <w:proofErr w:type="gramStart"/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край, Мотыгинский район, п. Кулаково, ул. Ленина, д. 2, кв.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блокированной застройкой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Земельный участок расположен в территориальной зоне Ж.</w:t>
      </w:r>
    </w:p>
    <w:p w:rsidR="00B97B01" w:rsidRPr="009F5785" w:rsidRDefault="00B97B01" w:rsidP="00B97B01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F57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2.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является основанием для внесения изменений в государственный кадастр недвижимости.</w:t>
      </w:r>
    </w:p>
    <w:p w:rsidR="00B97B01" w:rsidRPr="009F5785" w:rsidRDefault="00B97B01" w:rsidP="00B97B01">
      <w:pPr>
        <w:shd w:val="clear" w:color="auto" w:fill="FFFFFF"/>
        <w:tabs>
          <w:tab w:val="left" w:pos="99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3.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7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B97B01" w:rsidRPr="009F5785" w:rsidRDefault="00B97B01" w:rsidP="00B97B01">
      <w:pPr>
        <w:shd w:val="clear" w:color="auto" w:fill="FFFFFF"/>
        <w:tabs>
          <w:tab w:val="left" w:pos="1070"/>
        </w:tabs>
        <w:spacing w:after="0" w:line="240" w:lineRule="auto"/>
        <w:ind w:left="7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4.</w:t>
      </w: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785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Постановление вступает в силу со дня подписания.</w:t>
      </w:r>
    </w:p>
    <w:p w:rsidR="00B97B01" w:rsidRPr="009F5785" w:rsidRDefault="00B97B01" w:rsidP="00B97B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B97B01" w:rsidRPr="009F5785" w:rsidRDefault="00B97B01" w:rsidP="00B9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Кулаковского сельсовета </w:t>
      </w:r>
    </w:p>
    <w:p w:rsidR="00B97B01" w:rsidRPr="009F5785" w:rsidRDefault="00B97B01" w:rsidP="00B9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Мотыгинского района </w:t>
      </w:r>
    </w:p>
    <w:p w:rsidR="00B97B01" w:rsidRPr="009F5785" w:rsidRDefault="00B97B01" w:rsidP="00B97B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7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       Т.А. Волкова</w:t>
      </w:r>
    </w:p>
    <w:p w:rsidR="00B97B01" w:rsidRPr="009F5785" w:rsidRDefault="00B97B01" w:rsidP="00B97B01"/>
    <w:p w:rsidR="00B97B01" w:rsidRPr="00B97B01" w:rsidRDefault="00B97B01" w:rsidP="00B97B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lastRenderedPageBreak/>
        <w:t>УТВЕРЖДЕНА</w:t>
      </w:r>
    </w:p>
    <w:p w:rsidR="00B97B01" w:rsidRPr="00B97B01" w:rsidRDefault="00B97B01" w:rsidP="00B97B01">
      <w:pPr>
        <w:spacing w:before="240"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t>Постановление</w:t>
      </w:r>
    </w:p>
    <w:p w:rsidR="00B97B01" w:rsidRPr="00B97B01" w:rsidRDefault="00B97B01" w:rsidP="00B97B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highlight w:val="yellow"/>
          <w:lang w:eastAsia="ru-RU"/>
        </w:rPr>
        <w:t xml:space="preserve">от </w:t>
      </w: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t>12.07.2016г. № 58</w:t>
      </w:r>
    </w:p>
    <w:p w:rsidR="00B97B01" w:rsidRPr="00B97B01" w:rsidRDefault="00B97B01" w:rsidP="00B97B01">
      <w:pPr>
        <w:spacing w:after="0" w:line="240" w:lineRule="auto"/>
        <w:ind w:left="53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t>Администрация Кулаковского сельсовета</w:t>
      </w:r>
    </w:p>
    <w:p w:rsidR="00B97B01" w:rsidRPr="00B97B01" w:rsidRDefault="00B97B01" w:rsidP="00B97B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t>СХЕМА</w:t>
      </w:r>
    </w:p>
    <w:p w:rsidR="00B97B01" w:rsidRPr="00B97B01" w:rsidRDefault="00B97B01" w:rsidP="00B97B0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7B01">
        <w:rPr>
          <w:rFonts w:ascii="Times New Roman" w:eastAsia="Times New Roman" w:hAnsi="Times New Roman" w:cs="Times New Roman"/>
          <w:sz w:val="30"/>
          <w:szCs w:val="20"/>
          <w:lang w:eastAsia="ru-RU"/>
        </w:rPr>
        <w:t>расположения земельного участка или земельных участков на кадастровом плане территории</w:t>
      </w:r>
    </w:p>
    <w:p w:rsidR="00B97B01" w:rsidRPr="00B97B01" w:rsidRDefault="00B97B01" w:rsidP="00B97B01">
      <w:pPr>
        <w:spacing w:after="0" w:line="240" w:lineRule="auto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tbl>
      <w:tblPr>
        <w:tblW w:w="963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2"/>
        <w:gridCol w:w="2282"/>
        <w:gridCol w:w="3261"/>
        <w:gridCol w:w="3261"/>
      </w:tblGrid>
      <w:tr w:rsidR="00B97B01" w:rsidRPr="00B97B01" w:rsidTr="00D205DC">
        <w:tc>
          <w:tcPr>
            <w:tcW w:w="0" w:type="auto"/>
            <w:gridSpan w:val="4"/>
            <w:vAlign w:val="center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Условный номер земельного участка  -</w:t>
            </w:r>
          </w:p>
        </w:tc>
      </w:tr>
      <w:tr w:rsidR="00B97B01" w:rsidRPr="00B97B01" w:rsidTr="00D205DC">
        <w:tc>
          <w:tcPr>
            <w:tcW w:w="0" w:type="auto"/>
            <w:gridSpan w:val="4"/>
            <w:vAlign w:val="center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Площадь земельного участка  869 м²</w:t>
            </w:r>
          </w:p>
        </w:tc>
      </w:tr>
      <w:tr w:rsidR="00B97B01" w:rsidRPr="00B97B01" w:rsidTr="00D205DC">
        <w:tc>
          <w:tcPr>
            <w:tcW w:w="3213" w:type="dxa"/>
            <w:gridSpan w:val="2"/>
            <w:vMerge w:val="restart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Обозначение характерных точек границ</w:t>
            </w:r>
          </w:p>
        </w:tc>
        <w:tc>
          <w:tcPr>
            <w:tcW w:w="0" w:type="auto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Координаты, 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</w:t>
            </w:r>
            <w:proofErr w:type="gramEnd"/>
          </w:p>
        </w:tc>
      </w:tr>
      <w:tr w:rsidR="00B97B01" w:rsidRPr="00B97B01" w:rsidTr="00D205DC">
        <w:tc>
          <w:tcPr>
            <w:tcW w:w="0" w:type="auto"/>
            <w:gridSpan w:val="2"/>
            <w:vMerge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X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Y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3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864182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150998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864185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151011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н3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864164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151007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864158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151004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н5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864148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150999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864131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150994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864137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150977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н8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864160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150986</w:t>
            </w:r>
          </w:p>
        </w:tc>
      </w:tr>
      <w:tr w:rsidR="00B97B01" w:rsidRPr="00B97B01" w:rsidTr="00D205DC">
        <w:tc>
          <w:tcPr>
            <w:tcW w:w="3213" w:type="dxa"/>
            <w:gridSpan w:val="2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н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864182</w:t>
            </w:r>
          </w:p>
        </w:tc>
        <w:tc>
          <w:tcPr>
            <w:tcW w:w="3213" w:type="dxa"/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150998</w:t>
            </w:r>
          </w:p>
        </w:tc>
      </w:tr>
      <w:tr w:rsidR="00B97B01" w:rsidRPr="00B97B01" w:rsidTr="00D205DC">
        <w:tc>
          <w:tcPr>
            <w:tcW w:w="9639" w:type="dxa"/>
            <w:gridSpan w:val="4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Система координат: СК кадастрового округа, зона 4 (</w:t>
            </w:r>
            <w:proofErr w:type="gramStart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МСК</w:t>
            </w:r>
            <w:proofErr w:type="gramEnd"/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 xml:space="preserve"> 167)</w:t>
            </w:r>
          </w:p>
        </w:tc>
      </w:tr>
      <w:tr w:rsidR="00B97B01" w:rsidRPr="00B97B01" w:rsidTr="00D205DC">
        <w:tc>
          <w:tcPr>
            <w:tcW w:w="9639" w:type="dxa"/>
            <w:gridSpan w:val="4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Квартал: 24:26:0201004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6475095" cy="6124575"/>
                  <wp:effectExtent l="0" t="0" r="1905" b="9525"/>
                  <wp:docPr id="10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c616d0-903f-48b4-86dc-c8f89fe2151d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5095" cy="6124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bottom w:val="single" w:sz="4" w:space="0" w:color="auto"/>
            </w:tcBorders>
            <w:vAlign w:val="center"/>
          </w:tcPr>
          <w:p w:rsidR="00B97B01" w:rsidRPr="00B97B01" w:rsidRDefault="00B97B01" w:rsidP="00B97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Масштаб 1:2000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0" w:type="auto"/>
            <w:gridSpan w:val="4"/>
            <w:tcBorders>
              <w:top w:val="single" w:sz="4" w:space="0" w:color="auto"/>
            </w:tcBorders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  <w:t>Условные обозначения: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9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cdcabad-e7d2-4064-b359-a59a560dd96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земельных участков, установленные (уточненные) при проведении кадастровых работ, отражающиеся в масштабе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8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850599-d678-4180-b688-6fbf47fb1f8a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вновь образованного земельного участка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4de874-17b6-45ce-9620-94529ddcafb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6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1a5a8e-f021-4faa-996f-9e00dd3d3da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Надписи кадастрового номера земельного участка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e3b99d-c77b-47d3-8880-d3a780d83ec3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территориальной зоны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4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e7ec5d-f3bb-4bfc-b23f-f98e55578d84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границы территориальной зоны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3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3d4731e-46dc-4638-9467-234447dca82f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Граница кадастрового квартала</w:t>
            </w:r>
          </w:p>
        </w:tc>
      </w:tr>
      <w:tr w:rsidR="00B97B01" w:rsidRPr="00B97B01" w:rsidTr="00D205DC">
        <w:tblPrEx>
          <w:tblBorders>
            <w:insideH w:val="nil"/>
            <w:insideV w:val="nil"/>
          </w:tblBorders>
        </w:tblPrEx>
        <w:tc>
          <w:tcPr>
            <w:tcW w:w="1000" w:type="dxa"/>
          </w:tcPr>
          <w:p w:rsidR="00B97B01" w:rsidRPr="00B97B01" w:rsidRDefault="00B97B01" w:rsidP="00B97B01">
            <w:pPr>
              <w:spacing w:before="2" w:after="2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30"/>
                <w:lang w:eastAsia="ru-RU"/>
              </w:rPr>
              <w:drawing>
                <wp:inline distT="0" distB="0" distL="0" distR="0">
                  <wp:extent cx="542290" cy="287020"/>
                  <wp:effectExtent l="0" t="0" r="0" b="0"/>
                  <wp:docPr id="2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de32d0-e9ea-47e4-9c8c-8c8017640e51" descr="sheet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287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9" w:type="dxa"/>
            <w:gridSpan w:val="3"/>
          </w:tcPr>
          <w:p w:rsidR="00B97B01" w:rsidRPr="00B97B01" w:rsidRDefault="00B97B01" w:rsidP="00B97B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кадастрового квартала</w:t>
            </w:r>
          </w:p>
        </w:tc>
      </w:tr>
    </w:tbl>
    <w:p w:rsidR="00B97B01" w:rsidRPr="00B97B01" w:rsidRDefault="00B97B01" w:rsidP="00B97B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7B01" w:rsidRDefault="00B97B01" w:rsidP="00B97B01">
      <w:bookmarkStart w:id="0" w:name="_GoBack"/>
      <w:bookmarkEnd w:id="0"/>
    </w:p>
    <w:p w:rsidR="00081EB4" w:rsidRDefault="00081EB4"/>
    <w:sectPr w:rsidR="00081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C2"/>
    <w:rsid w:val="000517C2"/>
    <w:rsid w:val="00081EB4"/>
    <w:rsid w:val="00B9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2</cp:revision>
  <dcterms:created xsi:type="dcterms:W3CDTF">2017-04-07T05:41:00Z</dcterms:created>
  <dcterms:modified xsi:type="dcterms:W3CDTF">2017-04-07T05:42:00Z</dcterms:modified>
</cp:coreProperties>
</file>