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8D52A6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«26</w:t>
      </w:r>
      <w:r w:rsidR="00DF67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июля 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 w:rsidR="00DF67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№ 80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</w:t>
      </w:r>
      <w:r w:rsidR="008D52A6"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4 статьи 30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 </w:t>
      </w:r>
      <w:r w:rsidR="008D5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10 статьи 3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8D52A6">
        <w:rPr>
          <w:rFonts w:ascii="Times New Roman" w:eastAsia="Calibri" w:hAnsi="Times New Roman" w:cs="Times New Roman"/>
          <w:sz w:val="28"/>
          <w:szCs w:val="28"/>
          <w:lang w:eastAsia="ru-RU"/>
        </w:rPr>
        <w:t>Тирских В.В.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8D5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Тирских Владимиру Викторовичу в аренду сроком 25 лет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8D52A6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24:26:0201005:64</w:t>
      </w:r>
      <w:r w:rsidR="006C1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общей площадью </w:t>
      </w:r>
      <w:r w:rsidR="008D52A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C1094">
        <w:rPr>
          <w:rFonts w:ascii="Times New Roman" w:eastAsia="Calibri" w:hAnsi="Times New Roman" w:cs="Times New Roman"/>
          <w:sz w:val="28"/>
          <w:szCs w:val="28"/>
          <w:lang w:eastAsia="ru-RU"/>
        </w:rPr>
        <w:t>500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8D52A6">
        <w:rPr>
          <w:rFonts w:ascii="Times New Roman" w:eastAsia="Calibri" w:hAnsi="Times New Roman" w:cs="Times New Roman"/>
          <w:sz w:val="28"/>
          <w:szCs w:val="28"/>
          <w:lang w:eastAsia="ru-RU"/>
        </w:rPr>
        <w:t>Набережная, д. б/н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6C1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строительства </w:t>
      </w:r>
      <w:r w:rsidR="008D52A6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индивидуального жилого дома.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D52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E5632B" w:rsidRPr="00E5632B" w:rsidRDefault="008D52A6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</w:t>
      </w:r>
      <w:bookmarkStart w:id="0" w:name="_GoBack"/>
      <w:bookmarkEnd w:id="0"/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02F56"/>
    <w:rsid w:val="001A2669"/>
    <w:rsid w:val="001D1A37"/>
    <w:rsid w:val="00285C37"/>
    <w:rsid w:val="00473D10"/>
    <w:rsid w:val="006C1094"/>
    <w:rsid w:val="008D52A6"/>
    <w:rsid w:val="00B97C89"/>
    <w:rsid w:val="00DF674B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12</cp:revision>
  <cp:lastPrinted>2016-02-04T07:15:00Z</cp:lastPrinted>
  <dcterms:created xsi:type="dcterms:W3CDTF">2016-02-02T04:45:00Z</dcterms:created>
  <dcterms:modified xsi:type="dcterms:W3CDTF">2017-04-07T08:32:00Z</dcterms:modified>
</cp:coreProperties>
</file>