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B14E5A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«05» августа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№ 87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Козырева А.А.</w:t>
      </w:r>
      <w:r w:rsidR="00BF6099">
        <w:rPr>
          <w:rFonts w:ascii="Times New Roman" w:eastAsia="Calibri" w:hAnsi="Times New Roman" w:cs="Times New Roman"/>
          <w:sz w:val="28"/>
          <w:szCs w:val="28"/>
          <w:lang w:eastAsia="ru-RU"/>
        </w:rPr>
        <w:t>, Козыревой О.А., Козырева В.А., Тройновой Е.С.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BF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Козыреву Алексею Алексеевичу, Козыревой Ольге Александровне, Козыреву Владиславу Алексеевичу, Тройновой Екатерине Сергеевне,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24:26:0201001:322, общей площадью 976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Ленина, д. 4,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BF6099" w:rsidRPr="00E5632B" w:rsidRDefault="00E5632B" w:rsidP="00BF6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Козыреву А.А.</w:t>
      </w:r>
      <w:r w:rsidR="00BF60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F6099" w:rsidRPr="00BF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6099">
        <w:rPr>
          <w:rFonts w:ascii="Times New Roman" w:eastAsia="Calibri" w:hAnsi="Times New Roman" w:cs="Times New Roman"/>
          <w:sz w:val="28"/>
          <w:szCs w:val="28"/>
          <w:lang w:eastAsia="ru-RU"/>
        </w:rPr>
        <w:t>Козыревой О.А., Козырева В.А., Тройновой Е.С.</w:t>
      </w:r>
      <w:r w:rsidR="00BF60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285C37"/>
    <w:rsid w:val="00B14E5A"/>
    <w:rsid w:val="00BF609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5</cp:revision>
  <cp:lastPrinted>2016-08-05T05:11:00Z</cp:lastPrinted>
  <dcterms:created xsi:type="dcterms:W3CDTF">2016-02-02T04:45:00Z</dcterms:created>
  <dcterms:modified xsi:type="dcterms:W3CDTF">2016-09-23T03:48:00Z</dcterms:modified>
</cp:coreProperties>
</file>