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B52968" w:rsidRDefault="00821124" w:rsidP="0082112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-100330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124" w:rsidRDefault="00821124" w:rsidP="00821124">
      <w:pPr>
        <w:rPr>
          <w:b/>
        </w:rPr>
      </w:pPr>
    </w:p>
    <w:p w:rsidR="00821124" w:rsidRDefault="00821124" w:rsidP="0082112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821124" w:rsidRPr="003011EC" w:rsidRDefault="00821124" w:rsidP="00821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011EC">
        <w:rPr>
          <w:rFonts w:ascii="Times New Roman" w:hAnsi="Times New Roman"/>
          <w:b/>
          <w:bCs/>
          <w:sz w:val="28"/>
        </w:rPr>
        <w:t>АДМИНИСТРАЦИЯ  КУЛАКОВСКОГО СЕЛЬСОВЕТА</w:t>
      </w:r>
    </w:p>
    <w:p w:rsidR="00821124" w:rsidRPr="003011EC" w:rsidRDefault="00821124" w:rsidP="00821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011EC">
        <w:rPr>
          <w:rFonts w:ascii="Times New Roman" w:hAnsi="Times New Roman"/>
          <w:b/>
          <w:bCs/>
          <w:sz w:val="28"/>
        </w:rPr>
        <w:t xml:space="preserve">МОТЫГИНСКОГО РАЙОНА </w:t>
      </w:r>
      <w:r w:rsidRPr="003011EC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21124" w:rsidRPr="003011EC" w:rsidRDefault="00821124" w:rsidP="00821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1124" w:rsidRPr="003011EC" w:rsidRDefault="00821124" w:rsidP="00821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011E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1124" w:rsidRDefault="00821124" w:rsidP="00821124">
      <w:pPr>
        <w:pStyle w:val="1"/>
        <w:rPr>
          <w:rFonts w:ascii="Times New Roman" w:hAnsi="Times New Roman"/>
          <w:b/>
          <w:bCs/>
          <w:sz w:val="28"/>
        </w:rPr>
      </w:pPr>
    </w:p>
    <w:p w:rsidR="00821124" w:rsidRPr="007D7F1B" w:rsidRDefault="005764A6" w:rsidP="00821124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09.11.2017</w:t>
      </w:r>
      <w:r w:rsidR="00821124" w:rsidRPr="007D7F1B">
        <w:rPr>
          <w:rFonts w:ascii="Times New Roman" w:hAnsi="Times New Roman"/>
          <w:sz w:val="28"/>
        </w:rPr>
        <w:t xml:space="preserve">г.                           </w:t>
      </w:r>
      <w:r w:rsidR="00821124">
        <w:rPr>
          <w:rFonts w:ascii="Times New Roman" w:hAnsi="Times New Roman"/>
          <w:sz w:val="28"/>
        </w:rPr>
        <w:t xml:space="preserve">      </w:t>
      </w:r>
      <w:r w:rsidR="00821124" w:rsidRPr="007D7F1B">
        <w:rPr>
          <w:rFonts w:ascii="Times New Roman" w:hAnsi="Times New Roman"/>
          <w:sz w:val="28"/>
        </w:rPr>
        <w:t xml:space="preserve"> </w:t>
      </w:r>
      <w:r w:rsidR="006C7C6A">
        <w:rPr>
          <w:rFonts w:ascii="Times New Roman" w:hAnsi="Times New Roman"/>
          <w:sz w:val="28"/>
        </w:rPr>
        <w:t xml:space="preserve"> </w:t>
      </w:r>
      <w:r w:rsidR="00821124" w:rsidRPr="007D7F1B">
        <w:rPr>
          <w:rFonts w:ascii="Times New Roman" w:hAnsi="Times New Roman"/>
          <w:sz w:val="28"/>
        </w:rPr>
        <w:t>п.</w:t>
      </w:r>
      <w:r w:rsidR="00821124">
        <w:rPr>
          <w:rFonts w:ascii="Times New Roman" w:hAnsi="Times New Roman"/>
          <w:sz w:val="28"/>
        </w:rPr>
        <w:t xml:space="preserve"> </w:t>
      </w:r>
      <w:r w:rsidR="00821124" w:rsidRPr="007D7F1B">
        <w:rPr>
          <w:rFonts w:ascii="Times New Roman" w:hAnsi="Times New Roman"/>
          <w:sz w:val="28"/>
        </w:rPr>
        <w:t>Кулаково</w:t>
      </w:r>
      <w:r w:rsidR="00821124">
        <w:rPr>
          <w:rFonts w:ascii="Times New Roman" w:hAnsi="Times New Roman"/>
          <w:sz w:val="28"/>
        </w:rPr>
        <w:t xml:space="preserve">                                           </w:t>
      </w:r>
      <w:r w:rsidR="00821124" w:rsidRPr="007D7F1B">
        <w:rPr>
          <w:rFonts w:ascii="Times New Roman" w:hAnsi="Times New Roman"/>
          <w:sz w:val="28"/>
        </w:rPr>
        <w:t>№</w:t>
      </w:r>
      <w:r w:rsidR="00821124">
        <w:rPr>
          <w:rFonts w:ascii="Times New Roman" w:hAnsi="Times New Roman"/>
          <w:sz w:val="28"/>
        </w:rPr>
        <w:t xml:space="preserve"> 46-пг</w:t>
      </w:r>
      <w:r w:rsidR="00821124" w:rsidRPr="007D7F1B">
        <w:rPr>
          <w:rFonts w:ascii="Times New Roman" w:hAnsi="Times New Roman"/>
          <w:sz w:val="28"/>
        </w:rPr>
        <w:t xml:space="preserve">                      </w:t>
      </w:r>
    </w:p>
    <w:p w:rsidR="00821124" w:rsidRPr="007D7F1B" w:rsidRDefault="00821124" w:rsidP="00821124">
      <w:pPr>
        <w:pStyle w:val="1"/>
        <w:rPr>
          <w:rFonts w:ascii="Times New Roman" w:hAnsi="Times New Roman"/>
        </w:rPr>
      </w:pPr>
    </w:p>
    <w:p w:rsidR="00821124" w:rsidRPr="003011EC" w:rsidRDefault="00821124" w:rsidP="00821124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№ 48-пг от 22.06.2016 года </w:t>
      </w:r>
      <w:r w:rsidRPr="003011EC">
        <w:rPr>
          <w:rFonts w:ascii="Times New Roman" w:hAnsi="Times New Roman"/>
          <w:b/>
          <w:sz w:val="28"/>
        </w:rPr>
        <w:t>«Об утверждении Положения об уведомлении представителя нанимателя (работодателя) муниципальных служащих  администрации Кулаковского сельсовета о возникшем конфликте интересов  или о возможности  его возникновения»</w:t>
      </w:r>
    </w:p>
    <w:p w:rsidR="00821124" w:rsidRDefault="00821124" w:rsidP="00821124">
      <w:pPr>
        <w:pStyle w:val="1"/>
        <w:rPr>
          <w:rFonts w:ascii="Times New Roman" w:hAnsi="Times New Roman"/>
          <w:b/>
          <w:sz w:val="24"/>
        </w:rPr>
      </w:pPr>
    </w:p>
    <w:p w:rsidR="00821124" w:rsidRPr="00DE7598" w:rsidRDefault="00821124" w:rsidP="0082112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ab/>
      </w:r>
      <w:r w:rsidRPr="00DE7598">
        <w:rPr>
          <w:rFonts w:ascii="Times New Roman" w:hAnsi="Times New Roman"/>
          <w:sz w:val="28"/>
        </w:rPr>
        <w:t xml:space="preserve"> В соответствии с пунктом 2 статьи 11 Федерального закона  от 25.12.2008 № 273-ФЗ «О противодействии коррупции», руководствуясь  Уставом Кулаковского сельсовета Мотыгинского района Красноярского края</w:t>
      </w:r>
    </w:p>
    <w:p w:rsidR="00821124" w:rsidRDefault="00821124" w:rsidP="0082112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21124" w:rsidRPr="00DE7598" w:rsidRDefault="00821124" w:rsidP="006C7C6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7598">
        <w:rPr>
          <w:rFonts w:ascii="Times New Roman" w:hAnsi="Times New Roman"/>
          <w:b/>
          <w:sz w:val="28"/>
          <w:szCs w:val="28"/>
        </w:rPr>
        <w:t>ПОСТАНОВЛЯЮ:</w:t>
      </w:r>
    </w:p>
    <w:p w:rsidR="00821124" w:rsidRDefault="00821124" w:rsidP="006C7C6A">
      <w:pPr>
        <w:pStyle w:val="1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E10AB">
        <w:rPr>
          <w:rFonts w:ascii="Times New Roman" w:hAnsi="Times New Roman"/>
          <w:b/>
          <w:sz w:val="28"/>
          <w:szCs w:val="28"/>
        </w:rPr>
        <w:t>. Внести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в постановление № 4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8-пг от 22.06.2016 года </w:t>
      </w:r>
      <w:r w:rsidRPr="003011EC">
        <w:rPr>
          <w:rFonts w:ascii="Times New Roman" w:hAnsi="Times New Roman"/>
          <w:b/>
          <w:sz w:val="28"/>
        </w:rPr>
        <w:t>«Об утверждении Положения об уведомлении представителя нанимателя (работодателя) муниципальных служащих  администрации Кулаковского сельсовета о возникшем конфликте интересов  или о возможности  его возникновения»</w:t>
      </w:r>
      <w:r>
        <w:rPr>
          <w:rFonts w:ascii="Times New Roman" w:hAnsi="Times New Roman"/>
          <w:b/>
          <w:sz w:val="28"/>
        </w:rPr>
        <w:t>, следующие изменения:</w:t>
      </w:r>
    </w:p>
    <w:p w:rsidR="00F2388D" w:rsidRDefault="00821124" w:rsidP="00F2388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Положение об уведомлении представителя нанимателя (работодателя) администрации Кулаковского сельсовета о возникшем конфликте интересов или </w:t>
      </w:r>
      <w:r w:rsidR="00F2388D">
        <w:rPr>
          <w:rFonts w:ascii="Times New Roman" w:hAnsi="Times New Roman"/>
          <w:sz w:val="28"/>
          <w:szCs w:val="28"/>
        </w:rPr>
        <w:t>о возможности его возникновения:</w:t>
      </w:r>
    </w:p>
    <w:p w:rsidR="006C7C6A" w:rsidRDefault="006C7C6A" w:rsidP="00F2388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1:</w:t>
      </w:r>
    </w:p>
    <w:p w:rsidR="006C7C6A" w:rsidRDefault="006C7C6A" w:rsidP="006C7C6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«специалист администрации Кулаковского сельсовета» заменить словами «глава Кулаковского сельсовета»;</w:t>
      </w:r>
    </w:p>
    <w:p w:rsidR="006C7C6A" w:rsidRDefault="006C7C6A" w:rsidP="006C7C6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пункте 2:</w:t>
      </w:r>
    </w:p>
    <w:p w:rsidR="006C7C6A" w:rsidRDefault="006C7C6A" w:rsidP="006C7C6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слова «специалиста администрации Кулаковского сельсовета» заменить словами «главу Кулаковского сельсовета».</w:t>
      </w:r>
    </w:p>
    <w:p w:rsidR="00821124" w:rsidRDefault="00821124" w:rsidP="0082112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821124" w:rsidRDefault="00821124" w:rsidP="0082112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21124" w:rsidRPr="0009444C" w:rsidRDefault="00821124" w:rsidP="0082112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C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 опубликовать в  газете «Кулаковские вести»</w:t>
      </w:r>
    </w:p>
    <w:p w:rsidR="00821124" w:rsidRDefault="00821124" w:rsidP="0082112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21124" w:rsidRPr="0009444C" w:rsidRDefault="00821124" w:rsidP="0082112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9444C">
        <w:rPr>
          <w:rFonts w:ascii="Times New Roman" w:hAnsi="Times New Roman"/>
          <w:sz w:val="28"/>
          <w:szCs w:val="28"/>
        </w:rPr>
        <w:t xml:space="preserve">Глава Кулаковского сельсовета </w:t>
      </w:r>
      <w:r w:rsidR="006C7C6A">
        <w:rPr>
          <w:rFonts w:ascii="Times New Roman" w:hAnsi="Times New Roman"/>
          <w:sz w:val="28"/>
          <w:szCs w:val="28"/>
        </w:rPr>
        <w:t xml:space="preserve">                                                 Н.В. Шалыгина</w:t>
      </w:r>
    </w:p>
    <w:p w:rsidR="00821124" w:rsidRPr="006C7C6A" w:rsidRDefault="00821124" w:rsidP="006C7C6A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6C7C6A">
        <w:rPr>
          <w:rFonts w:ascii="Times New Roman" w:hAnsi="Times New Roman"/>
          <w:sz w:val="28"/>
        </w:rPr>
        <w:t xml:space="preserve">              </w:t>
      </w:r>
      <w:r>
        <w:rPr>
          <w:rFonts w:eastAsia="Calibri" w:cs="Calibri"/>
          <w:szCs w:val="22"/>
          <w:lang w:eastAsia="en-US"/>
        </w:rPr>
        <w:t xml:space="preserve">      </w:t>
      </w:r>
      <w:r w:rsidR="006C7C6A">
        <w:rPr>
          <w:rFonts w:eastAsia="Calibri" w:cs="Calibri"/>
          <w:szCs w:val="22"/>
          <w:lang w:eastAsia="en-US"/>
        </w:rPr>
        <w:t xml:space="preserve">                        </w:t>
      </w:r>
    </w:p>
    <w:p w:rsidR="00821124" w:rsidRPr="006C7C6A" w:rsidRDefault="00821124" w:rsidP="006C7C6A">
      <w:pPr>
        <w:keepNext/>
        <w:autoSpaceDE/>
        <w:autoSpaceDN/>
        <w:adjustRightInd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</w:t>
      </w:r>
      <w:r w:rsidR="006C7C6A" w:rsidRPr="006C7C6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6C7C6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C7C6A">
        <w:rPr>
          <w:rFonts w:ascii="Times New Roman" w:hAnsi="Times New Roman"/>
          <w:sz w:val="28"/>
          <w:szCs w:val="28"/>
        </w:rPr>
        <w:t xml:space="preserve">Приложение </w:t>
      </w:r>
    </w:p>
    <w:p w:rsidR="00821124" w:rsidRPr="006C7C6A" w:rsidRDefault="00821124" w:rsidP="006C7C6A">
      <w:pPr>
        <w:autoSpaceDE/>
        <w:autoSpaceDN/>
        <w:adjustRightInd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6C7C6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21124" w:rsidRPr="006C7C6A" w:rsidRDefault="00821124" w:rsidP="006C7C6A">
      <w:pPr>
        <w:autoSpaceDE/>
        <w:autoSpaceDN/>
        <w:adjustRightInd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6C7C6A">
        <w:rPr>
          <w:rFonts w:ascii="Times New Roman" w:hAnsi="Times New Roman"/>
          <w:sz w:val="28"/>
          <w:szCs w:val="28"/>
        </w:rPr>
        <w:t>Кулаковского сельсовета</w:t>
      </w:r>
    </w:p>
    <w:p w:rsidR="00821124" w:rsidRPr="006C7C6A" w:rsidRDefault="00821124" w:rsidP="006C7C6A">
      <w:pPr>
        <w:autoSpaceDE/>
        <w:autoSpaceDN/>
        <w:adjustRightInd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6C7C6A">
        <w:rPr>
          <w:rFonts w:ascii="Times New Roman" w:hAnsi="Times New Roman"/>
          <w:sz w:val="28"/>
          <w:szCs w:val="28"/>
        </w:rPr>
        <w:t>от 09.11.2017г. №  46-пг</w:t>
      </w: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821124" w:rsidRPr="006C7C6A" w:rsidRDefault="00821124" w:rsidP="006C7C6A">
      <w:pPr>
        <w:widowControl w:val="0"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  <w:r w:rsidRPr="006C7C6A">
        <w:rPr>
          <w:rFonts w:ascii="Times New Roman" w:hAnsi="Times New Roman"/>
          <w:b/>
          <w:sz w:val="28"/>
          <w:szCs w:val="28"/>
        </w:rPr>
        <w:t>ПОЛОЖЕНИЕ</w:t>
      </w:r>
    </w:p>
    <w:p w:rsidR="00821124" w:rsidRPr="006C7C6A" w:rsidRDefault="00821124" w:rsidP="006C7C6A">
      <w:pPr>
        <w:widowControl w:val="0"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C6A">
        <w:rPr>
          <w:rFonts w:ascii="Times New Roman" w:hAnsi="Times New Roman"/>
          <w:b/>
          <w:sz w:val="28"/>
          <w:szCs w:val="28"/>
        </w:rPr>
        <w:t xml:space="preserve">об уведомлении представителя нанимателя (работодателя) муниципальных служащих  администрации Кулаковского сельсовета о возникшем конфликте интересов или о возможности его возникновения </w:t>
      </w: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1. Настоящее Положение определяет: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порядок уведомления представителя нанимателя (работодателя) муниципальных служащих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муниципальными служащими администрации Кулаковского сельсовета, представителем нанимателя для которых является  глава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6C7C6A">
        <w:rPr>
          <w:rFonts w:ascii="Times New Roman" w:eastAsia="Calibri" w:hAnsi="Times New Roman"/>
          <w:sz w:val="28"/>
          <w:szCs w:val="28"/>
        </w:rPr>
        <w:t>о возникшем конфликте интересов или о возможности его возникновения;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порядок регистрации уведомлений должностных лиц о возникновении личной заинтересованности, которая приводит или может привести к конфликту интересов (далее - уведомления);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порядок рассмотрения уведомления специалистом 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>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 xml:space="preserve">2.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не позднее рабочего дня, </w:t>
      </w:r>
      <w:r w:rsidRPr="006C7C6A">
        <w:rPr>
          <w:rFonts w:ascii="Times New Roman" w:eastAsia="Calibri" w:hAnsi="Times New Roman"/>
          <w:sz w:val="28"/>
          <w:szCs w:val="28"/>
        </w:rPr>
        <w:t>следующего за днем, когда ему стало об этом известно, уведомить главу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>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 xml:space="preserve">3. </w:t>
      </w:r>
      <w:hyperlink w:anchor="P82" w:history="1">
        <w:r w:rsidRPr="006C7C6A">
          <w:rPr>
            <w:rFonts w:ascii="Times New Roman" w:eastAsia="Calibri" w:hAnsi="Times New Roman"/>
            <w:sz w:val="28"/>
            <w:szCs w:val="28"/>
          </w:rPr>
          <w:t>Уведомление</w:t>
        </w:r>
      </w:hyperlink>
      <w:r w:rsidRPr="006C7C6A">
        <w:rPr>
          <w:rFonts w:ascii="Times New Roman" w:eastAsia="Calibri" w:hAnsi="Times New Roman"/>
          <w:sz w:val="28"/>
          <w:szCs w:val="28"/>
        </w:rPr>
        <w:t xml:space="preserve"> оформляется муниципальным служащим в письменной форме согласно приложению № 1 к настоящему Положению.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4. Уведомление представляется  главе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6C7C6A">
        <w:rPr>
          <w:rFonts w:ascii="Times New Roman" w:eastAsia="Calibri" w:hAnsi="Times New Roman"/>
          <w:sz w:val="28"/>
          <w:szCs w:val="28"/>
        </w:rPr>
        <w:t>либо направляется в администрацию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6C7C6A">
        <w:rPr>
          <w:rFonts w:ascii="Times New Roman" w:eastAsia="Calibri" w:hAnsi="Times New Roman"/>
          <w:sz w:val="28"/>
          <w:szCs w:val="28"/>
        </w:rPr>
        <w:t>заказным почтовым отправлением с описью вложений.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Специалист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 xml:space="preserve">в день получения уведомления регистрирует его в журнале регистрации уведомлений по </w:t>
      </w:r>
      <w:hyperlink w:anchor="P113" w:history="1">
        <w:r w:rsidRPr="006C7C6A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6C7C6A">
        <w:rPr>
          <w:rFonts w:ascii="Times New Roman" w:eastAsia="Calibri" w:hAnsi="Times New Roman"/>
          <w:sz w:val="28"/>
          <w:szCs w:val="28"/>
        </w:rPr>
        <w:t xml:space="preserve"> согласно приложению № 2 к настоящему Положению.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5.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Специалист администрации Кулаковского сельсовета, ответственный за профилактику коррупционных и иных правонарушений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  </w:t>
      </w:r>
      <w:r w:rsidRPr="006C7C6A">
        <w:rPr>
          <w:rFonts w:ascii="Times New Roman" w:eastAsia="Calibri" w:hAnsi="Times New Roman"/>
          <w:sz w:val="28"/>
          <w:szCs w:val="28"/>
        </w:rPr>
        <w:t>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1) 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lastRenderedPageBreak/>
        <w:t>2) о наличии признаков личной заинтересованности муниципального служащего, которая приводит или может привести к конфликту интересов, и о необходимости принятия специалистом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мер по предотвращению или урегулированию конфликта интересов, стороной которого является муниципальный служащий;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3) 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2" w:name="P49"/>
      <w:bookmarkEnd w:id="2"/>
      <w:r w:rsidRPr="006C7C6A">
        <w:rPr>
          <w:rFonts w:ascii="Times New Roman" w:eastAsia="Calibri" w:hAnsi="Times New Roman"/>
          <w:sz w:val="28"/>
          <w:szCs w:val="28"/>
        </w:rPr>
        <w:t>Специалист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6. Уведомление, заключение, другие дополнительные материалы в течение семи рабочих дней со дня регистрации представляются главе Кулаковского сельсовета.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 xml:space="preserve">В случае направления запросов, указанных в </w:t>
      </w:r>
      <w:hyperlink w:anchor="P49" w:history="1">
        <w:r w:rsidRPr="006C7C6A">
          <w:rPr>
            <w:rFonts w:ascii="Times New Roman" w:eastAsia="Calibri" w:hAnsi="Times New Roman"/>
            <w:sz w:val="28"/>
            <w:szCs w:val="28"/>
          </w:rPr>
          <w:t>абзаце пятом пункта 5</w:t>
        </w:r>
      </w:hyperlink>
      <w:r w:rsidRPr="006C7C6A">
        <w:rPr>
          <w:rFonts w:ascii="Times New Roman" w:eastAsia="Calibri" w:hAnsi="Times New Roman"/>
          <w:sz w:val="28"/>
          <w:szCs w:val="28"/>
        </w:rPr>
        <w:t xml:space="preserve"> настоящего Положения, уведомление, заключение и другие дополнительные материалы представляются специалисту администрации Кулаковского сельсовета, в течение сорока пяти дней со дня регистрации уведомления. Указанный срок может быть продлен главой Кулаковского сельсовета</w:t>
      </w:r>
      <w:proofErr w:type="gramStart"/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6C7C6A">
        <w:rPr>
          <w:rFonts w:ascii="Times New Roman" w:eastAsia="Calibri" w:hAnsi="Times New Roman"/>
          <w:sz w:val="28"/>
          <w:szCs w:val="28"/>
        </w:rPr>
        <w:t xml:space="preserve"> но не более чем на тридцать дней.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7. Главой 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6C7C6A">
        <w:rPr>
          <w:rFonts w:ascii="Times New Roman" w:eastAsia="Calibri" w:hAnsi="Times New Roman"/>
          <w:sz w:val="28"/>
          <w:szCs w:val="28"/>
        </w:rPr>
        <w:t>по результатам рассмотрения уведомления и заключения в течение трех рабочих дней принимается одно из следующих решений: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>1) признать, что при исполнении должностных обязанностей муниципальным служащим конфликт интересов отсутствует;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3" w:name="P54"/>
      <w:bookmarkEnd w:id="3"/>
      <w:r w:rsidRPr="006C7C6A">
        <w:rPr>
          <w:rFonts w:ascii="Times New Roman" w:eastAsia="Calibri" w:hAnsi="Times New Roman"/>
          <w:sz w:val="28"/>
          <w:szCs w:val="28"/>
        </w:rPr>
        <w:t>2) 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4" w:name="P55"/>
      <w:bookmarkEnd w:id="4"/>
      <w:r w:rsidRPr="006C7C6A">
        <w:rPr>
          <w:rFonts w:ascii="Times New Roman" w:eastAsia="Calibri" w:hAnsi="Times New Roman"/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21124" w:rsidRPr="006C7C6A" w:rsidRDefault="00821124" w:rsidP="006C7C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C6A">
        <w:rPr>
          <w:rFonts w:ascii="Times New Roman" w:hAnsi="Times New Roman"/>
          <w:sz w:val="28"/>
          <w:szCs w:val="28"/>
        </w:rPr>
        <w:t xml:space="preserve">8. В случае принятия решения, предусмотренного </w:t>
      </w:r>
      <w:hyperlink w:anchor="P54" w:history="1">
        <w:r w:rsidRPr="006C7C6A">
          <w:rPr>
            <w:rFonts w:ascii="Times New Roman" w:hAnsi="Times New Roman"/>
            <w:sz w:val="28"/>
            <w:szCs w:val="28"/>
          </w:rPr>
          <w:t>подпунктом 2 пункта 7</w:t>
        </w:r>
      </w:hyperlink>
      <w:r w:rsidRPr="006C7C6A">
        <w:rPr>
          <w:rFonts w:ascii="Times New Roman" w:hAnsi="Times New Roman"/>
          <w:sz w:val="28"/>
          <w:szCs w:val="28"/>
        </w:rPr>
        <w:t xml:space="preserve"> настоящего Положения, в соответствии с Федеральным законом от 25.12.2008  № 273-ФЗ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t xml:space="preserve">9. В случае принятия решения, предусмотренного </w:t>
      </w:r>
      <w:hyperlink w:anchor="P55" w:history="1">
        <w:r w:rsidRPr="006C7C6A">
          <w:rPr>
            <w:rFonts w:ascii="Times New Roman" w:eastAsia="Calibri" w:hAnsi="Times New Roman"/>
            <w:sz w:val="28"/>
            <w:szCs w:val="28"/>
          </w:rPr>
          <w:t>подпунктом 3 пункта 7</w:t>
        </w:r>
      </w:hyperlink>
      <w:r w:rsidRPr="006C7C6A">
        <w:rPr>
          <w:rFonts w:ascii="Times New Roman" w:eastAsia="Calibri" w:hAnsi="Times New Roman"/>
          <w:sz w:val="28"/>
          <w:szCs w:val="28"/>
        </w:rPr>
        <w:t xml:space="preserve"> настоящего Положения, специалист администрации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6C7C6A">
        <w:rPr>
          <w:rFonts w:ascii="Times New Roman" w:eastAsia="Calibri" w:hAnsi="Times New Roman"/>
          <w:sz w:val="28"/>
          <w:szCs w:val="28"/>
        </w:rPr>
        <w:t>направляет уведомление, заключение, другие дополнительные материалы в комиссию по урегулированию конфликта интересов в Кулаковском сельсовете, аппарате избирательной комиссии Кулаковского сельсовета.</w:t>
      </w:r>
    </w:p>
    <w:p w:rsidR="00821124" w:rsidRPr="006C7C6A" w:rsidRDefault="00821124" w:rsidP="006C7C6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C7C6A">
        <w:rPr>
          <w:rFonts w:ascii="Times New Roman" w:eastAsia="Calibri" w:hAnsi="Times New Roman"/>
          <w:sz w:val="28"/>
          <w:szCs w:val="28"/>
        </w:rPr>
        <w:lastRenderedPageBreak/>
        <w:t>10. Комиссия по урегулированию конфликта интересов в Кулаковском сельсовете, аппарате избирательной комиссии Кулаковского сельсовета</w:t>
      </w:r>
      <w:r w:rsidRPr="006C7C6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C7C6A">
        <w:rPr>
          <w:rFonts w:ascii="Times New Roman" w:eastAsia="Calibri" w:hAnsi="Times New Roman"/>
          <w:sz w:val="28"/>
          <w:szCs w:val="28"/>
        </w:rPr>
        <w:t>рассматривает уведомление, заключение, другие дополнительные материалы в порядке, утвержденном нормативным правовым актом администрации Кулаковского сельсовета</w:t>
      </w:r>
      <w:r w:rsidRPr="006C7C6A">
        <w:rPr>
          <w:rFonts w:ascii="Times New Roman" w:hAnsi="Times New Roman"/>
          <w:i/>
          <w:sz w:val="28"/>
          <w:szCs w:val="28"/>
        </w:rPr>
        <w:t>.</w:t>
      </w:r>
    </w:p>
    <w:p w:rsidR="00821124" w:rsidRPr="006C7C6A" w:rsidRDefault="00821124" w:rsidP="006C7C6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C7C6A" w:rsidRDefault="00821124" w:rsidP="006C7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6C7C6A" w:rsidRDefault="006C7C6A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lastRenderedPageBreak/>
        <w:t>Приложение № 1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к Положению</w:t>
      </w:r>
      <w:r>
        <w:rPr>
          <w:rFonts w:ascii="Times New Roman" w:eastAsia="Calibri" w:hAnsi="Times New Roman"/>
          <w:sz w:val="24"/>
        </w:rPr>
        <w:t xml:space="preserve"> </w:t>
      </w:r>
      <w:r w:rsidRPr="0062289A">
        <w:rPr>
          <w:rFonts w:ascii="Times New Roman" w:eastAsia="Calibri" w:hAnsi="Times New Roman"/>
          <w:sz w:val="24"/>
        </w:rPr>
        <w:t xml:space="preserve">об уведомлении 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о возникшем конфликте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интересов или о возможности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его возникновения</w:t>
      </w: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89A">
        <w:rPr>
          <w:rFonts w:ascii="Times New Roman" w:hAnsi="Times New Roman"/>
          <w:sz w:val="18"/>
          <w:szCs w:val="18"/>
        </w:rPr>
        <w:t xml:space="preserve">  (отметка об ознакомлении)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2289A">
        <w:rPr>
          <w:rFonts w:ascii="Times New Roman" w:hAnsi="Times New Roman"/>
          <w:i/>
          <w:sz w:val="28"/>
          <w:szCs w:val="28"/>
        </w:rPr>
        <w:t xml:space="preserve">       </w:t>
      </w:r>
      <w:r w:rsidRPr="00AC798C">
        <w:rPr>
          <w:rFonts w:ascii="Times New Roman" w:hAnsi="Times New Roman"/>
          <w:sz w:val="28"/>
          <w:szCs w:val="28"/>
        </w:rPr>
        <w:t>Главе Кулаковского сельсовета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                                         от ____________________________________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89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2289A">
        <w:rPr>
          <w:rFonts w:ascii="Times New Roman" w:hAnsi="Times New Roman"/>
          <w:sz w:val="18"/>
          <w:szCs w:val="18"/>
        </w:rPr>
        <w:t>(ФИО, замещаемая должность)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82"/>
      <w:bookmarkEnd w:id="5"/>
      <w:r w:rsidRPr="0062289A">
        <w:rPr>
          <w:rFonts w:ascii="Times New Roman" w:hAnsi="Times New Roman"/>
          <w:sz w:val="28"/>
          <w:szCs w:val="28"/>
        </w:rPr>
        <w:t>Уведомление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о возникновении личной заинтересованности, которая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приводит или может привести к конфликту интересов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Сообщаю  о  возникновении  у  меня  личной  заинтересованности, которая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приводит или может привести к конфликту интересов (</w:t>
      </w:r>
      <w:proofErr w:type="gramStart"/>
      <w:r w:rsidRPr="0062289A">
        <w:rPr>
          <w:rFonts w:ascii="Times New Roman" w:hAnsi="Times New Roman"/>
          <w:sz w:val="28"/>
          <w:szCs w:val="28"/>
        </w:rPr>
        <w:t>нужное</w:t>
      </w:r>
      <w:proofErr w:type="gramEnd"/>
      <w:r w:rsidRPr="0062289A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заинтересованности: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Должностные  (служебные)  обязанности, на исполнение которых влияет или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может повлиять личная заинтересованность: 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интересов: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2289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 xml:space="preserve">"__"____________ ____ </w:t>
      </w:r>
      <w:proofErr w:type="gramStart"/>
      <w:r w:rsidRPr="0062289A">
        <w:rPr>
          <w:rFonts w:ascii="Times New Roman" w:hAnsi="Times New Roman"/>
          <w:sz w:val="28"/>
          <w:szCs w:val="28"/>
        </w:rPr>
        <w:t>г</w:t>
      </w:r>
      <w:proofErr w:type="gramEnd"/>
      <w:r w:rsidRPr="0062289A">
        <w:rPr>
          <w:rFonts w:ascii="Times New Roman" w:hAnsi="Times New Roman"/>
          <w:sz w:val="28"/>
          <w:szCs w:val="28"/>
        </w:rPr>
        <w:t xml:space="preserve">.  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89A">
        <w:rPr>
          <w:rFonts w:ascii="Times New Roman" w:hAnsi="Times New Roman"/>
          <w:sz w:val="28"/>
          <w:szCs w:val="28"/>
        </w:rPr>
        <w:t>______________________                                               _______________________</w:t>
      </w:r>
    </w:p>
    <w:p w:rsidR="00821124" w:rsidRPr="0062289A" w:rsidRDefault="00821124" w:rsidP="00821124">
      <w:pPr>
        <w:widowControl w:val="0"/>
        <w:adjustRightInd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89A">
        <w:rPr>
          <w:rFonts w:ascii="Times New Roman" w:hAnsi="Times New Roman"/>
          <w:sz w:val="18"/>
          <w:szCs w:val="18"/>
        </w:rPr>
        <w:t xml:space="preserve">              (подпись)                                                               (расшифровка подписи)</w:t>
      </w: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124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lastRenderedPageBreak/>
        <w:t>Приложение № 2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к Положению</w:t>
      </w:r>
      <w:r>
        <w:rPr>
          <w:rFonts w:ascii="Times New Roman" w:eastAsia="Calibri" w:hAnsi="Times New Roman"/>
          <w:sz w:val="24"/>
        </w:rPr>
        <w:t xml:space="preserve"> </w:t>
      </w:r>
      <w:r w:rsidRPr="0062289A">
        <w:rPr>
          <w:rFonts w:ascii="Times New Roman" w:eastAsia="Calibri" w:hAnsi="Times New Roman"/>
          <w:sz w:val="24"/>
        </w:rPr>
        <w:t xml:space="preserve">об уведомлении 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о возникшем конфликте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интересов или о возможности</w:t>
      </w:r>
    </w:p>
    <w:p w:rsidR="00821124" w:rsidRPr="0062289A" w:rsidRDefault="00821124" w:rsidP="00821124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2289A">
        <w:rPr>
          <w:rFonts w:ascii="Times New Roman" w:eastAsia="Calibri" w:hAnsi="Times New Roman"/>
          <w:sz w:val="24"/>
        </w:rPr>
        <w:t>его возникновения</w:t>
      </w: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821124" w:rsidRPr="0062289A" w:rsidRDefault="00821124" w:rsidP="008211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6" w:name="P113"/>
      <w:bookmarkEnd w:id="6"/>
      <w:r w:rsidRPr="0062289A">
        <w:rPr>
          <w:rFonts w:ascii="Times New Roman" w:eastAsia="Calibri" w:hAnsi="Times New Roman"/>
          <w:sz w:val="28"/>
          <w:szCs w:val="28"/>
        </w:rPr>
        <w:t>Форма журнала</w:t>
      </w:r>
    </w:p>
    <w:p w:rsidR="00821124" w:rsidRPr="0062289A" w:rsidRDefault="00821124" w:rsidP="008211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2289A">
        <w:rPr>
          <w:rFonts w:ascii="Times New Roman" w:eastAsia="Calibri" w:hAnsi="Times New Roman"/>
          <w:sz w:val="28"/>
          <w:szCs w:val="28"/>
        </w:rPr>
        <w:t>регистрации уведомлений о возникновении личной</w:t>
      </w:r>
    </w:p>
    <w:p w:rsidR="00821124" w:rsidRPr="0062289A" w:rsidRDefault="00821124" w:rsidP="008211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2289A">
        <w:rPr>
          <w:rFonts w:ascii="Times New Roman" w:eastAsia="Calibri" w:hAnsi="Times New Roman"/>
          <w:sz w:val="28"/>
          <w:szCs w:val="28"/>
        </w:rPr>
        <w:t>заинтересованности, которая приводит или может</w:t>
      </w:r>
    </w:p>
    <w:p w:rsidR="00821124" w:rsidRPr="0062289A" w:rsidRDefault="00821124" w:rsidP="008211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2289A">
        <w:rPr>
          <w:rFonts w:ascii="Times New Roman" w:eastAsia="Calibri" w:hAnsi="Times New Roman"/>
          <w:sz w:val="28"/>
          <w:szCs w:val="28"/>
        </w:rPr>
        <w:t>привести к конфликту интересов</w:t>
      </w:r>
    </w:p>
    <w:p w:rsidR="00821124" w:rsidRPr="0062289A" w:rsidRDefault="00821124" w:rsidP="008211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57"/>
        <w:gridCol w:w="3005"/>
        <w:gridCol w:w="2494"/>
      </w:tblGrid>
      <w:tr w:rsidR="00821124" w:rsidRPr="0062289A" w:rsidTr="00205B81">
        <w:tc>
          <w:tcPr>
            <w:tcW w:w="680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proofErr w:type="gramStart"/>
            <w:r w:rsidRPr="0062289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62289A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57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Инициалы имени и отчества, фамилия, должность лица, подавшего уведомление</w:t>
            </w:r>
          </w:p>
        </w:tc>
        <w:tc>
          <w:tcPr>
            <w:tcW w:w="3005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494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Подпись муниципального служащего, зарегистрировавшего уведомление</w:t>
            </w:r>
          </w:p>
        </w:tc>
      </w:tr>
      <w:tr w:rsidR="00821124" w:rsidRPr="0062289A" w:rsidTr="00205B81">
        <w:tc>
          <w:tcPr>
            <w:tcW w:w="680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821124" w:rsidRPr="0062289A" w:rsidRDefault="00821124" w:rsidP="00205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289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</w:tbl>
    <w:p w:rsidR="00821124" w:rsidRPr="0062289A" w:rsidRDefault="00821124" w:rsidP="00821124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62289A" w:rsidRDefault="00821124" w:rsidP="00821124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24" w:rsidRPr="00450081" w:rsidRDefault="00821124" w:rsidP="00821124">
      <w:pPr>
        <w:widowControl w:val="0"/>
        <w:adjustRightInd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96294A" w:rsidRDefault="0096294A"/>
    <w:sectPr w:rsidR="0096294A" w:rsidSect="00661FD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82" w:rsidRDefault="00614082" w:rsidP="00F2388D">
      <w:pPr>
        <w:spacing w:after="0" w:line="240" w:lineRule="auto"/>
      </w:pPr>
      <w:r>
        <w:separator/>
      </w:r>
    </w:p>
  </w:endnote>
  <w:endnote w:type="continuationSeparator" w:id="0">
    <w:p w:rsidR="00614082" w:rsidRDefault="00614082" w:rsidP="00F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82" w:rsidRDefault="00614082" w:rsidP="00F2388D">
      <w:pPr>
        <w:spacing w:after="0" w:line="240" w:lineRule="auto"/>
      </w:pPr>
      <w:r>
        <w:separator/>
      </w:r>
    </w:p>
  </w:footnote>
  <w:footnote w:type="continuationSeparator" w:id="0">
    <w:p w:rsidR="00614082" w:rsidRDefault="00614082" w:rsidP="00F2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13F9"/>
    <w:multiLevelType w:val="multilevel"/>
    <w:tmpl w:val="8FE02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955F5"/>
    <w:multiLevelType w:val="multilevel"/>
    <w:tmpl w:val="E5A8F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6"/>
    <w:rsid w:val="000E10AB"/>
    <w:rsid w:val="00277C26"/>
    <w:rsid w:val="005764A6"/>
    <w:rsid w:val="00614082"/>
    <w:rsid w:val="006C7C6A"/>
    <w:rsid w:val="00821124"/>
    <w:rsid w:val="0096294A"/>
    <w:rsid w:val="00DF6440"/>
    <w:rsid w:val="00F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11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88D"/>
    <w:rPr>
      <w:rFonts w:ascii="Calibri" w:eastAsia="Times New Roman" w:hAnsi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88D"/>
    <w:rPr>
      <w:rFonts w:ascii="Calibri" w:eastAsia="Times New Roman" w:hAnsi="Calibri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11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88D"/>
    <w:rPr>
      <w:rFonts w:ascii="Calibri" w:eastAsia="Times New Roman" w:hAnsi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88D"/>
    <w:rPr>
      <w:rFonts w:ascii="Calibri" w:eastAsia="Times New Roman" w:hAnsi="Calibri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2017-11-10T02:27:00Z</cp:lastPrinted>
  <dcterms:created xsi:type="dcterms:W3CDTF">2017-11-09T09:56:00Z</dcterms:created>
  <dcterms:modified xsi:type="dcterms:W3CDTF">2017-11-14T08:07:00Z</dcterms:modified>
</cp:coreProperties>
</file>